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DBA2" w14:textId="0CD4610E" w:rsidR="006D49C6" w:rsidRDefault="006D49C6">
      <w:proofErr w:type="spellStart"/>
      <w:r>
        <w:t>Bài</w:t>
      </w:r>
      <w:proofErr w:type="spellEnd"/>
      <w:r>
        <w:t xml:space="preserve"> 1:</w:t>
      </w:r>
    </w:p>
    <w:p w14:paraId="61AE6DE2" w14:textId="7A57B45C" w:rsidR="006D49C6" w:rsidRDefault="006D49C6">
      <w:r w:rsidRPr="006D49C6">
        <w:drawing>
          <wp:inline distT="0" distB="0" distL="0" distR="0" wp14:anchorId="11AF2443" wp14:editId="381DB590">
            <wp:extent cx="5943600" cy="4512310"/>
            <wp:effectExtent l="0" t="0" r="0" b="2540"/>
            <wp:docPr id="195307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77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C74" w14:textId="77777777" w:rsidR="006D49C6" w:rsidRDefault="006D49C6"/>
    <w:p w14:paraId="50058FF8" w14:textId="14F9A3BE" w:rsidR="006D49C6" w:rsidRDefault="006D49C6">
      <w:proofErr w:type="spellStart"/>
      <w:r>
        <w:t>Bài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1481"/>
        <w:gridCol w:w="3997"/>
        <w:gridCol w:w="1068"/>
      </w:tblGrid>
      <w:tr w:rsidR="00953CFE" w14:paraId="2B77C227" w14:textId="77777777" w:rsidTr="00953CFE">
        <w:tc>
          <w:tcPr>
            <w:tcW w:w="3304" w:type="dxa"/>
          </w:tcPr>
          <w:p w14:paraId="34CCF1D8" w14:textId="77777777" w:rsidR="00953CFE" w:rsidRPr="00953CFE" w:rsidRDefault="00953CFE" w:rsidP="00953CFE">
            <w:pPr>
              <w:jc w:val="center"/>
              <w:rPr>
                <w:b/>
                <w:bCs/>
              </w:rPr>
            </w:pPr>
            <w:proofErr w:type="spellStart"/>
            <w:r w:rsidRPr="00953CFE">
              <w:rPr>
                <w:rStyle w:val="Strong"/>
                <w:b w:val="0"/>
                <w:bCs w:val="0"/>
              </w:rPr>
              <w:t>Mối</w:t>
            </w:r>
            <w:proofErr w:type="spellEnd"/>
            <w:r w:rsidRPr="00953C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53CFE">
              <w:rPr>
                <w:rStyle w:val="Strong"/>
                <w:b w:val="0"/>
                <w:bCs w:val="0"/>
              </w:rPr>
              <w:t>quan</w:t>
            </w:r>
            <w:proofErr w:type="spellEnd"/>
            <w:r w:rsidRPr="00953C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953CFE">
              <w:rPr>
                <w:rStyle w:val="Strong"/>
                <w:b w:val="0"/>
                <w:bCs w:val="0"/>
              </w:rPr>
              <w:t>hệ</w:t>
            </w:r>
            <w:proofErr w:type="spellEnd"/>
          </w:p>
          <w:p w14:paraId="71B88C13" w14:textId="77777777" w:rsidR="00953CFE" w:rsidRDefault="00953CFE" w:rsidP="00953CFE">
            <w:pPr>
              <w:jc w:val="center"/>
            </w:pPr>
          </w:p>
        </w:tc>
        <w:tc>
          <w:tcPr>
            <w:tcW w:w="1481" w:type="dxa"/>
          </w:tcPr>
          <w:p w14:paraId="4FE2B34E" w14:textId="2B9FDB39" w:rsidR="00953CFE" w:rsidRDefault="00953CFE" w:rsidP="00953CFE">
            <w:pPr>
              <w:jc w:val="center"/>
            </w:pPr>
            <w:proofErr w:type="spellStart"/>
            <w:r w:rsidRPr="00953CFE">
              <w:t>Loại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quan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hệ</w:t>
            </w:r>
            <w:proofErr w:type="spellEnd"/>
          </w:p>
        </w:tc>
        <w:tc>
          <w:tcPr>
            <w:tcW w:w="34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637885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FC153" w14:textId="77777777" w:rsidR="00953CFE" w:rsidRPr="00953CFE" w:rsidRDefault="00953CFE" w:rsidP="00953CFE">
                  <w:pPr>
                    <w:spacing w:after="0" w:line="240" w:lineRule="auto"/>
                    <w:ind w:firstLine="720"/>
                    <w:jc w:val="center"/>
                  </w:pPr>
                </w:p>
              </w:tc>
            </w:tr>
          </w:tbl>
          <w:p w14:paraId="21977BF5" w14:textId="77777777" w:rsidR="00953CFE" w:rsidRPr="00953CFE" w:rsidRDefault="00953CFE" w:rsidP="00953CFE">
            <w:pPr>
              <w:ind w:firstLine="7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953CFE" w:rsidRPr="00953CFE" w14:paraId="512DA013" w14:textId="77777777" w:rsidTr="00953CF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B7B385A" w14:textId="77777777" w:rsidR="00953CFE" w:rsidRPr="00953CFE" w:rsidRDefault="00953CFE" w:rsidP="00953CFE">
                  <w:pPr>
                    <w:spacing w:after="0" w:line="240" w:lineRule="auto"/>
                  </w:pPr>
                  <w:proofErr w:type="spellStart"/>
                  <w:r w:rsidRPr="00953CFE">
                    <w:t>Giải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thích</w:t>
                  </w:r>
                  <w:proofErr w:type="spellEnd"/>
                </w:p>
              </w:tc>
            </w:tr>
          </w:tbl>
          <w:p w14:paraId="4705A1A9" w14:textId="77777777" w:rsidR="00953CFE" w:rsidRPr="00953CFE" w:rsidRDefault="00953CFE" w:rsidP="00953CFE">
            <w:pPr>
              <w:ind w:firstLine="720"/>
              <w:jc w:val="center"/>
            </w:pPr>
          </w:p>
        </w:tc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321657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C4455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E372FC2" w14:textId="77777777" w:rsidR="00953CFE" w:rsidRPr="00953CFE" w:rsidRDefault="00953CFE" w:rsidP="00953CFE">
            <w:pPr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</w:tblGrid>
            <w:tr w:rsidR="00953CFE" w:rsidRPr="00953CFE" w14:paraId="351B94E2" w14:textId="77777777" w:rsidTr="00953CF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2FDC19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  <w:proofErr w:type="spellStart"/>
                  <w:r w:rsidRPr="00953CFE">
                    <w:t>Ký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hiệu</w:t>
                  </w:r>
                  <w:proofErr w:type="spellEnd"/>
                  <w:r w:rsidRPr="00953CFE">
                    <w:t xml:space="preserve"> UML</w:t>
                  </w:r>
                </w:p>
              </w:tc>
            </w:tr>
          </w:tbl>
          <w:p w14:paraId="3E17A091" w14:textId="77777777" w:rsidR="00953CFE" w:rsidRDefault="00953CFE" w:rsidP="00953CFE">
            <w:pPr>
              <w:jc w:val="center"/>
            </w:pPr>
          </w:p>
        </w:tc>
      </w:tr>
      <w:tr w:rsidR="00953CFE" w14:paraId="323053EC" w14:textId="77777777" w:rsidTr="00953CFE">
        <w:tc>
          <w:tcPr>
            <w:tcW w:w="3304" w:type="dxa"/>
          </w:tcPr>
          <w:p w14:paraId="2C602617" w14:textId="77F3A8D1" w:rsidR="00953CFE" w:rsidRDefault="00953CFE">
            <w:proofErr w:type="spellStart"/>
            <w:r w:rsidRPr="00953CFE">
              <w:t>Một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giáo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viên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giảng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dạy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nhiều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lớp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học</w:t>
            </w:r>
            <w:proofErr w:type="spellEnd"/>
            <w:r w:rsidRPr="00953CFE">
              <w:t>.</w:t>
            </w:r>
          </w:p>
        </w:tc>
        <w:tc>
          <w:tcPr>
            <w:tcW w:w="1481" w:type="dxa"/>
          </w:tcPr>
          <w:p w14:paraId="7FA2049D" w14:textId="47972E88" w:rsidR="00953CFE" w:rsidRDefault="00953CFE">
            <w:r w:rsidRPr="00953CFE">
              <w:t>Association</w:t>
            </w:r>
          </w:p>
        </w:tc>
        <w:tc>
          <w:tcPr>
            <w:tcW w:w="3490" w:type="dxa"/>
          </w:tcPr>
          <w:p w14:paraId="01BC7301" w14:textId="77777777" w:rsidR="00953CFE" w:rsidRDefault="00953CF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42408B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F9B2C" w14:textId="77777777" w:rsidR="00953CFE" w:rsidRPr="00953CFE" w:rsidRDefault="00953CFE" w:rsidP="00953CFE">
                  <w:pPr>
                    <w:spacing w:after="0" w:line="240" w:lineRule="auto"/>
                  </w:pPr>
                </w:p>
              </w:tc>
            </w:tr>
          </w:tbl>
          <w:p w14:paraId="41338C68" w14:textId="77777777" w:rsidR="00953CFE" w:rsidRPr="00953CFE" w:rsidRDefault="00953CFE" w:rsidP="00953CFE">
            <w:pPr>
              <w:rPr>
                <w:vanish/>
              </w:rPr>
            </w:pPr>
          </w:p>
          <w:tbl>
            <w:tblPr>
              <w:tblW w:w="37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1"/>
            </w:tblGrid>
            <w:tr w:rsidR="00953CFE" w:rsidRPr="00953CFE" w14:paraId="5DBFC75A" w14:textId="77777777" w:rsidTr="00953CFE">
              <w:trPr>
                <w:trHeight w:val="16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E3763" w14:textId="77777777" w:rsidR="00953CFE" w:rsidRPr="00953CFE" w:rsidRDefault="00953CFE" w:rsidP="00953CFE">
                  <w:pPr>
                    <w:spacing w:after="0" w:line="240" w:lineRule="auto"/>
                  </w:pPr>
                  <w:proofErr w:type="spellStart"/>
                  <w:r w:rsidRPr="00953CFE">
                    <w:t>Là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mối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quan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hệ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thông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thường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giữa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hai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lớp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độc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lập</w:t>
                  </w:r>
                  <w:proofErr w:type="spellEnd"/>
                  <w:r w:rsidRPr="00953CFE">
                    <w:t xml:space="preserve">. </w:t>
                  </w:r>
                  <w:proofErr w:type="spellStart"/>
                  <w:r w:rsidRPr="00953CFE">
                    <w:t>Cả</w:t>
                  </w:r>
                  <w:proofErr w:type="spellEnd"/>
                  <w:r w:rsidRPr="00953CFE">
                    <w:t xml:space="preserve"> “</w:t>
                  </w:r>
                  <w:proofErr w:type="spellStart"/>
                  <w:r w:rsidRPr="00953CFE">
                    <w:t>Giáo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viên</w:t>
                  </w:r>
                  <w:proofErr w:type="spellEnd"/>
                  <w:r w:rsidRPr="00953CFE">
                    <w:t xml:space="preserve">” </w:t>
                  </w:r>
                  <w:proofErr w:type="spellStart"/>
                  <w:r w:rsidRPr="00953CFE">
                    <w:t>và</w:t>
                  </w:r>
                  <w:proofErr w:type="spellEnd"/>
                  <w:r w:rsidRPr="00953CFE">
                    <w:t xml:space="preserve"> “</w:t>
                  </w:r>
                  <w:proofErr w:type="spellStart"/>
                  <w:r w:rsidRPr="00953CFE">
                    <w:t>Lớp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học</w:t>
                  </w:r>
                  <w:proofErr w:type="spellEnd"/>
                  <w:r w:rsidRPr="00953CFE">
                    <w:t xml:space="preserve">” </w:t>
                  </w:r>
                  <w:proofErr w:type="spellStart"/>
                  <w:r w:rsidRPr="00953CFE">
                    <w:t>đều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có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thể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tồn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tại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độc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lập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nhau</w:t>
                  </w:r>
                  <w:proofErr w:type="spellEnd"/>
                  <w:r w:rsidRPr="00953CFE">
                    <w:t xml:space="preserve"> — </w:t>
                  </w:r>
                  <w:proofErr w:type="spellStart"/>
                  <w:r w:rsidRPr="00953CFE">
                    <w:t>nếu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xóa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giáo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viên</w:t>
                  </w:r>
                  <w:proofErr w:type="spellEnd"/>
                  <w:r w:rsidRPr="00953CFE">
                    <w:t xml:space="preserve">, </w:t>
                  </w:r>
                  <w:proofErr w:type="spellStart"/>
                  <w:r w:rsidRPr="00953CFE">
                    <w:t>lớp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học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vẫn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có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thể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tồn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tại</w:t>
                  </w:r>
                  <w:proofErr w:type="spellEnd"/>
                  <w:r w:rsidRPr="00953CFE">
                    <w:t>.</w:t>
                  </w:r>
                </w:p>
              </w:tc>
            </w:tr>
          </w:tbl>
          <w:p w14:paraId="0597E716" w14:textId="77777777" w:rsidR="00953CFE" w:rsidRPr="00953CFE" w:rsidRDefault="00953CFE" w:rsidP="00953CFE"/>
        </w:tc>
        <w:tc>
          <w:tcPr>
            <w:tcW w:w="1075" w:type="dxa"/>
          </w:tcPr>
          <w:p w14:paraId="2F88E7C6" w14:textId="09BD4253" w:rsidR="00953CFE" w:rsidRDefault="00953CFE">
            <w:proofErr w:type="spellStart"/>
            <w:r w:rsidRPr="00953CFE">
              <w:t>Đường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nối</w:t>
            </w:r>
            <w:proofErr w:type="spellEnd"/>
            <w:r w:rsidRPr="00953CFE">
              <w:t xml:space="preserve"> </w:t>
            </w:r>
            <w:proofErr w:type="spellStart"/>
            <w:r w:rsidRPr="00953CFE">
              <w:rPr>
                <w:b/>
                <w:bCs/>
              </w:rPr>
              <w:t>bình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thường</w:t>
            </w:r>
            <w:proofErr w:type="spellEnd"/>
            <w:r w:rsidRPr="00953CFE">
              <w:t xml:space="preserve">, </w:t>
            </w:r>
            <w:proofErr w:type="spellStart"/>
            <w:r w:rsidRPr="00953CFE">
              <w:t>không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có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ký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hiệu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đặc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biệt</w:t>
            </w:r>
            <w:proofErr w:type="spellEnd"/>
          </w:p>
        </w:tc>
      </w:tr>
      <w:tr w:rsidR="00953CFE" w14:paraId="3392E0B4" w14:textId="77777777" w:rsidTr="00953CFE">
        <w:trPr>
          <w:trHeight w:val="1970"/>
        </w:trPr>
        <w:tc>
          <w:tcPr>
            <w:tcW w:w="3304" w:type="dxa"/>
          </w:tcPr>
          <w:p w14:paraId="03105908" w14:textId="21F54176" w:rsidR="00953CFE" w:rsidRDefault="00953CFE">
            <w:proofErr w:type="spellStart"/>
            <w:r w:rsidRPr="00953CFE">
              <w:lastRenderedPageBreak/>
              <w:t>Một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đơn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hàng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gồm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nhiều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sản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phẩm</w:t>
            </w:r>
            <w:proofErr w:type="spellEnd"/>
            <w:r w:rsidRPr="00953CFE">
              <w:t>.</w:t>
            </w:r>
          </w:p>
        </w:tc>
        <w:tc>
          <w:tcPr>
            <w:tcW w:w="1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68C269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CCB5D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565A8D3" w14:textId="77777777" w:rsidR="00953CFE" w:rsidRPr="00953CFE" w:rsidRDefault="00953CFE" w:rsidP="00953CF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953CFE" w:rsidRPr="00953CFE" w14:paraId="32163F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A66CB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  <w:r w:rsidRPr="00953CFE">
                    <w:t>Aggregation</w:t>
                  </w:r>
                </w:p>
              </w:tc>
            </w:tr>
          </w:tbl>
          <w:p w14:paraId="253448A5" w14:textId="77777777" w:rsidR="00953CFE" w:rsidRDefault="00953CFE" w:rsidP="00953CFE">
            <w:pPr>
              <w:jc w:val="center"/>
            </w:pPr>
          </w:p>
        </w:tc>
        <w:tc>
          <w:tcPr>
            <w:tcW w:w="34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08C397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1FB54" w14:textId="77777777" w:rsidR="00953CFE" w:rsidRPr="00953CFE" w:rsidRDefault="00953CFE" w:rsidP="00953CFE">
                  <w:pPr>
                    <w:spacing w:after="0" w:line="240" w:lineRule="auto"/>
                  </w:pPr>
                </w:p>
              </w:tc>
            </w:tr>
          </w:tbl>
          <w:p w14:paraId="52A5C4AA" w14:textId="77777777" w:rsidR="00953CFE" w:rsidRPr="00953CFE" w:rsidRDefault="00953CFE" w:rsidP="00953CFE">
            <w:pPr>
              <w:rPr>
                <w:vanish/>
              </w:rPr>
            </w:pPr>
          </w:p>
          <w:tbl>
            <w:tblPr>
              <w:tblW w:w="36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8"/>
            </w:tblGrid>
            <w:tr w:rsidR="00953CFE" w:rsidRPr="00953CFE" w14:paraId="28B01C1A" w14:textId="77777777" w:rsidTr="00953CFE">
              <w:trPr>
                <w:trHeight w:val="166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67D42" w14:textId="77777777" w:rsidR="00953CFE" w:rsidRPr="00953CFE" w:rsidRDefault="00953CFE" w:rsidP="00953CFE">
                  <w:pPr>
                    <w:spacing w:after="0" w:line="240" w:lineRule="auto"/>
                  </w:pPr>
                  <w:proofErr w:type="spellStart"/>
                  <w:r w:rsidRPr="00953CFE">
                    <w:t>Là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mối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quan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hệ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“</w:t>
                  </w:r>
                  <w:proofErr w:type="spellStart"/>
                  <w:r w:rsidRPr="00953CFE">
                    <w:rPr>
                      <w:b/>
                      <w:bCs/>
                    </w:rPr>
                    <w:t>có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Pr="00953CFE">
                    <w:rPr>
                      <w:b/>
                      <w:bCs/>
                    </w:rPr>
                    <w:t>gồm</w:t>
                  </w:r>
                  <w:proofErr w:type="spellEnd"/>
                  <w:r w:rsidRPr="00953CFE">
                    <w:rPr>
                      <w:b/>
                      <w:bCs/>
                    </w:rPr>
                    <w:t>” (has–a)</w:t>
                  </w:r>
                  <w:r w:rsidRPr="00953CFE">
                    <w:t xml:space="preserve">, </w:t>
                  </w:r>
                  <w:proofErr w:type="spellStart"/>
                  <w:r w:rsidRPr="00953CFE">
                    <w:t>nhưng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các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thành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phần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có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thể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tồn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tại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độc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lập</w:t>
                  </w:r>
                  <w:proofErr w:type="spellEnd"/>
                  <w:r w:rsidRPr="00953CFE">
                    <w:t>. Khi “</w:t>
                  </w:r>
                  <w:proofErr w:type="spellStart"/>
                  <w:r w:rsidRPr="00953CFE">
                    <w:t>Đơn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hàng</w:t>
                  </w:r>
                  <w:proofErr w:type="spellEnd"/>
                  <w:r w:rsidRPr="00953CFE">
                    <w:t xml:space="preserve">” </w:t>
                  </w:r>
                  <w:proofErr w:type="spellStart"/>
                  <w:r w:rsidRPr="00953CFE">
                    <w:t>bị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xóa</w:t>
                  </w:r>
                  <w:proofErr w:type="spellEnd"/>
                  <w:r w:rsidRPr="00953CFE">
                    <w:t>, “</w:t>
                  </w:r>
                  <w:proofErr w:type="spellStart"/>
                  <w:r w:rsidRPr="00953CFE">
                    <w:t>Sản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phẩm</w:t>
                  </w:r>
                  <w:proofErr w:type="spellEnd"/>
                  <w:r w:rsidRPr="00953CFE">
                    <w:t xml:space="preserve">” </w:t>
                  </w:r>
                  <w:proofErr w:type="spellStart"/>
                  <w:r w:rsidRPr="00953CFE">
                    <w:t>vẫn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tồn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tại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trong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hệ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thống</w:t>
                  </w:r>
                  <w:proofErr w:type="spellEnd"/>
                  <w:r w:rsidRPr="00953CFE">
                    <w:t>.</w:t>
                  </w:r>
                </w:p>
              </w:tc>
            </w:tr>
          </w:tbl>
          <w:p w14:paraId="61D3B962" w14:textId="77777777" w:rsidR="00953CFE" w:rsidRDefault="00953CFE"/>
        </w:tc>
        <w:tc>
          <w:tcPr>
            <w:tcW w:w="1075" w:type="dxa"/>
          </w:tcPr>
          <w:p w14:paraId="127BD479" w14:textId="5ED7DECC" w:rsidR="00953CFE" w:rsidRDefault="00953CFE">
            <w:proofErr w:type="spellStart"/>
            <w:r w:rsidRPr="00953CFE">
              <w:t>Đường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nối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có</w:t>
            </w:r>
            <w:proofErr w:type="spellEnd"/>
            <w:r w:rsidRPr="00953CFE">
              <w:t xml:space="preserve"> </w:t>
            </w:r>
            <w:proofErr w:type="spellStart"/>
            <w:r w:rsidRPr="00953CFE">
              <w:rPr>
                <w:b/>
                <w:bCs/>
              </w:rPr>
              <w:t>hình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thoi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rỗng</w:t>
            </w:r>
            <w:proofErr w:type="spellEnd"/>
          </w:p>
        </w:tc>
      </w:tr>
      <w:tr w:rsidR="00953CFE" w14:paraId="5B30FE8F" w14:textId="77777777" w:rsidTr="00953CFE">
        <w:tc>
          <w:tcPr>
            <w:tcW w:w="3304" w:type="dxa"/>
          </w:tcPr>
          <w:p w14:paraId="24C31C74" w14:textId="7E408E60" w:rsidR="00953CFE" w:rsidRDefault="00953CFE" w:rsidP="00953CFE">
            <w:pPr>
              <w:jc w:val="center"/>
            </w:pPr>
            <w:proofErr w:type="spellStart"/>
            <w:r w:rsidRPr="00953CFE">
              <w:t>Một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cơ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thể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gồm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nhiều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bộ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phận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không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thể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tách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rời</w:t>
            </w:r>
            <w:proofErr w:type="spellEnd"/>
            <w:r w:rsidRPr="00953CFE">
              <w:t>.</w:t>
            </w:r>
          </w:p>
        </w:tc>
        <w:tc>
          <w:tcPr>
            <w:tcW w:w="1481" w:type="dxa"/>
          </w:tcPr>
          <w:p w14:paraId="6C27576B" w14:textId="097E3306" w:rsidR="00953CFE" w:rsidRDefault="00953CFE" w:rsidP="00953CFE">
            <w:pPr>
              <w:jc w:val="center"/>
            </w:pPr>
            <w:r w:rsidRPr="00953CFE">
              <w:t>Composition</w:t>
            </w:r>
          </w:p>
        </w:tc>
        <w:tc>
          <w:tcPr>
            <w:tcW w:w="3490" w:type="dxa"/>
          </w:tcPr>
          <w:p w14:paraId="3C519670" w14:textId="4BFA86E7" w:rsidR="00953CFE" w:rsidRDefault="00953CFE">
            <w:proofErr w:type="spellStart"/>
            <w:r w:rsidRPr="00953CFE">
              <w:t>Là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mối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quan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hệ</w:t>
            </w:r>
            <w:proofErr w:type="spellEnd"/>
            <w:r w:rsidRPr="00953CFE">
              <w:t xml:space="preserve"> </w:t>
            </w:r>
            <w:r w:rsidRPr="00953CFE">
              <w:rPr>
                <w:b/>
                <w:bCs/>
              </w:rPr>
              <w:t>“</w:t>
            </w:r>
            <w:proofErr w:type="spellStart"/>
            <w:r w:rsidRPr="00953CFE">
              <w:rPr>
                <w:b/>
                <w:bCs/>
              </w:rPr>
              <w:t>thành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phần</w:t>
            </w:r>
            <w:proofErr w:type="spellEnd"/>
            <w:r w:rsidRPr="00953CFE">
              <w:rPr>
                <w:b/>
                <w:bCs/>
              </w:rPr>
              <w:t xml:space="preserve"> – </w:t>
            </w:r>
            <w:proofErr w:type="spellStart"/>
            <w:r w:rsidRPr="00953CFE">
              <w:rPr>
                <w:b/>
                <w:bCs/>
              </w:rPr>
              <w:t>toàn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thể</w:t>
            </w:r>
            <w:proofErr w:type="spellEnd"/>
            <w:r w:rsidRPr="00953CFE">
              <w:rPr>
                <w:b/>
                <w:bCs/>
              </w:rPr>
              <w:t xml:space="preserve">” </w:t>
            </w:r>
            <w:proofErr w:type="spellStart"/>
            <w:r w:rsidRPr="00953CFE">
              <w:rPr>
                <w:b/>
                <w:bCs/>
              </w:rPr>
              <w:t>chặt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chẽ</w:t>
            </w:r>
            <w:proofErr w:type="spellEnd"/>
            <w:r w:rsidRPr="00953CFE">
              <w:t xml:space="preserve">, </w:t>
            </w:r>
            <w:proofErr w:type="spellStart"/>
            <w:r w:rsidRPr="00953CFE">
              <w:t>các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phần</w:t>
            </w:r>
            <w:proofErr w:type="spellEnd"/>
            <w:r w:rsidRPr="00953CFE">
              <w:t xml:space="preserve"> </w:t>
            </w:r>
            <w:proofErr w:type="spellStart"/>
            <w:r w:rsidRPr="00953CFE">
              <w:rPr>
                <w:b/>
                <w:bCs/>
              </w:rPr>
              <w:t>không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thể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tồn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tại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độc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lập</w:t>
            </w:r>
            <w:proofErr w:type="spellEnd"/>
            <w:r w:rsidRPr="00953CFE">
              <w:t xml:space="preserve">. </w:t>
            </w:r>
            <w:proofErr w:type="spellStart"/>
            <w:r w:rsidRPr="00953CFE">
              <w:t>Nếu</w:t>
            </w:r>
            <w:proofErr w:type="spellEnd"/>
            <w:r w:rsidRPr="00953CFE">
              <w:t xml:space="preserve"> “</w:t>
            </w:r>
            <w:proofErr w:type="spellStart"/>
            <w:r w:rsidRPr="00953CFE">
              <w:t>Cơ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thể</w:t>
            </w:r>
            <w:proofErr w:type="spellEnd"/>
            <w:r w:rsidRPr="00953CFE">
              <w:t xml:space="preserve">” </w:t>
            </w:r>
            <w:proofErr w:type="spellStart"/>
            <w:r w:rsidRPr="00953CFE">
              <w:t>bị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hủy</w:t>
            </w:r>
            <w:proofErr w:type="spellEnd"/>
            <w:r w:rsidRPr="00953CFE">
              <w:t>, “</w:t>
            </w:r>
            <w:proofErr w:type="spellStart"/>
            <w:r w:rsidRPr="00953CFE">
              <w:t>Bộ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phận</w:t>
            </w:r>
            <w:proofErr w:type="spellEnd"/>
            <w:r w:rsidRPr="00953CFE">
              <w:t xml:space="preserve">” </w:t>
            </w:r>
            <w:proofErr w:type="spellStart"/>
            <w:r w:rsidRPr="00953CFE">
              <w:t>cũng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mất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theo.</w:t>
            </w:r>
            <w:proofErr w:type="spellEnd"/>
          </w:p>
        </w:tc>
        <w:tc>
          <w:tcPr>
            <w:tcW w:w="1075" w:type="dxa"/>
          </w:tcPr>
          <w:p w14:paraId="21051630" w14:textId="73A0989F" w:rsidR="00953CFE" w:rsidRDefault="00953CFE">
            <w:proofErr w:type="spellStart"/>
            <w:r w:rsidRPr="00953CFE">
              <w:t>Đường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nối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có</w:t>
            </w:r>
            <w:proofErr w:type="spellEnd"/>
            <w:r w:rsidRPr="00953CFE">
              <w:t xml:space="preserve"> </w:t>
            </w:r>
            <w:proofErr w:type="spellStart"/>
            <w:r w:rsidRPr="00953CFE">
              <w:rPr>
                <w:b/>
                <w:bCs/>
              </w:rPr>
              <w:t>hình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thoi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đen</w:t>
            </w:r>
            <w:proofErr w:type="spellEnd"/>
          </w:p>
        </w:tc>
      </w:tr>
    </w:tbl>
    <w:p w14:paraId="7AE61549" w14:textId="77777777" w:rsidR="006D49C6" w:rsidRDefault="006D49C6"/>
    <w:p w14:paraId="1694B11B" w14:textId="5D9405E9" w:rsidR="00953CFE" w:rsidRDefault="00953CFE">
      <w:proofErr w:type="spellStart"/>
      <w:proofErr w:type="gramStart"/>
      <w:r>
        <w:t>Bài</w:t>
      </w:r>
      <w:proofErr w:type="spellEnd"/>
      <w:r>
        <w:t xml:space="preserve">  3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071"/>
        <w:gridCol w:w="3195"/>
      </w:tblGrid>
      <w:tr w:rsidR="00953CFE" w14:paraId="6F42AE0E" w14:textId="77777777" w:rsidTr="00953CFE">
        <w:tc>
          <w:tcPr>
            <w:tcW w:w="3116" w:type="dxa"/>
          </w:tcPr>
          <w:p w14:paraId="00684DFA" w14:textId="77777777" w:rsidR="00953CFE" w:rsidRPr="00953CFE" w:rsidRDefault="00953CFE" w:rsidP="00953CFE">
            <w:pPr>
              <w:jc w:val="center"/>
              <w:rPr>
                <w:b/>
                <w:bCs/>
              </w:rPr>
            </w:pPr>
            <w:r w:rsidRPr="00953CFE">
              <w:rPr>
                <w:rStyle w:val="Strong"/>
                <w:b w:val="0"/>
                <w:bCs w:val="0"/>
              </w:rPr>
              <w:t xml:space="preserve">Thành </w:t>
            </w:r>
            <w:proofErr w:type="spellStart"/>
            <w:r w:rsidRPr="00953CFE">
              <w:rPr>
                <w:rStyle w:val="Strong"/>
                <w:b w:val="0"/>
                <w:bCs w:val="0"/>
              </w:rPr>
              <w:t>phần</w:t>
            </w:r>
            <w:proofErr w:type="spellEnd"/>
          </w:p>
          <w:p w14:paraId="6DEE1010" w14:textId="77777777" w:rsidR="00953CFE" w:rsidRDefault="00953CFE" w:rsidP="00953CFE">
            <w:pPr>
              <w:jc w:val="center"/>
            </w:pPr>
          </w:p>
        </w:tc>
        <w:tc>
          <w:tcPr>
            <w:tcW w:w="3117" w:type="dxa"/>
          </w:tcPr>
          <w:p w14:paraId="60EB17BE" w14:textId="7B501CDD" w:rsidR="00953CFE" w:rsidRDefault="00953CFE" w:rsidP="00953CFE">
            <w:pPr>
              <w:jc w:val="center"/>
            </w:pPr>
            <w:r w:rsidRPr="00953CFE">
              <w:t xml:space="preserve">Modifier (Phạm vi </w:t>
            </w:r>
            <w:proofErr w:type="spellStart"/>
            <w:r w:rsidRPr="00953CFE">
              <w:t>truy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cập</w:t>
            </w:r>
            <w:proofErr w:type="spellEnd"/>
            <w:r w:rsidRPr="00953CFE">
              <w:t>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3FA562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735BD" w14:textId="77777777" w:rsidR="00953CFE" w:rsidRPr="00953CFE" w:rsidRDefault="00953CFE" w:rsidP="00953CFE">
                  <w:pPr>
                    <w:spacing w:after="0" w:line="240" w:lineRule="auto"/>
                  </w:pPr>
                </w:p>
              </w:tc>
            </w:tr>
          </w:tbl>
          <w:p w14:paraId="46C2EC0E" w14:textId="77777777" w:rsidR="00953CFE" w:rsidRPr="00953CFE" w:rsidRDefault="00953CFE" w:rsidP="00953CFE">
            <w:pPr>
              <w:rPr>
                <w:vanish/>
              </w:rPr>
            </w:pPr>
          </w:p>
          <w:tbl>
            <w:tblPr>
              <w:tblW w:w="29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9"/>
            </w:tblGrid>
            <w:tr w:rsidR="00953CFE" w:rsidRPr="00953CFE" w14:paraId="30EEA17F" w14:textId="77777777" w:rsidTr="00953CFE">
              <w:trPr>
                <w:trHeight w:val="3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6A256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  <w:proofErr w:type="spellStart"/>
                  <w:r w:rsidRPr="00953CFE">
                    <w:t>Giải</w:t>
                  </w:r>
                  <w:proofErr w:type="spellEnd"/>
                  <w:r w:rsidRPr="00953CFE">
                    <w:t xml:space="preserve"> thích</w:t>
                  </w:r>
                </w:p>
              </w:tc>
            </w:tr>
          </w:tbl>
          <w:p w14:paraId="35FABD73" w14:textId="77777777" w:rsidR="00953CFE" w:rsidRDefault="00953CFE" w:rsidP="00953CFE"/>
        </w:tc>
      </w:tr>
      <w:tr w:rsidR="00953CFE" w14:paraId="78B2DCE6" w14:textId="77777777" w:rsidTr="00953CFE">
        <w:tc>
          <w:tcPr>
            <w:tcW w:w="3116" w:type="dxa"/>
          </w:tcPr>
          <w:p w14:paraId="6C1C41A6" w14:textId="146BA5BB" w:rsidR="00953CFE" w:rsidRDefault="00953CFE" w:rsidP="00953CFE">
            <w:pPr>
              <w:tabs>
                <w:tab w:val="left" w:pos="2184"/>
              </w:tabs>
              <w:jc w:val="center"/>
            </w:pPr>
            <w:r w:rsidRPr="00953CFE">
              <w:t>username</w:t>
            </w:r>
          </w:p>
        </w:tc>
        <w:tc>
          <w:tcPr>
            <w:tcW w:w="3117" w:type="dxa"/>
          </w:tcPr>
          <w:p w14:paraId="130F732C" w14:textId="2FCDAA8A" w:rsidR="00953CFE" w:rsidRDefault="00953CFE" w:rsidP="00953CFE">
            <w:pPr>
              <w:jc w:val="center"/>
            </w:pPr>
            <w:r w:rsidRPr="00953CFE">
              <w:t>private</w:t>
            </w:r>
          </w:p>
        </w:tc>
        <w:tc>
          <w:tcPr>
            <w:tcW w:w="3117" w:type="dxa"/>
          </w:tcPr>
          <w:p w14:paraId="52C207D2" w14:textId="47BA2BA1" w:rsidR="00953CFE" w:rsidRDefault="00953CFE" w:rsidP="00953CFE">
            <w:pPr>
              <w:jc w:val="center"/>
            </w:pPr>
            <w:r w:rsidRPr="00953CFE">
              <w:t xml:space="preserve">Thông tin </w:t>
            </w:r>
            <w:proofErr w:type="spellStart"/>
            <w:r w:rsidRPr="00953CFE">
              <w:t>đăng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nhập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cá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nhân</w:t>
            </w:r>
            <w:proofErr w:type="spellEnd"/>
            <w:r w:rsidRPr="00953CFE">
              <w:t xml:space="preserve">, </w:t>
            </w:r>
            <w:proofErr w:type="spellStart"/>
            <w:r w:rsidRPr="00953CFE">
              <w:t>không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nên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cho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truy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cập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trực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tiếp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từ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bên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ngoài</w:t>
            </w:r>
            <w:proofErr w:type="spellEnd"/>
            <w:r w:rsidRPr="00953CFE">
              <w:t xml:space="preserve">. </w:t>
            </w:r>
            <w:proofErr w:type="spellStart"/>
            <w:r w:rsidRPr="00953CFE">
              <w:t>Chỉ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được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truy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cập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thông</w:t>
            </w:r>
            <w:proofErr w:type="spellEnd"/>
            <w:r w:rsidRPr="00953CFE">
              <w:t xml:space="preserve"> qua </w:t>
            </w:r>
            <w:proofErr w:type="spellStart"/>
            <w:r w:rsidRPr="00953CFE">
              <w:t>phương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thức</w:t>
            </w:r>
            <w:proofErr w:type="spellEnd"/>
            <w:r w:rsidRPr="00953CFE">
              <w:t xml:space="preserve"> (getter/setter).</w:t>
            </w:r>
          </w:p>
        </w:tc>
      </w:tr>
      <w:tr w:rsidR="00953CFE" w14:paraId="48570CF6" w14:textId="77777777" w:rsidTr="00953CFE">
        <w:tc>
          <w:tcPr>
            <w:tcW w:w="3116" w:type="dxa"/>
          </w:tcPr>
          <w:p w14:paraId="00D16D0D" w14:textId="562A454D" w:rsidR="00953CFE" w:rsidRDefault="00953CFE" w:rsidP="00953CFE">
            <w:pPr>
              <w:jc w:val="center"/>
            </w:pPr>
            <w:r w:rsidRPr="00953CFE">
              <w:t>password</w:t>
            </w:r>
          </w:p>
        </w:tc>
        <w:tc>
          <w:tcPr>
            <w:tcW w:w="3117" w:type="dxa"/>
          </w:tcPr>
          <w:p w14:paraId="7D514B2F" w14:textId="4178A90C" w:rsidR="00953CFE" w:rsidRDefault="00953CFE" w:rsidP="00953CFE">
            <w:pPr>
              <w:jc w:val="center"/>
            </w:pPr>
            <w:r w:rsidRPr="00953CFE">
              <w:t>private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038C4D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66778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8795E16" w14:textId="77777777" w:rsidR="00953CFE" w:rsidRPr="00953CFE" w:rsidRDefault="00953CFE" w:rsidP="00953CF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9"/>
            </w:tblGrid>
            <w:tr w:rsidR="00953CFE" w:rsidRPr="00953CFE" w14:paraId="68B1E2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B4850" w14:textId="77777777" w:rsidR="00953CFE" w:rsidRPr="00953CFE" w:rsidRDefault="00953CFE" w:rsidP="00953CFE">
                  <w:pPr>
                    <w:spacing w:after="0" w:line="240" w:lineRule="auto"/>
                    <w:jc w:val="center"/>
                  </w:pPr>
                  <w:proofErr w:type="spellStart"/>
                  <w:r w:rsidRPr="00953CFE">
                    <w:t>Dữ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liệu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nhạy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cảm</w:t>
                  </w:r>
                  <w:proofErr w:type="spellEnd"/>
                  <w:r w:rsidRPr="00953CFE">
                    <w:t xml:space="preserve">, </w:t>
                  </w:r>
                  <w:proofErr w:type="spellStart"/>
                  <w:r w:rsidRPr="00953CFE">
                    <w:t>cần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được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bảo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vệ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tuyệt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đối</w:t>
                  </w:r>
                  <w:proofErr w:type="spellEnd"/>
                  <w:r w:rsidRPr="00953CFE">
                    <w:t xml:space="preserve">, </w:t>
                  </w:r>
                  <w:proofErr w:type="spellStart"/>
                  <w:r w:rsidRPr="00953CFE">
                    <w:t>chỉ</w:t>
                  </w:r>
                  <w:proofErr w:type="spellEnd"/>
                  <w:r w:rsidRPr="00953CFE">
                    <w:t xml:space="preserve"> class User </w:t>
                  </w:r>
                  <w:proofErr w:type="spellStart"/>
                  <w:r w:rsidRPr="00953CFE">
                    <w:t>được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phép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xử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lý</w:t>
                  </w:r>
                  <w:proofErr w:type="spellEnd"/>
                  <w:r w:rsidRPr="00953CFE">
                    <w:t>.</w:t>
                  </w:r>
                </w:p>
              </w:tc>
            </w:tr>
          </w:tbl>
          <w:p w14:paraId="32BE4482" w14:textId="77777777" w:rsidR="00953CFE" w:rsidRDefault="00953CFE" w:rsidP="00953CFE">
            <w:pPr>
              <w:jc w:val="center"/>
            </w:pPr>
          </w:p>
        </w:tc>
      </w:tr>
      <w:tr w:rsidR="00953CFE" w14:paraId="4F544BC4" w14:textId="77777777" w:rsidTr="00953CFE">
        <w:tc>
          <w:tcPr>
            <w:tcW w:w="3116" w:type="dxa"/>
          </w:tcPr>
          <w:p w14:paraId="4E991C1F" w14:textId="509E39DB" w:rsidR="00953CFE" w:rsidRDefault="00953CFE" w:rsidP="00953CFE">
            <w:pPr>
              <w:jc w:val="center"/>
            </w:pPr>
            <w:proofErr w:type="gramStart"/>
            <w:r w:rsidRPr="00953CFE">
              <w:t>login(</w:t>
            </w:r>
            <w:proofErr w:type="gramEnd"/>
            <w:r w:rsidRPr="00953CFE">
              <w:t>)</w:t>
            </w:r>
          </w:p>
        </w:tc>
        <w:tc>
          <w:tcPr>
            <w:tcW w:w="3117" w:type="dxa"/>
          </w:tcPr>
          <w:p w14:paraId="62D8BA89" w14:textId="2EC4C57E" w:rsidR="00953CFE" w:rsidRDefault="00953CFE" w:rsidP="00953CFE">
            <w:pPr>
              <w:jc w:val="center"/>
            </w:pPr>
            <w:r w:rsidRPr="00953CFE">
              <w:t>public</w:t>
            </w:r>
          </w:p>
        </w:tc>
        <w:tc>
          <w:tcPr>
            <w:tcW w:w="3117" w:type="dxa"/>
          </w:tcPr>
          <w:p w14:paraId="2F78FB7A" w14:textId="22C4B131" w:rsidR="00953CFE" w:rsidRDefault="00953CFE" w:rsidP="00953CFE">
            <w:pPr>
              <w:jc w:val="center"/>
            </w:pPr>
            <w:proofErr w:type="spellStart"/>
            <w:r w:rsidRPr="00953CFE">
              <w:t>Là</w:t>
            </w:r>
            <w:proofErr w:type="spellEnd"/>
            <w:r w:rsidRPr="00953CFE">
              <w:t xml:space="preserve"> </w:t>
            </w:r>
            <w:proofErr w:type="spellStart"/>
            <w:r w:rsidRPr="00953CFE">
              <w:rPr>
                <w:b/>
                <w:bCs/>
              </w:rPr>
              <w:t>hành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động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chính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của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người</w:t>
            </w:r>
            <w:proofErr w:type="spellEnd"/>
            <w:r w:rsidRPr="00953CFE">
              <w:rPr>
                <w:b/>
                <w:bCs/>
              </w:rPr>
              <w:t xml:space="preserve"> </w:t>
            </w:r>
            <w:proofErr w:type="spellStart"/>
            <w:r w:rsidRPr="00953CFE">
              <w:rPr>
                <w:b/>
                <w:bCs/>
              </w:rPr>
              <w:t>dùng</w:t>
            </w:r>
            <w:proofErr w:type="spellEnd"/>
            <w:r w:rsidRPr="00953CFE">
              <w:t xml:space="preserve">, </w:t>
            </w:r>
            <w:proofErr w:type="spellStart"/>
            <w:r w:rsidRPr="00953CFE">
              <w:t>cần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được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gọi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từ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bên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ngoài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hệ</w:t>
            </w:r>
            <w:proofErr w:type="spellEnd"/>
            <w:r w:rsidRPr="00953CFE">
              <w:t xml:space="preserve"> </w:t>
            </w:r>
            <w:proofErr w:type="spellStart"/>
            <w:r w:rsidRPr="00953CFE">
              <w:t>thống</w:t>
            </w:r>
            <w:proofErr w:type="spellEnd"/>
          </w:p>
        </w:tc>
      </w:tr>
      <w:tr w:rsidR="00953CFE" w14:paraId="05385D7A" w14:textId="77777777" w:rsidTr="00953CFE">
        <w:tc>
          <w:tcPr>
            <w:tcW w:w="3116" w:type="dxa"/>
          </w:tcPr>
          <w:p w14:paraId="6FEB6CE0" w14:textId="4C5930DB" w:rsidR="00953CFE" w:rsidRDefault="00953CFE" w:rsidP="00953CFE">
            <w:pPr>
              <w:jc w:val="center"/>
            </w:pPr>
            <w:proofErr w:type="spellStart"/>
            <w:proofErr w:type="gramStart"/>
            <w:r w:rsidRPr="00953CFE">
              <w:t>resetPassword</w:t>
            </w:r>
            <w:proofErr w:type="spellEnd"/>
            <w:r w:rsidRPr="00953CFE">
              <w:t>(</w:t>
            </w:r>
            <w:proofErr w:type="gramEnd"/>
            <w:r w:rsidRPr="00953CFE">
              <w:t>)</w:t>
            </w:r>
          </w:p>
        </w:tc>
        <w:tc>
          <w:tcPr>
            <w:tcW w:w="3117" w:type="dxa"/>
          </w:tcPr>
          <w:p w14:paraId="35BCC2F0" w14:textId="53C388B9" w:rsidR="00953CFE" w:rsidRDefault="00953CFE" w:rsidP="00953CFE">
            <w:pPr>
              <w:jc w:val="center"/>
            </w:pPr>
            <w:r w:rsidRPr="00953CFE">
              <w:t>public</w:t>
            </w:r>
          </w:p>
        </w:tc>
        <w:tc>
          <w:tcPr>
            <w:tcW w:w="3117" w:type="dxa"/>
          </w:tcPr>
          <w:p w14:paraId="21BD944E" w14:textId="77777777" w:rsidR="00953CFE" w:rsidRDefault="00953CFE" w:rsidP="00953CFE">
            <w:pPr>
              <w:tabs>
                <w:tab w:val="left" w:pos="1032"/>
              </w:tabs>
            </w:pPr>
            <w: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76C7EF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F48C9" w14:textId="77777777" w:rsidR="00953CFE" w:rsidRPr="00953CFE" w:rsidRDefault="00953CFE" w:rsidP="00953CFE">
                  <w:pPr>
                    <w:tabs>
                      <w:tab w:val="left" w:pos="1032"/>
                    </w:tabs>
                    <w:spacing w:after="0" w:line="240" w:lineRule="auto"/>
                  </w:pPr>
                </w:p>
              </w:tc>
            </w:tr>
          </w:tbl>
          <w:p w14:paraId="6F355F14" w14:textId="77777777" w:rsidR="00953CFE" w:rsidRPr="00953CFE" w:rsidRDefault="00953CFE" w:rsidP="00953CFE">
            <w:pPr>
              <w:tabs>
                <w:tab w:val="left" w:pos="1032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9"/>
            </w:tblGrid>
            <w:tr w:rsidR="00953CFE" w:rsidRPr="00953CFE" w14:paraId="64C835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D677E" w14:textId="77777777" w:rsidR="00953CFE" w:rsidRPr="00953CFE" w:rsidRDefault="00953CFE" w:rsidP="00953CFE">
                  <w:pPr>
                    <w:tabs>
                      <w:tab w:val="left" w:pos="1032"/>
                    </w:tabs>
                    <w:spacing w:after="0" w:line="240" w:lineRule="auto"/>
                  </w:pPr>
                  <w:proofErr w:type="spellStart"/>
                  <w:r w:rsidRPr="00953CFE">
                    <w:t>Cũng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là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chức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năng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được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sử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dụng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bên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ngoài</w:t>
                  </w:r>
                  <w:proofErr w:type="spellEnd"/>
                </w:p>
              </w:tc>
            </w:tr>
          </w:tbl>
          <w:p w14:paraId="258F4AE1" w14:textId="04C2016E" w:rsidR="00953CFE" w:rsidRDefault="00953CFE" w:rsidP="00953CFE">
            <w:pPr>
              <w:tabs>
                <w:tab w:val="left" w:pos="1032"/>
              </w:tabs>
            </w:pPr>
          </w:p>
        </w:tc>
      </w:tr>
      <w:tr w:rsidR="00953CFE" w14:paraId="131308AD" w14:textId="77777777" w:rsidTr="00953CFE">
        <w:tc>
          <w:tcPr>
            <w:tcW w:w="3116" w:type="dxa"/>
          </w:tcPr>
          <w:p w14:paraId="5E66CC96" w14:textId="661B3AB1" w:rsidR="00953CFE" w:rsidRDefault="00953CFE" w:rsidP="00953CFE">
            <w:pPr>
              <w:jc w:val="center"/>
            </w:pPr>
            <w:proofErr w:type="spellStart"/>
            <w:r w:rsidRPr="00953CFE">
              <w:t>lastLoginTime</w:t>
            </w:r>
            <w:proofErr w:type="spellEnd"/>
          </w:p>
        </w:tc>
        <w:tc>
          <w:tcPr>
            <w:tcW w:w="3117" w:type="dxa"/>
          </w:tcPr>
          <w:p w14:paraId="28C38A55" w14:textId="69830531" w:rsidR="00953CFE" w:rsidRDefault="00953CFE" w:rsidP="00953CFE">
            <w:pPr>
              <w:jc w:val="center"/>
            </w:pPr>
            <w:r w:rsidRPr="00953CFE">
              <w:t>protected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CFE" w:rsidRPr="00953CFE" w14:paraId="15ABCC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84AD5" w14:textId="77777777" w:rsidR="00953CFE" w:rsidRPr="00953CFE" w:rsidRDefault="00953CFE" w:rsidP="00953CFE">
                  <w:pPr>
                    <w:spacing w:after="0" w:line="240" w:lineRule="auto"/>
                  </w:pPr>
                </w:p>
              </w:tc>
            </w:tr>
          </w:tbl>
          <w:p w14:paraId="7AD82059" w14:textId="77777777" w:rsidR="00953CFE" w:rsidRPr="00953CFE" w:rsidRDefault="00953CFE" w:rsidP="00953C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9"/>
            </w:tblGrid>
            <w:tr w:rsidR="00953CFE" w:rsidRPr="00953CFE" w14:paraId="415FE5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E012C" w14:textId="77777777" w:rsidR="00953CFE" w:rsidRPr="00953CFE" w:rsidRDefault="00953CFE" w:rsidP="00953CFE">
                  <w:pPr>
                    <w:spacing w:after="0" w:line="240" w:lineRule="auto"/>
                  </w:pPr>
                  <w:proofErr w:type="spellStart"/>
                  <w:r w:rsidRPr="00953CFE">
                    <w:t>Dữ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liệu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chỉ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nên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được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truy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cập</w:t>
                  </w:r>
                  <w:proofErr w:type="spellEnd"/>
                  <w:r w:rsidRPr="00953CFE">
                    <w:t xml:space="preserve"> </w:t>
                  </w:r>
                  <w:proofErr w:type="spellStart"/>
                  <w:r w:rsidRPr="00953CFE">
                    <w:t>trong</w:t>
                  </w:r>
                  <w:proofErr w:type="spellEnd"/>
                  <w:r w:rsidRPr="00953CFE">
                    <w:t xml:space="preserve"> </w:t>
                  </w:r>
                  <w:r w:rsidRPr="00953CFE">
                    <w:rPr>
                      <w:b/>
                      <w:bCs/>
                    </w:rPr>
                    <w:t xml:space="preserve">class User </w:t>
                  </w:r>
                  <w:proofErr w:type="spellStart"/>
                  <w:r w:rsidRPr="00953CFE">
                    <w:rPr>
                      <w:b/>
                      <w:bCs/>
                    </w:rPr>
                    <w:t>và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các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53CFE">
                    <w:rPr>
                      <w:b/>
                      <w:bCs/>
                    </w:rPr>
                    <w:t>lớp</w:t>
                  </w:r>
                  <w:proofErr w:type="spellEnd"/>
                  <w:r w:rsidRPr="00953CFE">
                    <w:rPr>
                      <w:b/>
                      <w:bCs/>
                    </w:rPr>
                    <w:t xml:space="preserve"> con</w:t>
                  </w:r>
                </w:p>
              </w:tc>
            </w:tr>
          </w:tbl>
          <w:p w14:paraId="709EB1AC" w14:textId="77777777" w:rsidR="00953CFE" w:rsidRDefault="00953CFE"/>
        </w:tc>
      </w:tr>
    </w:tbl>
    <w:p w14:paraId="2EE0DA63" w14:textId="2FC08F2E" w:rsidR="00C721A2" w:rsidRDefault="00C721A2"/>
    <w:p w14:paraId="356C90AE" w14:textId="77777777" w:rsidR="00C721A2" w:rsidRDefault="00C721A2"/>
    <w:p w14:paraId="46516FEA" w14:textId="6200E5BE" w:rsidR="00C721A2" w:rsidRDefault="00C721A2">
      <w:r>
        <w:t>Baif4:</w:t>
      </w:r>
    </w:p>
    <w:p w14:paraId="166B958F" w14:textId="6A760D31" w:rsidR="00C721A2" w:rsidRDefault="00C721A2">
      <w:r w:rsidRPr="00C721A2">
        <w:lastRenderedPageBreak/>
        <w:drawing>
          <wp:inline distT="0" distB="0" distL="0" distR="0" wp14:anchorId="4DE4F7D4" wp14:editId="7C5F9E5D">
            <wp:extent cx="5943600" cy="3402330"/>
            <wp:effectExtent l="0" t="0" r="0" b="7620"/>
            <wp:docPr id="80472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B67" w14:textId="77777777" w:rsidR="00C721A2" w:rsidRDefault="00C721A2"/>
    <w:p w14:paraId="4BA82430" w14:textId="16A262C1" w:rsidR="00C721A2" w:rsidRDefault="00C721A2">
      <w:proofErr w:type="spellStart"/>
      <w:r>
        <w:t>Bài</w:t>
      </w:r>
      <w:proofErr w:type="spellEnd"/>
      <w:r>
        <w:t xml:space="preserve"> 5:</w:t>
      </w:r>
    </w:p>
    <w:p w14:paraId="6BACB36C" w14:textId="1DC6B9AC" w:rsidR="00C721A2" w:rsidRDefault="00C721A2">
      <w:r w:rsidRPr="00C721A2">
        <w:lastRenderedPageBreak/>
        <w:drawing>
          <wp:inline distT="0" distB="0" distL="0" distR="0" wp14:anchorId="6BCDBAB9" wp14:editId="4E8130BC">
            <wp:extent cx="4601217" cy="4791744"/>
            <wp:effectExtent l="0" t="0" r="8890" b="8890"/>
            <wp:docPr id="1177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1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E61C" w14:textId="77777777" w:rsidR="00C721A2" w:rsidRDefault="00C721A2"/>
    <w:p w14:paraId="027AEF44" w14:textId="742BBADA" w:rsidR="00C721A2" w:rsidRDefault="00C721A2">
      <w:proofErr w:type="spellStart"/>
      <w:r>
        <w:t>Bài</w:t>
      </w:r>
      <w:proofErr w:type="spellEnd"/>
      <w:r>
        <w:t xml:space="preserve"> 6:</w:t>
      </w:r>
    </w:p>
    <w:p w14:paraId="07E4568F" w14:textId="455E7E6C" w:rsidR="00C721A2" w:rsidRDefault="00A51838">
      <w:r w:rsidRPr="00A51838">
        <w:drawing>
          <wp:inline distT="0" distB="0" distL="0" distR="0" wp14:anchorId="5524E015" wp14:editId="008B3BA7">
            <wp:extent cx="5943600" cy="2118995"/>
            <wp:effectExtent l="0" t="0" r="0" b="0"/>
            <wp:docPr id="6205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6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8CC" w14:textId="77777777" w:rsidR="0078545D" w:rsidRDefault="0078545D"/>
    <w:p w14:paraId="4D55C902" w14:textId="4298FBB1" w:rsidR="0078545D" w:rsidRDefault="0078545D">
      <w:r>
        <w:lastRenderedPageBreak/>
        <w:t>Baif7:</w:t>
      </w:r>
    </w:p>
    <w:p w14:paraId="4FC4787E" w14:textId="42FAFA7A" w:rsidR="0078545D" w:rsidRDefault="0078545D">
      <w:r w:rsidRPr="0078545D">
        <w:drawing>
          <wp:inline distT="0" distB="0" distL="0" distR="0" wp14:anchorId="3167E94C" wp14:editId="4CD93587">
            <wp:extent cx="5943600" cy="4173855"/>
            <wp:effectExtent l="0" t="0" r="0" b="0"/>
            <wp:docPr id="16820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17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9CB" w14:textId="77777777" w:rsidR="0078545D" w:rsidRDefault="0078545D"/>
    <w:p w14:paraId="782963F6" w14:textId="3FFB61C0" w:rsidR="0078545D" w:rsidRDefault="0078545D">
      <w:proofErr w:type="spellStart"/>
      <w:r>
        <w:t>Bài</w:t>
      </w:r>
      <w:proofErr w:type="spellEnd"/>
      <w:r>
        <w:t xml:space="preserve"> 8:</w:t>
      </w:r>
    </w:p>
    <w:p w14:paraId="5A4E0DB7" w14:textId="0D5BB592" w:rsidR="0078545D" w:rsidRDefault="00220D87" w:rsidP="00220D87">
      <w:r w:rsidRPr="00220D87">
        <w:lastRenderedPageBreak/>
        <w:drawing>
          <wp:inline distT="0" distB="0" distL="0" distR="0" wp14:anchorId="12515525" wp14:editId="4730A18C">
            <wp:extent cx="5943600" cy="5242560"/>
            <wp:effectExtent l="0" t="0" r="0" b="0"/>
            <wp:docPr id="100673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C90" w14:textId="77777777" w:rsidR="00220D87" w:rsidRDefault="00220D87" w:rsidP="00220D87"/>
    <w:p w14:paraId="39FB5B11" w14:textId="69ADBDFF" w:rsidR="00220D87" w:rsidRDefault="000333C4" w:rsidP="00220D87">
      <w:r>
        <w:t>Baif9:</w:t>
      </w:r>
    </w:p>
    <w:p w14:paraId="7F8758F6" w14:textId="77777777" w:rsidR="00A41B16" w:rsidRDefault="000333C4" w:rsidP="00220D87">
      <w:r w:rsidRPr="000333C4">
        <w:lastRenderedPageBreak/>
        <w:drawing>
          <wp:inline distT="0" distB="0" distL="0" distR="0" wp14:anchorId="3651AA2B" wp14:editId="46844C57">
            <wp:extent cx="5943600" cy="2581910"/>
            <wp:effectExtent l="0" t="0" r="0" b="8890"/>
            <wp:docPr id="53171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9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38C" w14:textId="77777777" w:rsidR="00A41B16" w:rsidRDefault="00A41B16" w:rsidP="00220D87"/>
    <w:p w14:paraId="1101898F" w14:textId="7C2DE741" w:rsidR="00A41B16" w:rsidRDefault="00A41B16" w:rsidP="00220D87">
      <w:proofErr w:type="spellStart"/>
      <w:r>
        <w:t>Bài</w:t>
      </w:r>
      <w:proofErr w:type="spellEnd"/>
      <w:r>
        <w:t xml:space="preserve"> 10:</w:t>
      </w:r>
    </w:p>
    <w:p w14:paraId="56FD7571" w14:textId="63856F09" w:rsidR="000333C4" w:rsidRDefault="00A41B16" w:rsidP="00220D87">
      <w:r w:rsidRPr="00A41B16">
        <w:lastRenderedPageBreak/>
        <w:drawing>
          <wp:inline distT="0" distB="0" distL="0" distR="0" wp14:anchorId="76C1F72C" wp14:editId="0A345045">
            <wp:extent cx="5077534" cy="6134956"/>
            <wp:effectExtent l="0" t="0" r="8890" b="0"/>
            <wp:docPr id="80561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2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C6"/>
    <w:rsid w:val="000333C4"/>
    <w:rsid w:val="00220D87"/>
    <w:rsid w:val="006D49C6"/>
    <w:rsid w:val="0078545D"/>
    <w:rsid w:val="00953CFE"/>
    <w:rsid w:val="009A1119"/>
    <w:rsid w:val="00A41B16"/>
    <w:rsid w:val="00A51838"/>
    <w:rsid w:val="00C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E74"/>
  <w15:chartTrackingRefBased/>
  <w15:docId w15:val="{4289EA1B-82AE-4D07-BBB3-663A9CE5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ba</dc:creator>
  <cp:keywords/>
  <dc:description/>
  <cp:lastModifiedBy>duy le ba</cp:lastModifiedBy>
  <cp:revision>1</cp:revision>
  <dcterms:created xsi:type="dcterms:W3CDTF">2025-10-29T22:27:00Z</dcterms:created>
  <dcterms:modified xsi:type="dcterms:W3CDTF">2025-10-30T00:11:00Z</dcterms:modified>
</cp:coreProperties>
</file>