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78EB" w14:textId="77777777" w:rsidR="00502E62" w:rsidRPr="0005347A" w:rsidRDefault="00502E62" w:rsidP="00502E62">
      <w:pPr>
        <w:widowControl w:val="0"/>
        <w:jc w:val="center"/>
        <w:rPr>
          <w:rFonts w:ascii="Cambria" w:hAnsi="Cambria"/>
          <w:b/>
          <w:bCs/>
          <w:spacing w:val="-10"/>
        </w:rPr>
      </w:pPr>
      <w:r w:rsidRPr="0005347A">
        <w:rPr>
          <w:rFonts w:ascii="Cambria" w:hAnsi="Cambria"/>
          <w:b/>
          <w:bCs/>
          <w:spacing w:val="-10"/>
        </w:rPr>
        <w:t>CỘNG HÒA XÃ HỘI CHỦ NGHĨA VIỆT NAM</w:t>
      </w:r>
    </w:p>
    <w:p w14:paraId="1637AB16" w14:textId="77777777" w:rsidR="00502E62" w:rsidRPr="0005347A" w:rsidRDefault="00502E62" w:rsidP="00502E62">
      <w:pPr>
        <w:widowControl w:val="0"/>
        <w:jc w:val="center"/>
        <w:rPr>
          <w:rFonts w:ascii="Cambria" w:hAnsi="Cambria"/>
        </w:rPr>
      </w:pPr>
      <w:r w:rsidRPr="0005347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E9AED" wp14:editId="341A6D76">
                <wp:simplePos x="0" y="0"/>
                <wp:positionH relativeFrom="column">
                  <wp:posOffset>1929765</wp:posOffset>
                </wp:positionH>
                <wp:positionV relativeFrom="paragraph">
                  <wp:posOffset>275590</wp:posOffset>
                </wp:positionV>
                <wp:extent cx="1859280" cy="0"/>
                <wp:effectExtent l="5715" t="8890" r="1143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5F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1.95pt;margin-top:21.7pt;width:14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"/>
            </w:pict>
          </mc:Fallback>
        </mc:AlternateContent>
      </w:r>
      <w:r w:rsidRPr="0005347A">
        <w:rPr>
          <w:rFonts w:ascii="Cambria" w:hAnsi="Cambria"/>
          <w:b/>
          <w:bCs/>
          <w:spacing w:val="-10"/>
        </w:rPr>
        <w:t>Độc lập - Tự do - Hạnh phúc</w:t>
      </w:r>
    </w:p>
    <w:p w14:paraId="70AB2B0E" w14:textId="77777777" w:rsidR="00502E62" w:rsidRPr="0005347A" w:rsidRDefault="00502E62" w:rsidP="00502E62">
      <w:pPr>
        <w:ind w:left="1093" w:firstLine="4667"/>
        <w:jc w:val="both"/>
        <w:rPr>
          <w:rFonts w:ascii="Cambria" w:hAnsi="Cambria"/>
          <w:i/>
        </w:rPr>
      </w:pPr>
    </w:p>
    <w:p w14:paraId="719F9D89" w14:textId="77777777" w:rsidR="00502E62" w:rsidRPr="0005347A" w:rsidRDefault="00502E62" w:rsidP="00502E62">
      <w:pPr>
        <w:ind w:left="1093" w:firstLine="4667"/>
        <w:jc w:val="both"/>
        <w:rPr>
          <w:rFonts w:ascii="Cambria" w:hAnsi="Cambria"/>
          <w:i/>
        </w:rPr>
      </w:pPr>
      <w:r w:rsidRPr="0005347A">
        <w:rPr>
          <w:rFonts w:ascii="Cambria" w:hAnsi="Cambria"/>
          <w:i/>
        </w:rPr>
        <w:t xml:space="preserve">Ngày </w:t>
      </w:r>
      <w:r>
        <w:rPr>
          <w:rFonts w:ascii="Cambria" w:hAnsi="Cambria"/>
          <w:i/>
        </w:rPr>
        <w:t>19</w:t>
      </w:r>
      <w:r w:rsidRPr="0005347A">
        <w:rPr>
          <w:rFonts w:ascii="Cambria" w:hAnsi="Cambria"/>
          <w:i/>
        </w:rPr>
        <w:t xml:space="preserve"> tháng </w:t>
      </w:r>
      <w:r>
        <w:rPr>
          <w:rFonts w:ascii="Cambria" w:hAnsi="Cambria"/>
          <w:i/>
        </w:rPr>
        <w:t>11</w:t>
      </w:r>
      <w:r w:rsidRPr="0005347A">
        <w:rPr>
          <w:rFonts w:ascii="Cambria" w:hAnsi="Cambria"/>
          <w:i/>
        </w:rPr>
        <w:t xml:space="preserve"> năm 2019</w:t>
      </w:r>
    </w:p>
    <w:p w14:paraId="136B8EE0" w14:textId="75151414" w:rsidR="00502E62" w:rsidRPr="0005347A" w:rsidRDefault="00263DF7" w:rsidP="00502E62">
      <w:pPr>
        <w:tabs>
          <w:tab w:val="left" w:pos="3906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NỘI DUNG BUỔI</w:t>
      </w:r>
      <w:r w:rsidR="00502E62" w:rsidRPr="0005347A">
        <w:rPr>
          <w:rFonts w:ascii="Cambria" w:hAnsi="Cambria"/>
          <w:b/>
        </w:rPr>
        <w:t xml:space="preserve"> LÀM VIỆC</w:t>
      </w:r>
    </w:p>
    <w:p w14:paraId="2054F5D4" w14:textId="77777777" w:rsidR="00502E62" w:rsidRPr="0005347A" w:rsidRDefault="00502E62" w:rsidP="00502E62">
      <w:pPr>
        <w:tabs>
          <w:tab w:val="center" w:leader="dot" w:pos="4536"/>
        </w:tabs>
        <w:jc w:val="center"/>
        <w:rPr>
          <w:rFonts w:ascii="Cambria" w:hAnsi="Cambria"/>
        </w:rPr>
      </w:pPr>
      <w:r w:rsidRPr="0005347A">
        <w:rPr>
          <w:rFonts w:ascii="Cambria" w:hAnsi="Cambria"/>
        </w:rPr>
        <w:t xml:space="preserve">(V/v: </w:t>
      </w:r>
      <w:r>
        <w:rPr>
          <w:rFonts w:ascii="Cambria" w:hAnsi="Cambria"/>
        </w:rPr>
        <w:t>Demo phần mềm đăng ký định danh</w:t>
      </w:r>
      <w:r w:rsidRPr="0005347A">
        <w:rPr>
          <w:rFonts w:ascii="Cambria" w:hAnsi="Cambria"/>
        </w:rPr>
        <w:t>)</w:t>
      </w:r>
    </w:p>
    <w:p w14:paraId="7667804F" w14:textId="77777777" w:rsidR="00502E62" w:rsidRPr="0005347A" w:rsidRDefault="00502E62" w:rsidP="00502E62">
      <w:pPr>
        <w:tabs>
          <w:tab w:val="center" w:leader="dot" w:pos="4536"/>
        </w:tabs>
        <w:jc w:val="both"/>
        <w:rPr>
          <w:rFonts w:ascii="Cambria" w:hAnsi="Cambria"/>
        </w:rPr>
      </w:pPr>
    </w:p>
    <w:p w14:paraId="7BB23CAC" w14:textId="740069E3" w:rsidR="00502E62" w:rsidRPr="008B1AFF" w:rsidRDefault="00502E62" w:rsidP="00502E62">
      <w:pPr>
        <w:tabs>
          <w:tab w:val="left" w:leader="dot" w:pos="2835"/>
          <w:tab w:val="left" w:leader="dot" w:pos="3969"/>
          <w:tab w:val="left" w:leader="dot" w:pos="7938"/>
        </w:tabs>
        <w:ind w:firstLine="426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color w:val="000000"/>
          <w:sz w:val="26"/>
          <w:szCs w:val="26"/>
        </w:rPr>
        <w:t>Hôm nay, lúc 14h00 ngày 19/11/2019 tại trụ sở VNPOST, số 5 Phạm Hùng – Mỹ Đình 2 – Nam Từ Liêm – Hà Nội diễn ra buổi demo phần mềm đăng ký tài khoản định danh có các nội dung ý kiến như sau</w:t>
      </w:r>
      <w:r w:rsidRPr="008B1AFF">
        <w:rPr>
          <w:rFonts w:asciiTheme="majorHAnsi" w:hAnsiTheme="majorHAnsi"/>
          <w:sz w:val="26"/>
          <w:szCs w:val="26"/>
        </w:rPr>
        <w:t>:</w:t>
      </w:r>
    </w:p>
    <w:p w14:paraId="37F72042" w14:textId="77777777" w:rsidR="00502E62" w:rsidRPr="008B1AFF" w:rsidRDefault="00502E62" w:rsidP="00502E62">
      <w:pPr>
        <w:pStyle w:val="Heading1"/>
        <w:numPr>
          <w:ilvl w:val="0"/>
          <w:numId w:val="3"/>
        </w:numPr>
        <w:ind w:left="360" w:hanging="426"/>
        <w:jc w:val="both"/>
        <w:rPr>
          <w:rFonts w:asciiTheme="majorHAnsi" w:hAnsiTheme="majorHAnsi"/>
          <w:b/>
          <w:color w:val="auto"/>
          <w:sz w:val="26"/>
          <w:szCs w:val="26"/>
          <w:lang w:val="en-US"/>
        </w:rPr>
      </w:pPr>
      <w:bookmarkStart w:id="0" w:name="_Toc499718539"/>
      <w:r w:rsidRPr="008B1AFF">
        <w:rPr>
          <w:rFonts w:asciiTheme="majorHAnsi" w:hAnsiTheme="majorHAnsi"/>
          <w:b/>
          <w:color w:val="auto"/>
          <w:sz w:val="26"/>
          <w:szCs w:val="26"/>
        </w:rPr>
        <w:t xml:space="preserve">Thành phần tham </w:t>
      </w:r>
      <w:r w:rsidRPr="008B1AFF">
        <w:rPr>
          <w:rFonts w:asciiTheme="majorHAnsi" w:hAnsiTheme="majorHAnsi"/>
          <w:b/>
          <w:color w:val="auto"/>
          <w:sz w:val="26"/>
          <w:szCs w:val="26"/>
          <w:lang w:val="en-US"/>
        </w:rPr>
        <w:t xml:space="preserve">gia </w:t>
      </w:r>
      <w:r w:rsidRPr="008B1AFF">
        <w:rPr>
          <w:rFonts w:asciiTheme="majorHAnsi" w:hAnsiTheme="majorHAnsi"/>
          <w:b/>
          <w:color w:val="auto"/>
          <w:sz w:val="26"/>
          <w:szCs w:val="26"/>
        </w:rPr>
        <w:t>gồm</w:t>
      </w:r>
      <w:r w:rsidRPr="008B1AFF">
        <w:rPr>
          <w:rFonts w:asciiTheme="majorHAnsi" w:hAnsiTheme="majorHAnsi"/>
          <w:b/>
          <w:color w:val="auto"/>
          <w:sz w:val="26"/>
          <w:szCs w:val="26"/>
          <w:lang w:val="en-US"/>
        </w:rPr>
        <w:t>:</w:t>
      </w:r>
      <w:bookmarkStart w:id="1" w:name="_GoBack"/>
      <w:bookmarkEnd w:id="0"/>
      <w:bookmarkEnd w:id="1"/>
    </w:p>
    <w:p w14:paraId="1E9D64B6" w14:textId="616EDFD8" w:rsidR="00502E62" w:rsidRPr="008B1AFF" w:rsidRDefault="00502E62" w:rsidP="00502E62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  <w:b/>
          <w:i/>
          <w:sz w:val="26"/>
          <w:szCs w:val="26"/>
          <w:lang w:eastAsia="x-none"/>
        </w:rPr>
      </w:pPr>
      <w:r w:rsidRPr="008B1AFF">
        <w:rPr>
          <w:rFonts w:asciiTheme="majorHAnsi" w:hAnsiTheme="majorHAnsi"/>
          <w:b/>
          <w:i/>
          <w:sz w:val="26"/>
          <w:szCs w:val="26"/>
          <w:lang w:eastAsia="x-none"/>
        </w:rPr>
        <w:t xml:space="preserve">Phía VNPOST </w:t>
      </w:r>
    </w:p>
    <w:p w14:paraId="1E6B8782" w14:textId="787AB70F" w:rsidR="00465601" w:rsidRDefault="00034CF4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Lê Văn Phương</w:t>
      </w:r>
      <w:r>
        <w:rPr>
          <w:rFonts w:asciiTheme="majorHAnsi" w:hAnsiTheme="majorHAnsi"/>
          <w:sz w:val="26"/>
          <w:szCs w:val="26"/>
        </w:rPr>
        <w:tab/>
      </w:r>
      <w:r w:rsidR="0045437F">
        <w:rPr>
          <w:rFonts w:asciiTheme="majorHAnsi" w:hAnsiTheme="majorHAnsi"/>
          <w:sz w:val="26"/>
          <w:szCs w:val="26"/>
        </w:rPr>
        <w:t>Phó trưởng ban KTCN</w:t>
      </w:r>
      <w:r w:rsidR="00502E62" w:rsidRPr="008B1AFF">
        <w:rPr>
          <w:rFonts w:asciiTheme="majorHAnsi" w:hAnsiTheme="majorHAnsi"/>
          <w:sz w:val="26"/>
          <w:szCs w:val="26"/>
        </w:rPr>
        <w:tab/>
      </w:r>
      <w:r w:rsidR="00502E62" w:rsidRPr="008B1AFF">
        <w:rPr>
          <w:rFonts w:asciiTheme="majorHAnsi" w:hAnsiTheme="majorHAnsi"/>
          <w:sz w:val="26"/>
          <w:szCs w:val="26"/>
        </w:rPr>
        <w:tab/>
      </w:r>
    </w:p>
    <w:p w14:paraId="75A37D4E" w14:textId="77777777" w:rsidR="0045437F" w:rsidRDefault="00034CF4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Nguyễn Đình Hòa</w:t>
      </w:r>
      <w:r>
        <w:rPr>
          <w:rFonts w:asciiTheme="majorHAnsi" w:hAnsiTheme="majorHAnsi"/>
          <w:sz w:val="26"/>
          <w:szCs w:val="26"/>
        </w:rPr>
        <w:tab/>
      </w:r>
      <w:r w:rsidR="0045437F">
        <w:rPr>
          <w:rFonts w:asciiTheme="majorHAnsi" w:hAnsiTheme="majorHAnsi"/>
          <w:sz w:val="26"/>
          <w:szCs w:val="26"/>
        </w:rPr>
        <w:t>Ban KTCN</w:t>
      </w:r>
    </w:p>
    <w:p w14:paraId="0CAECC81" w14:textId="77777777" w:rsidR="0045437F" w:rsidRDefault="0045437F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Nguyễn Thị Thanh Mây</w:t>
      </w:r>
      <w:r>
        <w:rPr>
          <w:rFonts w:asciiTheme="majorHAnsi" w:hAnsiTheme="majorHAnsi"/>
          <w:sz w:val="26"/>
          <w:szCs w:val="26"/>
        </w:rPr>
        <w:tab/>
        <w:t>Ban KTCN</w:t>
      </w:r>
    </w:p>
    <w:p w14:paraId="440D810C" w14:textId="77777777" w:rsidR="0045437F" w:rsidRDefault="0045437F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Lê Ngọc Thanh</w:t>
      </w:r>
      <w:r>
        <w:rPr>
          <w:rFonts w:asciiTheme="majorHAnsi" w:hAnsiTheme="majorHAnsi"/>
          <w:sz w:val="26"/>
          <w:szCs w:val="26"/>
        </w:rPr>
        <w:tab/>
        <w:t>Ban KTCN</w:t>
      </w:r>
    </w:p>
    <w:p w14:paraId="2516660C" w14:textId="28FF9F17" w:rsidR="0045437F" w:rsidRDefault="0045437F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Nguyễn Thị Hương Giang</w:t>
      </w:r>
      <w:r>
        <w:rPr>
          <w:rFonts w:asciiTheme="majorHAnsi" w:hAnsiTheme="majorHAnsi"/>
          <w:sz w:val="26"/>
          <w:szCs w:val="26"/>
        </w:rPr>
        <w:tab/>
        <w:t>Ban NCPT</w:t>
      </w:r>
    </w:p>
    <w:p w14:paraId="172D60B4" w14:textId="691014EC" w:rsidR="00502E62" w:rsidRPr="008B1AFF" w:rsidRDefault="0045437F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Phùng Công Cường</w:t>
      </w:r>
      <w:r>
        <w:rPr>
          <w:rFonts w:asciiTheme="majorHAnsi" w:hAnsiTheme="majorHAnsi"/>
          <w:sz w:val="26"/>
          <w:szCs w:val="26"/>
        </w:rPr>
        <w:tab/>
        <w:t>Ban HCC</w:t>
      </w:r>
      <w:r w:rsidR="00502E62" w:rsidRPr="008B1AFF">
        <w:rPr>
          <w:rFonts w:asciiTheme="majorHAnsi" w:hAnsiTheme="majorHAnsi"/>
          <w:sz w:val="26"/>
          <w:szCs w:val="26"/>
        </w:rPr>
        <w:tab/>
      </w:r>
      <w:r w:rsidR="00034CF4">
        <w:rPr>
          <w:rFonts w:asciiTheme="majorHAnsi" w:hAnsiTheme="majorHAnsi"/>
          <w:sz w:val="26"/>
          <w:szCs w:val="26"/>
        </w:rPr>
        <w:tab/>
      </w:r>
    </w:p>
    <w:p w14:paraId="42E390EA" w14:textId="6DE0FECF" w:rsidR="00502E62" w:rsidRPr="008B1AFF" w:rsidRDefault="00502E62" w:rsidP="00502E62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  <w:b/>
          <w:i/>
          <w:sz w:val="26"/>
          <w:szCs w:val="26"/>
        </w:rPr>
      </w:pPr>
      <w:r w:rsidRPr="008B1AFF">
        <w:rPr>
          <w:rFonts w:asciiTheme="majorHAnsi" w:hAnsiTheme="majorHAnsi"/>
          <w:b/>
          <w:i/>
          <w:sz w:val="26"/>
          <w:szCs w:val="26"/>
        </w:rPr>
        <w:t>Phía DTT</w:t>
      </w:r>
      <w:r w:rsidRPr="008B1AFF">
        <w:rPr>
          <w:rFonts w:asciiTheme="majorHAnsi" w:hAnsiTheme="majorHAnsi"/>
          <w:b/>
          <w:i/>
          <w:sz w:val="26"/>
          <w:szCs w:val="26"/>
        </w:rPr>
        <w:tab/>
      </w:r>
    </w:p>
    <w:p w14:paraId="2F3B2B57" w14:textId="7DDB75C0" w:rsidR="00502E62" w:rsidRPr="008B1AFF" w:rsidRDefault="00465601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Dương Thành Giang</w:t>
      </w:r>
      <w:r w:rsidR="00502E62" w:rsidRPr="008B1AFF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>Phụ trách</w:t>
      </w:r>
      <w:r w:rsidR="00502E62" w:rsidRPr="008B1AFF">
        <w:rPr>
          <w:rFonts w:asciiTheme="majorHAnsi" w:hAnsiTheme="majorHAnsi"/>
          <w:sz w:val="26"/>
          <w:szCs w:val="26"/>
        </w:rPr>
        <w:t xml:space="preserve"> dự án</w:t>
      </w:r>
    </w:p>
    <w:p w14:paraId="1F7AAF4C" w14:textId="20A45A30" w:rsidR="00D00A69" w:rsidRPr="008B1AFF" w:rsidRDefault="00502E62" w:rsidP="0045437F">
      <w:pPr>
        <w:pStyle w:val="ListParagraph"/>
        <w:numPr>
          <w:ilvl w:val="0"/>
          <w:numId w:val="5"/>
        </w:numPr>
        <w:tabs>
          <w:tab w:val="left" w:pos="4410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Tạ Thị Duyên</w:t>
      </w:r>
      <w:r w:rsidRPr="008B1AFF">
        <w:rPr>
          <w:rFonts w:asciiTheme="majorHAnsi" w:hAnsiTheme="majorHAnsi"/>
          <w:sz w:val="26"/>
          <w:szCs w:val="26"/>
        </w:rPr>
        <w:tab/>
        <w:t>Thành viên dự án</w:t>
      </w:r>
    </w:p>
    <w:p w14:paraId="069B3432" w14:textId="0B2E16FE" w:rsidR="00C3794B" w:rsidRPr="008B1AFF" w:rsidRDefault="00C3794B" w:rsidP="00C3794B">
      <w:pPr>
        <w:pStyle w:val="Heading1"/>
        <w:numPr>
          <w:ilvl w:val="0"/>
          <w:numId w:val="3"/>
        </w:numPr>
        <w:ind w:left="360" w:hanging="426"/>
        <w:jc w:val="both"/>
        <w:rPr>
          <w:rFonts w:asciiTheme="majorHAnsi" w:hAnsiTheme="majorHAnsi"/>
          <w:b/>
          <w:color w:val="auto"/>
          <w:sz w:val="26"/>
          <w:szCs w:val="26"/>
          <w:lang w:val="en-US"/>
        </w:rPr>
      </w:pPr>
      <w:bookmarkStart w:id="2" w:name="_Toc499718543"/>
      <w:r w:rsidRPr="008B1AFF">
        <w:rPr>
          <w:rFonts w:asciiTheme="majorHAnsi" w:hAnsiTheme="majorHAnsi"/>
          <w:b/>
          <w:color w:val="auto"/>
          <w:sz w:val="26"/>
          <w:szCs w:val="26"/>
        </w:rPr>
        <w:t xml:space="preserve">Nội dung </w:t>
      </w:r>
      <w:bookmarkEnd w:id="2"/>
      <w:r w:rsidRPr="008B1AFF">
        <w:rPr>
          <w:rFonts w:asciiTheme="majorHAnsi" w:hAnsiTheme="majorHAnsi"/>
          <w:b/>
          <w:color w:val="auto"/>
          <w:sz w:val="26"/>
          <w:szCs w:val="26"/>
          <w:lang w:val="en-US"/>
        </w:rPr>
        <w:t xml:space="preserve">ghi nhận </w:t>
      </w:r>
    </w:p>
    <w:p w14:paraId="5C24B0B0" w14:textId="2B5C8CA8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Khi cá nhân/ tổ chức đăng ký xong sẽ nhận thông tin kích hoạt tài khoản qua email hoặc qua điện thoại (mã OTP)</w:t>
      </w:r>
    </w:p>
    <w:p w14:paraId="188CD6CF" w14:textId="0ECFEEC5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Sau khi cá nhân/ tổ chức thực hiện kích hoạt tài khoản xong thì chuyển đến giao diện cập nhật thông tin. Tại giao diện này cho phép cá nhân/ tổ chức lựa chọn nâng cấp tài khoản lên mức 2 hoặc 3, kèm theo đó là các thông tin cần tương ứng cần bổ sung, cụ thể:</w:t>
      </w:r>
    </w:p>
    <w:p w14:paraId="5A07B2CA" w14:textId="49AF11C8" w:rsidR="00C3794B" w:rsidRPr="008B1AFF" w:rsidRDefault="00C3794B" w:rsidP="00C3794B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Thông tin cá nhân</w:t>
      </w:r>
    </w:p>
    <w:p w14:paraId="5C4A0929" w14:textId="14E87015" w:rsidR="00C3794B" w:rsidRPr="008B1AFF" w:rsidRDefault="00C3794B" w:rsidP="00C3794B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Lên mức 2: Yêu cầu cung cấp ảnh chân dung, ảnh chụp CMND hoặc giấy tờ tùy thân khác</w:t>
      </w:r>
    </w:p>
    <w:p w14:paraId="34209A1D" w14:textId="4F16D560" w:rsidR="00C3794B" w:rsidRPr="008B1AFF" w:rsidRDefault="00C3794B" w:rsidP="00C3794B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Lên mức 3: Yêu cầu chọn nơi thực hiện xác minh thông tin tại Bưu cục hoặc tại địa chỉ cụ thể của cá nhân/ tổ chức</w:t>
      </w:r>
    </w:p>
    <w:p w14:paraId="3A04AB94" w14:textId="63934979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Khi xác minh sai thì giữ nguyên level cũ, tình trạng xác minh là xác minh sai</w:t>
      </w:r>
    </w:p>
    <w:p w14:paraId="247681EC" w14:textId="7BF91CDB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Khi đăng ký, check trùng thông tin thì bỏ qua những tài khoản ở tình trạng: xác minh thất bại</w:t>
      </w:r>
    </w:p>
    <w:p w14:paraId="1ED5082E" w14:textId="35519D93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Tương lai có thể sẽ có quy định mức độ xác minh cho từng thuộc tính</w:t>
      </w:r>
    </w:p>
    <w:p w14:paraId="1716DFE7" w14:textId="673F3BCE" w:rsidR="00C3794B" w:rsidRPr="008B1AFF" w:rsidRDefault="00C3794B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lastRenderedPageBreak/>
        <w:t>Tại giao diện xác minh: Có thông tin thể hiện xác minh trực tiếp hay từ xa</w:t>
      </w:r>
    </w:p>
    <w:p w14:paraId="7FE64724" w14:textId="345F2B50" w:rsidR="00C3794B" w:rsidRPr="008B1AFF" w:rsidRDefault="00C3794B" w:rsidP="00C3794B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Nếu là yêu cầu nâng cấp tài khoản lên mức 3: Xác minh trực tiếp</w:t>
      </w:r>
    </w:p>
    <w:p w14:paraId="795E4136" w14:textId="420D7215" w:rsidR="00C3794B" w:rsidRPr="008B1AFF" w:rsidRDefault="00C3794B" w:rsidP="00C3794B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Nếu là yêu cầu nâng cấp tài khoản lên mức 2: Xác minh từ xa</w:t>
      </w:r>
    </w:p>
    <w:p w14:paraId="18DE5730" w14:textId="0A21DB95" w:rsidR="00C3794B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Khi cá nhân/ tổ chức xác minh xong ở mức 2 thì sẽ gửi mail thông báo về việc nâng cấp lên mức 3. Cá nhân/ tổ chức thực hiện cập nhật thông tin theo thông báo khi có nhu cầu nâng cấp tài khoản lên mức 3</w:t>
      </w:r>
    </w:p>
    <w:p w14:paraId="4FF18E5D" w14:textId="26771DC3" w:rsidR="00A36EF4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Cán bộ phê duyệt chỉ thực hiện phê duyệt những yêu cầu nâng cấp tài khoản lên mức 3</w:t>
      </w:r>
    </w:p>
    <w:p w14:paraId="42BD959C" w14:textId="37712ECD" w:rsidR="00A36EF4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 xml:space="preserve">Giao diện xác minh cần thể hiện đầy đủ các thông tin mà </w:t>
      </w:r>
      <w:proofErr w:type="gramStart"/>
      <w:r w:rsidRPr="008B1AFF">
        <w:rPr>
          <w:rFonts w:asciiTheme="majorHAnsi" w:hAnsiTheme="majorHAnsi"/>
          <w:sz w:val="26"/>
          <w:szCs w:val="26"/>
        </w:rPr>
        <w:t>cá  nhân</w:t>
      </w:r>
      <w:proofErr w:type="gramEnd"/>
      <w:r w:rsidRPr="008B1AFF">
        <w:rPr>
          <w:rFonts w:asciiTheme="majorHAnsi" w:hAnsiTheme="majorHAnsi"/>
          <w:sz w:val="26"/>
          <w:szCs w:val="26"/>
        </w:rPr>
        <w:t>/ tổ chức đã nhập</w:t>
      </w:r>
    </w:p>
    <w:p w14:paraId="0C1D2EB1" w14:textId="488F5E07" w:rsidR="00A36EF4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VNPOST sẽ cung cấp template của mẫu ký biên bản làm việc dựa trên mẫu mà DTT gửi</w:t>
      </w:r>
    </w:p>
    <w:p w14:paraId="3F1715E6" w14:textId="2A38E5EC" w:rsidR="00A36EF4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VNPOST sẽ cung cấp nội dung điều khoản, chính sách khi đăng ký thông tin định danh điện tử</w:t>
      </w:r>
    </w:p>
    <w:p w14:paraId="6DD06BCF" w14:textId="77777777" w:rsidR="00D83FA9" w:rsidRPr="008B1AFF" w:rsidRDefault="00A36EF4" w:rsidP="00C3794B">
      <w:pPr>
        <w:pStyle w:val="ListParagraph"/>
        <w:numPr>
          <w:ilvl w:val="0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>Luồng quy trình sẽ là:</w:t>
      </w:r>
    </w:p>
    <w:p w14:paraId="63D95AA3" w14:textId="4730A851" w:rsidR="00A36EF4" w:rsidRPr="008B1AFF" w:rsidRDefault="00D83FA9" w:rsidP="00D83FA9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 xml:space="preserve">Luồng 1: </w:t>
      </w:r>
      <w:r w:rsidR="00A36EF4" w:rsidRPr="008B1AFF">
        <w:rPr>
          <w:rFonts w:asciiTheme="majorHAnsi" w:hAnsiTheme="majorHAnsi"/>
          <w:sz w:val="26"/>
          <w:szCs w:val="26"/>
        </w:rPr>
        <w:t xml:space="preserve"> Đăng ký -&gt; </w:t>
      </w:r>
      <w:r w:rsidRPr="008B1AFF">
        <w:rPr>
          <w:rFonts w:asciiTheme="majorHAnsi" w:hAnsiTheme="majorHAnsi"/>
          <w:sz w:val="26"/>
          <w:szCs w:val="26"/>
        </w:rPr>
        <w:t xml:space="preserve">Chờ kích hoạt -&gt; </w:t>
      </w:r>
      <w:r w:rsidRPr="008B1AFF">
        <w:rPr>
          <w:rFonts w:asciiTheme="majorHAnsi" w:hAnsiTheme="majorHAnsi"/>
          <w:b/>
          <w:bCs/>
          <w:sz w:val="26"/>
          <w:szCs w:val="26"/>
        </w:rPr>
        <w:t>Đã xác minh mức 1 (đã kích hoạt) -&gt;</w:t>
      </w:r>
      <w:r w:rsidRPr="008B1AFF">
        <w:rPr>
          <w:rFonts w:asciiTheme="majorHAnsi" w:hAnsiTheme="majorHAnsi"/>
          <w:sz w:val="26"/>
          <w:szCs w:val="26"/>
        </w:rPr>
        <w:t xml:space="preserve"> </w:t>
      </w:r>
      <w:r w:rsidRPr="008B1AFF">
        <w:rPr>
          <w:rFonts w:asciiTheme="majorHAnsi" w:hAnsiTheme="majorHAnsi"/>
          <w:b/>
          <w:bCs/>
          <w:sz w:val="26"/>
          <w:szCs w:val="26"/>
        </w:rPr>
        <w:t>Chờ xác minh mức 2(sau khi bổ sung thông tin) -&gt; Xác minh thành công/ thất bại mức 2 -&gt;  Chờ xác minh mức 3 -&gt;</w:t>
      </w:r>
      <w:r w:rsidRPr="008B1AFF">
        <w:rPr>
          <w:rFonts w:asciiTheme="majorHAnsi" w:hAnsiTheme="majorHAnsi"/>
          <w:sz w:val="26"/>
          <w:szCs w:val="26"/>
        </w:rPr>
        <w:t xml:space="preserve"> Chờ phê duyệt/ xác minh mức 3 thất bại -&gt; Cấp chứng nhận định danh/ Từ chối cấp chứng nhận định danh </w:t>
      </w:r>
    </w:p>
    <w:p w14:paraId="30B60B7C" w14:textId="2D470D8D" w:rsidR="00D83FA9" w:rsidRPr="008B1AFF" w:rsidRDefault="00D83FA9" w:rsidP="00D83FA9">
      <w:pPr>
        <w:pStyle w:val="ListParagraph"/>
        <w:numPr>
          <w:ilvl w:val="1"/>
          <w:numId w:val="5"/>
        </w:numPr>
        <w:tabs>
          <w:tab w:val="left" w:pos="3686"/>
        </w:tabs>
        <w:spacing w:after="200" w:line="276" w:lineRule="auto"/>
        <w:jc w:val="both"/>
        <w:rPr>
          <w:rFonts w:asciiTheme="majorHAnsi" w:hAnsiTheme="majorHAnsi"/>
          <w:sz w:val="26"/>
          <w:szCs w:val="26"/>
        </w:rPr>
      </w:pPr>
      <w:r w:rsidRPr="008B1AFF">
        <w:rPr>
          <w:rFonts w:asciiTheme="majorHAnsi" w:hAnsiTheme="majorHAnsi"/>
          <w:sz w:val="26"/>
          <w:szCs w:val="26"/>
        </w:rPr>
        <w:t xml:space="preserve">Luồng 2:  Đăng ký -&gt; Chờ kích hoạt -&gt; </w:t>
      </w:r>
      <w:r w:rsidRPr="008B1AFF">
        <w:rPr>
          <w:rFonts w:asciiTheme="majorHAnsi" w:hAnsiTheme="majorHAnsi"/>
          <w:b/>
          <w:bCs/>
          <w:sz w:val="26"/>
          <w:szCs w:val="26"/>
        </w:rPr>
        <w:t>Đã xác minh mức 1 (đã kích hoạt) -&gt; Chờ xác minh mức 3(sau khi bổ sung thông tin)</w:t>
      </w:r>
      <w:r w:rsidRPr="008B1AFF">
        <w:rPr>
          <w:rFonts w:asciiTheme="majorHAnsi" w:hAnsiTheme="majorHAnsi"/>
          <w:sz w:val="26"/>
          <w:szCs w:val="26"/>
        </w:rPr>
        <w:t xml:space="preserve"> -&gt; Chờ phê duyệt/ xác minh mức 3 thất bại -&gt; Cấp chứng nhận định danh/ Từ chối cấp chứng nhận định danh </w:t>
      </w:r>
    </w:p>
    <w:p w14:paraId="5842D0D0" w14:textId="1651B061" w:rsidR="00CF5364" w:rsidRPr="008B1AFF" w:rsidRDefault="00CF5364" w:rsidP="00D83FA9">
      <w:pPr>
        <w:tabs>
          <w:tab w:val="left" w:pos="3686"/>
        </w:tabs>
        <w:spacing w:after="200" w:line="276" w:lineRule="auto"/>
        <w:jc w:val="both"/>
        <w:rPr>
          <w:rFonts w:asciiTheme="majorHAnsi" w:hAnsiTheme="maj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CF5364" w:rsidRPr="008B1AFF" w14:paraId="02015177" w14:textId="77777777" w:rsidTr="000212A7">
        <w:trPr>
          <w:trHeight w:val="620"/>
        </w:trPr>
        <w:tc>
          <w:tcPr>
            <w:tcW w:w="1667" w:type="pct"/>
          </w:tcPr>
          <w:p w14:paraId="4717847B" w14:textId="77777777" w:rsidR="00CF5364" w:rsidRPr="008B1AFF" w:rsidRDefault="00CF5364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8B1AFF">
              <w:rPr>
                <w:rFonts w:asciiTheme="majorHAnsi" w:hAnsiTheme="majorHAnsi"/>
                <w:b/>
                <w:bCs/>
              </w:rPr>
              <w:t>ĐẠI DIỆN VNPOST</w:t>
            </w:r>
          </w:p>
          <w:p w14:paraId="16A4DBE1" w14:textId="77777777" w:rsidR="00CF5364" w:rsidRPr="008B1AFF" w:rsidRDefault="00CF5364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  <w:r w:rsidRPr="008B1AFF">
              <w:rPr>
                <w:rFonts w:asciiTheme="majorHAnsi" w:hAnsiTheme="majorHAnsi"/>
                <w:i/>
                <w:iCs/>
              </w:rPr>
              <w:t>(Ký, ghi rõ họ tên)</w:t>
            </w:r>
          </w:p>
          <w:p w14:paraId="421AF455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18955B90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04A1E94A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7F193FFE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3210C64E" w14:textId="527F7786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1667" w:type="pct"/>
          </w:tcPr>
          <w:p w14:paraId="1BC91D8E" w14:textId="77777777" w:rsidR="00CF5364" w:rsidRPr="008B1AFF" w:rsidRDefault="00CF5364" w:rsidP="00CF5364">
            <w:pPr>
              <w:tabs>
                <w:tab w:val="left" w:pos="3686"/>
              </w:tabs>
              <w:spacing w:after="200" w:line="276" w:lineRule="auto"/>
              <w:jc w:val="right"/>
              <w:rPr>
                <w:rFonts w:asciiTheme="majorHAnsi" w:hAnsiTheme="majorHAnsi"/>
              </w:rPr>
            </w:pPr>
          </w:p>
        </w:tc>
        <w:tc>
          <w:tcPr>
            <w:tcW w:w="1666" w:type="pct"/>
          </w:tcPr>
          <w:p w14:paraId="0EA75750" w14:textId="3C6C24B6" w:rsidR="00CF5364" w:rsidRPr="008B1AFF" w:rsidRDefault="00CF5364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8B1AFF">
              <w:rPr>
                <w:rFonts w:asciiTheme="majorHAnsi" w:hAnsiTheme="majorHAnsi"/>
                <w:b/>
                <w:bCs/>
              </w:rPr>
              <w:t>ĐẠI DIỆN DTT</w:t>
            </w:r>
          </w:p>
          <w:p w14:paraId="01FC6EA7" w14:textId="77777777" w:rsidR="00CF5364" w:rsidRPr="008B1AFF" w:rsidRDefault="00CF5364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  <w:r w:rsidRPr="008B1AFF">
              <w:rPr>
                <w:rFonts w:asciiTheme="majorHAnsi" w:hAnsiTheme="majorHAnsi"/>
                <w:i/>
                <w:iCs/>
              </w:rPr>
              <w:t>(Ký, ghi rõ họ tên)</w:t>
            </w:r>
          </w:p>
          <w:p w14:paraId="0FBCEDC4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62227B9B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19AE12FA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0DDEE71B" w14:textId="77777777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  <w:i/>
                <w:iCs/>
              </w:rPr>
            </w:pPr>
          </w:p>
          <w:p w14:paraId="489472B4" w14:textId="461AD15E" w:rsidR="000212A7" w:rsidRPr="008B1AFF" w:rsidRDefault="000212A7" w:rsidP="000212A7">
            <w:pPr>
              <w:tabs>
                <w:tab w:val="left" w:pos="3686"/>
              </w:tabs>
              <w:jc w:val="center"/>
              <w:rPr>
                <w:rFonts w:asciiTheme="majorHAnsi" w:hAnsiTheme="majorHAnsi"/>
              </w:rPr>
            </w:pPr>
          </w:p>
        </w:tc>
      </w:tr>
    </w:tbl>
    <w:p w14:paraId="765D7A73" w14:textId="4EA370E9" w:rsidR="00CF5364" w:rsidRDefault="00CF5364" w:rsidP="000212A7">
      <w:pPr>
        <w:tabs>
          <w:tab w:val="left" w:pos="3686"/>
        </w:tabs>
        <w:spacing w:after="200" w:line="276" w:lineRule="auto"/>
        <w:jc w:val="center"/>
        <w:rPr>
          <w:rFonts w:ascii="Cambria" w:hAnsi="Cambria"/>
        </w:rPr>
      </w:pPr>
    </w:p>
    <w:p w14:paraId="6F2F7109" w14:textId="0A1050AC" w:rsidR="000212A7" w:rsidRDefault="000212A7" w:rsidP="00D83FA9">
      <w:pPr>
        <w:tabs>
          <w:tab w:val="left" w:pos="3686"/>
        </w:tabs>
        <w:spacing w:after="200" w:line="276" w:lineRule="auto"/>
        <w:jc w:val="both"/>
        <w:rPr>
          <w:rFonts w:ascii="Cambria" w:hAnsi="Cambria"/>
        </w:rPr>
      </w:pPr>
    </w:p>
    <w:p w14:paraId="2EF38744" w14:textId="4F98F8B2" w:rsidR="000212A7" w:rsidRDefault="000212A7" w:rsidP="00D83FA9">
      <w:pPr>
        <w:tabs>
          <w:tab w:val="left" w:pos="3686"/>
        </w:tabs>
        <w:spacing w:after="200" w:line="276" w:lineRule="auto"/>
        <w:jc w:val="both"/>
        <w:rPr>
          <w:rFonts w:ascii="Cambria" w:hAnsi="Cambria"/>
        </w:rPr>
      </w:pPr>
    </w:p>
    <w:p w14:paraId="3A8998F6" w14:textId="4BBDD61B" w:rsidR="000212A7" w:rsidRDefault="000212A7" w:rsidP="00D83FA9">
      <w:pPr>
        <w:tabs>
          <w:tab w:val="left" w:pos="3686"/>
        </w:tabs>
        <w:spacing w:after="200" w:line="276" w:lineRule="auto"/>
        <w:jc w:val="both"/>
        <w:rPr>
          <w:rFonts w:ascii="Cambria" w:hAnsi="Cambria"/>
        </w:rPr>
      </w:pPr>
    </w:p>
    <w:p w14:paraId="4CCBA140" w14:textId="77777777" w:rsidR="000212A7" w:rsidRDefault="000212A7" w:rsidP="00D83FA9">
      <w:pPr>
        <w:tabs>
          <w:tab w:val="left" w:pos="3686"/>
        </w:tabs>
        <w:spacing w:after="200" w:line="276" w:lineRule="auto"/>
        <w:jc w:val="both"/>
        <w:rPr>
          <w:rFonts w:ascii="Cambria" w:hAnsi="Cambria"/>
        </w:rPr>
      </w:pPr>
    </w:p>
    <w:sectPr w:rsidR="0002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42DC"/>
    <w:multiLevelType w:val="hybridMultilevel"/>
    <w:tmpl w:val="1CD6BBBE"/>
    <w:lvl w:ilvl="0" w:tplc="9578A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251"/>
    <w:multiLevelType w:val="hybridMultilevel"/>
    <w:tmpl w:val="7F600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653"/>
    <w:multiLevelType w:val="multilevel"/>
    <w:tmpl w:val="DA36F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674F7F2A"/>
    <w:multiLevelType w:val="hybridMultilevel"/>
    <w:tmpl w:val="E9A27C88"/>
    <w:lvl w:ilvl="0" w:tplc="04090013">
      <w:start w:val="1"/>
      <w:numFmt w:val="upperRoman"/>
      <w:lvlText w:val="%1."/>
      <w:lvlJc w:val="righ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89B52E6"/>
    <w:multiLevelType w:val="hybridMultilevel"/>
    <w:tmpl w:val="08668136"/>
    <w:lvl w:ilvl="0" w:tplc="AB3ED62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C0"/>
    <w:rsid w:val="000212A7"/>
    <w:rsid w:val="00034CF4"/>
    <w:rsid w:val="00263DF7"/>
    <w:rsid w:val="0045437F"/>
    <w:rsid w:val="00465601"/>
    <w:rsid w:val="00497E0F"/>
    <w:rsid w:val="004C09C1"/>
    <w:rsid w:val="004E0B3E"/>
    <w:rsid w:val="00502E62"/>
    <w:rsid w:val="005D4791"/>
    <w:rsid w:val="00625995"/>
    <w:rsid w:val="008B1AFF"/>
    <w:rsid w:val="00A361C0"/>
    <w:rsid w:val="00A36EF4"/>
    <w:rsid w:val="00C3794B"/>
    <w:rsid w:val="00CF5364"/>
    <w:rsid w:val="00D00A69"/>
    <w:rsid w:val="00D12515"/>
    <w:rsid w:val="00D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08FA"/>
  <w15:chartTrackingRefBased/>
  <w15:docId w15:val="{0B1F7029-3A29-4B80-966C-F6D053F4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E62"/>
    <w:pPr>
      <w:keepNext/>
      <w:keepLines/>
      <w:spacing w:before="240" w:line="276" w:lineRule="auto"/>
      <w:outlineLvl w:val="0"/>
    </w:pPr>
    <w:rPr>
      <w:rFonts w:ascii="Calibri Light" w:hAnsi="Calibri Light"/>
      <w:color w:val="2E74B5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E62"/>
    <w:rPr>
      <w:rFonts w:ascii="Calibri Light" w:eastAsia="Times New Roman" w:hAnsi="Calibri Light" w:cs="Times New Roman"/>
      <w:color w:val="2E74B5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CF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DuyenTT</dc:creator>
  <cp:keywords/>
  <dc:description/>
  <cp:lastModifiedBy>Windows User</cp:lastModifiedBy>
  <cp:revision>3</cp:revision>
  <dcterms:created xsi:type="dcterms:W3CDTF">2019-11-21T07:50:00Z</dcterms:created>
  <dcterms:modified xsi:type="dcterms:W3CDTF">2019-11-25T03:04:00Z</dcterms:modified>
</cp:coreProperties>
</file>