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E1D" w:rsidRPr="008D2CE4" w:rsidRDefault="006D7E40">
      <w:pPr>
        <w:rPr>
          <w:rFonts w:ascii="Times New Roman" w:hAnsi="Times New Roman" w:cs="Times New Roman"/>
          <w:sz w:val="32"/>
          <w:szCs w:val="32"/>
          <w:lang w:val="en-US"/>
        </w:rPr>
      </w:pPr>
      <w:r w:rsidRPr="008D2CE4">
        <w:rPr>
          <w:rFonts w:ascii="Times New Roman" w:hAnsi="Times New Roman" w:cs="Times New Roman"/>
          <w:sz w:val="32"/>
          <w:szCs w:val="32"/>
          <w:lang w:val="en-US"/>
        </w:rPr>
        <w:t>DoanChuot</w:t>
      </w:r>
    </w:p>
    <w:p w:rsidR="0052780F" w:rsidRPr="008D2CE4" w:rsidRDefault="0052780F">
      <w:pPr>
        <w:rPr>
          <w:rFonts w:ascii="Times New Roman" w:hAnsi="Times New Roman" w:cs="Times New Roman"/>
          <w:sz w:val="26"/>
          <w:szCs w:val="26"/>
          <w:lang w:val="en-US"/>
        </w:rPr>
      </w:pPr>
      <w:r w:rsidRPr="008D2CE4">
        <w:rPr>
          <w:rFonts w:ascii="Times New Roman" w:hAnsi="Times New Roman" w:cs="Times New Roman"/>
          <w:sz w:val="26"/>
          <w:szCs w:val="26"/>
          <w:lang w:val="en-US"/>
        </w:rPr>
        <w:t xml:space="preserve">Cứ mỗi dịp Tết đến, Nam lại được mẹ cho đi hội xuân. Sau khi được mẹ cho chơi thử các trò chơi trong  hội chợ, Nam đặc biệt chú ý đến một gian hàng </w:t>
      </w:r>
      <w:r w:rsidR="006D7E40" w:rsidRPr="008D2CE4">
        <w:rPr>
          <w:rFonts w:ascii="Times New Roman" w:hAnsi="Times New Roman" w:cs="Times New Roman"/>
          <w:sz w:val="26"/>
          <w:szCs w:val="26"/>
          <w:lang w:val="en-US"/>
        </w:rPr>
        <w:t>trò chơi</w:t>
      </w:r>
      <w:r w:rsidRPr="008D2CE4">
        <w:rPr>
          <w:rFonts w:ascii="Times New Roman" w:hAnsi="Times New Roman" w:cs="Times New Roman"/>
          <w:sz w:val="26"/>
          <w:szCs w:val="26"/>
          <w:lang w:val="en-US"/>
        </w:rPr>
        <w:t xml:space="preserve"> có tên “</w:t>
      </w:r>
      <w:r w:rsidR="006D7E40" w:rsidRPr="008D2CE4">
        <w:rPr>
          <w:rFonts w:ascii="Times New Roman" w:hAnsi="Times New Roman" w:cs="Times New Roman"/>
          <w:sz w:val="26"/>
          <w:szCs w:val="26"/>
          <w:lang w:val="en-US"/>
        </w:rPr>
        <w:t>Đoán Chuột V</w:t>
      </w:r>
      <w:r w:rsidRPr="008D2CE4">
        <w:rPr>
          <w:rFonts w:ascii="Times New Roman" w:hAnsi="Times New Roman" w:cs="Times New Roman"/>
          <w:sz w:val="26"/>
          <w:szCs w:val="26"/>
          <w:lang w:val="en-US"/>
        </w:rPr>
        <w:t>ào Lồng”</w:t>
      </w:r>
      <w:r w:rsidR="006D7E40" w:rsidRPr="008D2CE4">
        <w:rPr>
          <w:rFonts w:ascii="Times New Roman" w:hAnsi="Times New Roman" w:cs="Times New Roman"/>
          <w:sz w:val="26"/>
          <w:szCs w:val="26"/>
          <w:lang w:val="en-US"/>
        </w:rPr>
        <w:t xml:space="preserve">. Cách chơi rất đơn giản, các cái lồng được </w:t>
      </w:r>
      <w:r w:rsidR="006D7E40" w:rsidRPr="008D2CE4">
        <w:rPr>
          <w:rFonts w:ascii="Times New Roman" w:hAnsi="Times New Roman" w:cs="Times New Roman"/>
          <w:b/>
          <w:sz w:val="26"/>
          <w:szCs w:val="26"/>
          <w:lang w:val="en-US"/>
        </w:rPr>
        <w:t>đánh số</w:t>
      </w:r>
      <w:r w:rsidR="006D7E40" w:rsidRPr="008D2CE4">
        <w:rPr>
          <w:rFonts w:ascii="Times New Roman" w:hAnsi="Times New Roman" w:cs="Times New Roman"/>
          <w:sz w:val="26"/>
          <w:szCs w:val="26"/>
          <w:lang w:val="en-US"/>
        </w:rPr>
        <w:t xml:space="preserve"> và xếp cạnh nhau thành 1 vòng tròn. Ở vị trí trung tâm có một con chuột được giữ trong lồng. Sau khi tất cả người chơi mua vé (tương ứng với số đã được đánh ở các lồng), người chủ sẽ thả cho con chuột chạy vào lồng mà nó muốn. Người chơi giành thắng cuộc nếu đoán đúng và mua được vé có số mà chú chuột chạy vào.</w:t>
      </w:r>
    </w:p>
    <w:p w:rsidR="006D7E40" w:rsidRDefault="006D7E40">
      <w:pPr>
        <w:rPr>
          <w:rFonts w:ascii="Times New Roman" w:hAnsi="Times New Roman" w:cs="Times New Roman"/>
          <w:sz w:val="26"/>
          <w:szCs w:val="26"/>
          <w:lang w:val="en-US"/>
        </w:rPr>
      </w:pPr>
      <w:r w:rsidRPr="008D2CE4">
        <w:rPr>
          <w:rFonts w:ascii="Times New Roman" w:hAnsi="Times New Roman" w:cs="Times New Roman"/>
          <w:sz w:val="26"/>
          <w:szCs w:val="26"/>
          <w:lang w:val="en-US"/>
        </w:rPr>
        <w:t>Những tưởng là trò chơi chỉ mang tính hên x</w:t>
      </w:r>
      <w:r w:rsidR="00323C3E" w:rsidRPr="008D2CE4">
        <w:rPr>
          <w:rFonts w:ascii="Times New Roman" w:hAnsi="Times New Roman" w:cs="Times New Roman"/>
          <w:sz w:val="26"/>
          <w:szCs w:val="26"/>
          <w:lang w:val="en-US"/>
        </w:rPr>
        <w:t>ui may rủi, tuy nhiên ông chủ</w:t>
      </w:r>
      <w:r w:rsidRPr="008D2CE4">
        <w:rPr>
          <w:rFonts w:ascii="Times New Roman" w:hAnsi="Times New Roman" w:cs="Times New Roman"/>
          <w:sz w:val="26"/>
          <w:szCs w:val="26"/>
          <w:lang w:val="en-US"/>
        </w:rPr>
        <w:t xml:space="preserve"> chia sẻ </w:t>
      </w:r>
      <w:r w:rsidR="00323C3E" w:rsidRPr="008D2CE4">
        <w:rPr>
          <w:rFonts w:ascii="Times New Roman" w:hAnsi="Times New Roman" w:cs="Times New Roman"/>
          <w:sz w:val="26"/>
          <w:szCs w:val="26"/>
          <w:lang w:val="en-US"/>
        </w:rPr>
        <w:t>cho những người chơi ở đây là con chuột đã được huấn luyện. Và vì hồi trẻ ông là một người rất yêu thích toán học,nên ông đã cho những người chơi một gợi ý để tìm ra số trên lồng mà con chuột sẽ chạy vào. Trước khi bán vé, ông chủ sẽ chiếu một dãy số(thời gian chiếu sẽ tùy vào độ dài ngắn của dãy số này), số trên lồng mà con chuột sẽ chạy vào bằng đúng số cực trị cục bộ của dãy số này. Hãy viết một chương trình giúp An tìm ra số trên lồng mà con chuột chạy vào.</w:t>
      </w:r>
    </w:p>
    <w:p w:rsidR="00FC7E35" w:rsidRPr="00FC7E35" w:rsidRDefault="00FC7E35" w:rsidP="00FC7E35">
      <w:pPr>
        <w:shd w:val="clear" w:color="auto" w:fill="FFFFFF"/>
        <w:spacing w:after="0" w:line="240" w:lineRule="auto"/>
        <w:rPr>
          <w:rFonts w:ascii="Times New Roman" w:eastAsia="Times New Roman" w:hAnsi="Times New Roman" w:cs="Times New Roman"/>
          <w:b/>
          <w:bCs/>
          <w:color w:val="222222"/>
          <w:sz w:val="26"/>
          <w:szCs w:val="26"/>
          <w:lang w:val="en-US"/>
        </w:rPr>
      </w:pPr>
      <w:r w:rsidRPr="00FC7E35">
        <w:rPr>
          <w:rFonts w:ascii="Times New Roman" w:eastAsia="Times New Roman" w:hAnsi="Times New Roman" w:cs="Times New Roman"/>
          <w:b/>
          <w:bCs/>
          <w:color w:val="222222"/>
          <w:sz w:val="26"/>
          <w:szCs w:val="26"/>
          <w:lang w:val="en-US"/>
        </w:rPr>
        <w:t>Input</w:t>
      </w:r>
    </w:p>
    <w:p w:rsidR="00FC7E35" w:rsidRPr="00FC7E35" w:rsidRDefault="00FC7E35" w:rsidP="00FC7E35">
      <w:pPr>
        <w:shd w:val="clear" w:color="auto" w:fill="FFFFFF"/>
        <w:spacing w:after="0" w:line="240" w:lineRule="auto"/>
        <w:rPr>
          <w:rFonts w:ascii="Times New Roman" w:eastAsia="Times New Roman" w:hAnsi="Times New Roman" w:cs="Times New Roman"/>
          <w:color w:val="222222"/>
          <w:sz w:val="26"/>
          <w:szCs w:val="26"/>
          <w:lang w:val="en-US"/>
        </w:rPr>
      </w:pPr>
      <w:r w:rsidRPr="00FC7E35">
        <w:rPr>
          <w:rFonts w:ascii="Times New Roman" w:eastAsia="Times New Roman" w:hAnsi="Times New Roman" w:cs="Times New Roman"/>
          <w:bCs/>
          <w:color w:val="222222"/>
          <w:sz w:val="26"/>
          <w:szCs w:val="26"/>
          <w:lang w:val="en-US"/>
        </w:rPr>
        <w:t xml:space="preserve">Dòng đầu tiên chứa một số nguyên n </w:t>
      </w:r>
      <w:r w:rsidRPr="00FC7E35">
        <w:rPr>
          <w:rFonts w:ascii="Times New Roman" w:eastAsia="Times New Roman" w:hAnsi="Times New Roman" w:cs="Times New Roman"/>
          <w:color w:val="222222"/>
          <w:sz w:val="26"/>
          <w:szCs w:val="26"/>
          <w:lang w:val="en-US"/>
        </w:rPr>
        <w:t>(1 ≤ </w:t>
      </w:r>
      <w:r w:rsidRPr="00FC7E35">
        <w:rPr>
          <w:rFonts w:ascii="Times New Roman" w:eastAsia="Times New Roman" w:hAnsi="Times New Roman" w:cs="Times New Roman"/>
          <w:i/>
          <w:iCs/>
          <w:color w:val="222222"/>
          <w:sz w:val="26"/>
          <w:szCs w:val="26"/>
          <w:lang w:val="en-US"/>
        </w:rPr>
        <w:t>n</w:t>
      </w:r>
      <w:r w:rsidRPr="00FC7E35">
        <w:rPr>
          <w:rFonts w:ascii="Times New Roman" w:eastAsia="Times New Roman" w:hAnsi="Times New Roman" w:cs="Times New Roman"/>
          <w:color w:val="222222"/>
          <w:sz w:val="26"/>
          <w:szCs w:val="26"/>
          <w:lang w:val="en-US"/>
        </w:rPr>
        <w:t> ≤ 1000) – số phần tử của dãy a.</w:t>
      </w:r>
    </w:p>
    <w:p w:rsidR="00FC7E35" w:rsidRPr="00FC7E35" w:rsidRDefault="00FC7E35" w:rsidP="00FC7E35">
      <w:pPr>
        <w:shd w:val="clear" w:color="auto" w:fill="FFFFFF"/>
        <w:spacing w:after="0" w:line="240" w:lineRule="auto"/>
        <w:rPr>
          <w:rFonts w:ascii="Times New Roman" w:eastAsia="Times New Roman" w:hAnsi="Times New Roman" w:cs="Times New Roman"/>
          <w:bCs/>
          <w:color w:val="222222"/>
          <w:sz w:val="26"/>
          <w:szCs w:val="26"/>
          <w:lang w:val="en-US"/>
        </w:rPr>
      </w:pPr>
      <w:r w:rsidRPr="00FC7E35">
        <w:rPr>
          <w:rFonts w:ascii="Times New Roman" w:eastAsia="Times New Roman" w:hAnsi="Times New Roman" w:cs="Times New Roman"/>
          <w:bCs/>
          <w:color w:val="222222"/>
          <w:sz w:val="26"/>
          <w:szCs w:val="26"/>
          <w:lang w:val="en-US"/>
        </w:rPr>
        <w:t xml:space="preserve">Dòng thứ hai chứ n số nguyên </w:t>
      </w:r>
      <w:r w:rsidRPr="00FC7E35">
        <w:rPr>
          <w:rFonts w:ascii="Times New Roman" w:eastAsia="Times New Roman" w:hAnsi="Times New Roman" w:cs="Times New Roman"/>
          <w:i/>
          <w:iCs/>
          <w:color w:val="222222"/>
          <w:sz w:val="26"/>
          <w:szCs w:val="26"/>
          <w:lang w:val="en-US"/>
        </w:rPr>
        <w:t>a</w:t>
      </w:r>
      <w:r w:rsidRPr="00FC7E35">
        <w:rPr>
          <w:rFonts w:ascii="Times New Roman" w:eastAsia="Times New Roman" w:hAnsi="Times New Roman" w:cs="Times New Roman"/>
          <w:color w:val="222222"/>
          <w:sz w:val="26"/>
          <w:szCs w:val="26"/>
          <w:vertAlign w:val="subscript"/>
          <w:lang w:val="en-US"/>
        </w:rPr>
        <w:t>1</w:t>
      </w:r>
      <w:r w:rsidRPr="00FC7E35">
        <w:rPr>
          <w:rFonts w:ascii="Times New Roman" w:eastAsia="Times New Roman" w:hAnsi="Times New Roman" w:cs="Times New Roman"/>
          <w:color w:val="222222"/>
          <w:sz w:val="26"/>
          <w:szCs w:val="26"/>
          <w:lang w:val="en-US"/>
        </w:rPr>
        <w:t>, </w:t>
      </w:r>
      <w:r w:rsidRPr="00FC7E35">
        <w:rPr>
          <w:rFonts w:ascii="Times New Roman" w:eastAsia="Times New Roman" w:hAnsi="Times New Roman" w:cs="Times New Roman"/>
          <w:i/>
          <w:iCs/>
          <w:color w:val="222222"/>
          <w:sz w:val="26"/>
          <w:szCs w:val="26"/>
          <w:lang w:val="en-US"/>
        </w:rPr>
        <w:t>a</w:t>
      </w:r>
      <w:r w:rsidRPr="00FC7E35">
        <w:rPr>
          <w:rFonts w:ascii="Times New Roman" w:eastAsia="Times New Roman" w:hAnsi="Times New Roman" w:cs="Times New Roman"/>
          <w:color w:val="222222"/>
          <w:sz w:val="26"/>
          <w:szCs w:val="26"/>
          <w:vertAlign w:val="subscript"/>
          <w:lang w:val="en-US"/>
        </w:rPr>
        <w:t>2</w:t>
      </w:r>
      <w:r w:rsidRPr="00FC7E35">
        <w:rPr>
          <w:rFonts w:ascii="Times New Roman" w:eastAsia="Times New Roman" w:hAnsi="Times New Roman" w:cs="Times New Roman"/>
          <w:color w:val="222222"/>
          <w:sz w:val="26"/>
          <w:szCs w:val="26"/>
          <w:lang w:val="en-US"/>
        </w:rPr>
        <w:t>, ..., </w:t>
      </w:r>
      <w:r w:rsidRPr="00FC7E35">
        <w:rPr>
          <w:rFonts w:ascii="Times New Roman" w:eastAsia="Times New Roman" w:hAnsi="Times New Roman" w:cs="Times New Roman"/>
          <w:i/>
          <w:iCs/>
          <w:color w:val="222222"/>
          <w:sz w:val="26"/>
          <w:szCs w:val="26"/>
          <w:lang w:val="en-US"/>
        </w:rPr>
        <w:t>a</w:t>
      </w:r>
      <w:r w:rsidRPr="00FC7E35">
        <w:rPr>
          <w:rFonts w:ascii="Times New Roman" w:eastAsia="Times New Roman" w:hAnsi="Times New Roman" w:cs="Times New Roman"/>
          <w:i/>
          <w:iCs/>
          <w:color w:val="222222"/>
          <w:sz w:val="26"/>
          <w:szCs w:val="26"/>
          <w:vertAlign w:val="subscript"/>
          <w:lang w:val="en-US"/>
        </w:rPr>
        <w:t>n</w:t>
      </w:r>
      <w:r w:rsidRPr="00FC7E35">
        <w:rPr>
          <w:rFonts w:ascii="Times New Roman" w:eastAsia="Times New Roman" w:hAnsi="Times New Roman" w:cs="Times New Roman"/>
          <w:color w:val="222222"/>
          <w:sz w:val="26"/>
          <w:szCs w:val="26"/>
          <w:lang w:val="en-US"/>
        </w:rPr>
        <w:t> (1 ≤ </w:t>
      </w:r>
      <w:r w:rsidRPr="00FC7E35">
        <w:rPr>
          <w:rFonts w:ascii="Times New Roman" w:eastAsia="Times New Roman" w:hAnsi="Times New Roman" w:cs="Times New Roman"/>
          <w:i/>
          <w:iCs/>
          <w:color w:val="222222"/>
          <w:sz w:val="26"/>
          <w:szCs w:val="26"/>
          <w:lang w:val="en-US"/>
        </w:rPr>
        <w:t>a</w:t>
      </w:r>
      <w:r w:rsidRPr="00FC7E35">
        <w:rPr>
          <w:rFonts w:ascii="Times New Roman" w:eastAsia="Times New Roman" w:hAnsi="Times New Roman" w:cs="Times New Roman"/>
          <w:i/>
          <w:iCs/>
          <w:color w:val="222222"/>
          <w:sz w:val="26"/>
          <w:szCs w:val="26"/>
          <w:vertAlign w:val="subscript"/>
          <w:lang w:val="en-US"/>
        </w:rPr>
        <w:t>i</w:t>
      </w:r>
      <w:r w:rsidRPr="00FC7E35">
        <w:rPr>
          <w:rFonts w:ascii="Times New Roman" w:eastAsia="Times New Roman" w:hAnsi="Times New Roman" w:cs="Times New Roman"/>
          <w:color w:val="222222"/>
          <w:sz w:val="26"/>
          <w:szCs w:val="26"/>
          <w:lang w:val="en-US"/>
        </w:rPr>
        <w:t> ≤ 1000) – giá trị của các số trong dãy a.</w:t>
      </w:r>
    </w:p>
    <w:p w:rsidR="00FC7E35" w:rsidRPr="00FC7E35" w:rsidRDefault="00FC7E35" w:rsidP="00FC7E35">
      <w:pPr>
        <w:shd w:val="clear" w:color="auto" w:fill="FFFFFF"/>
        <w:spacing w:after="0" w:line="240" w:lineRule="auto"/>
        <w:rPr>
          <w:rFonts w:ascii="Times New Roman" w:eastAsia="Times New Roman" w:hAnsi="Times New Roman" w:cs="Times New Roman"/>
          <w:b/>
          <w:bCs/>
          <w:color w:val="222222"/>
          <w:sz w:val="26"/>
          <w:szCs w:val="26"/>
          <w:lang w:val="en-US"/>
        </w:rPr>
      </w:pPr>
      <w:r w:rsidRPr="00FC7E35">
        <w:rPr>
          <w:rFonts w:ascii="Times New Roman" w:eastAsia="Times New Roman" w:hAnsi="Times New Roman" w:cs="Times New Roman"/>
          <w:b/>
          <w:bCs/>
          <w:color w:val="222222"/>
          <w:sz w:val="26"/>
          <w:szCs w:val="26"/>
          <w:lang w:val="en-US"/>
        </w:rPr>
        <w:t>Output</w:t>
      </w:r>
    </w:p>
    <w:p w:rsidR="00FC7E35" w:rsidRDefault="00FC7E35" w:rsidP="00FC7E35">
      <w:pPr>
        <w:shd w:val="clear" w:color="auto" w:fill="FFFFFF"/>
        <w:spacing w:after="0" w:line="240" w:lineRule="auto"/>
        <w:rPr>
          <w:rFonts w:ascii="Times New Roman" w:eastAsia="Times New Roman" w:hAnsi="Times New Roman" w:cs="Times New Roman"/>
          <w:color w:val="222222"/>
          <w:sz w:val="26"/>
          <w:szCs w:val="26"/>
          <w:lang w:val="en-US"/>
        </w:rPr>
      </w:pPr>
      <w:r w:rsidRPr="00FC7E35">
        <w:rPr>
          <w:rFonts w:ascii="Times New Roman" w:eastAsia="Times New Roman" w:hAnsi="Times New Roman" w:cs="Times New Roman"/>
          <w:color w:val="222222"/>
          <w:sz w:val="26"/>
          <w:szCs w:val="26"/>
          <w:lang w:val="en-US"/>
        </w:rPr>
        <w:t>In số trên lồng mà con chuột chạy vào.</w:t>
      </w:r>
    </w:p>
    <w:p w:rsidR="00FC7E35" w:rsidRPr="00FC7E35" w:rsidRDefault="00FC7E35" w:rsidP="00FC7E35">
      <w:pPr>
        <w:shd w:val="clear" w:color="auto" w:fill="FFFFFF"/>
        <w:spacing w:after="0" w:line="240" w:lineRule="auto"/>
        <w:rPr>
          <w:rFonts w:ascii="Times New Roman" w:eastAsia="Times New Roman" w:hAnsi="Times New Roman" w:cs="Times New Roman"/>
          <w:bCs/>
          <w:color w:val="222222"/>
          <w:sz w:val="26"/>
          <w:szCs w:val="26"/>
          <w:lang w:val="en-US"/>
        </w:rPr>
      </w:pPr>
    </w:p>
    <w:p w:rsidR="008D2CE4" w:rsidRPr="00FC7E35" w:rsidRDefault="00F93007" w:rsidP="00F93007">
      <w:pPr>
        <w:pStyle w:val="HTMLPreformatted"/>
        <w:shd w:val="clear" w:color="auto" w:fill="FFFFFF"/>
        <w:rPr>
          <w:rFonts w:ascii="Times New Roman" w:hAnsi="Times New Roman" w:cs="Times New Roman"/>
          <w:b/>
          <w:sz w:val="26"/>
          <w:szCs w:val="26"/>
        </w:rPr>
      </w:pPr>
      <w:r w:rsidRPr="00FC7E35">
        <w:rPr>
          <w:rFonts w:ascii="Times New Roman" w:hAnsi="Times New Roman" w:cs="Times New Roman"/>
          <w:b/>
          <w:sz w:val="26"/>
          <w:szCs w:val="26"/>
        </w:rPr>
        <w:t xml:space="preserve">Giải thích thêm: </w:t>
      </w:r>
    </w:p>
    <w:p w:rsidR="00F93007" w:rsidRPr="008D2CE4" w:rsidRDefault="00F93007" w:rsidP="008D2CE4">
      <w:pPr>
        <w:pStyle w:val="HTMLPreformatted"/>
        <w:numPr>
          <w:ilvl w:val="0"/>
          <w:numId w:val="1"/>
        </w:numPr>
        <w:shd w:val="clear" w:color="auto" w:fill="FFFFFF"/>
        <w:rPr>
          <w:rFonts w:ascii="Times New Roman" w:hAnsi="Times New Roman" w:cs="Times New Roman"/>
          <w:color w:val="212121"/>
          <w:sz w:val="26"/>
          <w:szCs w:val="26"/>
          <w:lang w:val="vi-VN"/>
        </w:rPr>
      </w:pPr>
      <w:r w:rsidRPr="008D2CE4">
        <w:rPr>
          <w:rFonts w:ascii="Times New Roman" w:hAnsi="Times New Roman" w:cs="Times New Roman"/>
          <w:color w:val="212121"/>
          <w:sz w:val="26"/>
          <w:szCs w:val="26"/>
          <w:lang w:val="vi-VN"/>
        </w:rPr>
        <w:t>Bạn được cung cấp một</w:t>
      </w:r>
      <w:r w:rsidRPr="008D2CE4">
        <w:rPr>
          <w:rFonts w:ascii="Times New Roman" w:hAnsi="Times New Roman" w:cs="Times New Roman"/>
          <w:color w:val="212121"/>
          <w:sz w:val="26"/>
          <w:szCs w:val="26"/>
        </w:rPr>
        <w:t xml:space="preserve"> dãy </w:t>
      </w:r>
      <w:r w:rsidRPr="008D2CE4">
        <w:rPr>
          <w:rFonts w:ascii="Times New Roman" w:hAnsi="Times New Roman" w:cs="Times New Roman"/>
          <w:color w:val="212121"/>
          <w:sz w:val="26"/>
          <w:szCs w:val="26"/>
          <w:lang w:val="vi-VN"/>
        </w:rPr>
        <w:t xml:space="preserve"> a</w:t>
      </w:r>
      <w:r w:rsidRPr="008D2CE4">
        <w:rPr>
          <w:rFonts w:ascii="Times New Roman" w:hAnsi="Times New Roman" w:cs="Times New Roman"/>
          <w:color w:val="212121"/>
          <w:sz w:val="26"/>
          <w:szCs w:val="26"/>
        </w:rPr>
        <w:t>(a1-&gt;an)</w:t>
      </w:r>
      <w:r w:rsidRPr="008D2CE4">
        <w:rPr>
          <w:rFonts w:ascii="Times New Roman" w:hAnsi="Times New Roman" w:cs="Times New Roman"/>
          <w:color w:val="212121"/>
          <w:sz w:val="26"/>
          <w:szCs w:val="26"/>
          <w:lang w:val="vi-VN"/>
        </w:rPr>
        <w:t>. Mộ</w:t>
      </w:r>
      <w:r w:rsidRPr="00FC7E35">
        <w:rPr>
          <w:rFonts w:ascii="Times New Roman" w:hAnsi="Times New Roman" w:cs="Times New Roman"/>
          <w:color w:val="212121"/>
          <w:sz w:val="26"/>
          <w:szCs w:val="26"/>
          <w:lang w:val="vi-VN"/>
        </w:rPr>
        <w:t>t</w:t>
      </w:r>
      <w:r w:rsidRPr="008D2CE4">
        <w:rPr>
          <w:rFonts w:ascii="Times New Roman" w:hAnsi="Times New Roman" w:cs="Times New Roman"/>
          <w:color w:val="212121"/>
          <w:sz w:val="26"/>
          <w:szCs w:val="26"/>
          <w:lang w:val="vi-VN"/>
        </w:rPr>
        <w:t xml:space="preserve"> phần tử của </w:t>
      </w:r>
      <w:r w:rsidRPr="00FC7E35">
        <w:rPr>
          <w:rFonts w:ascii="Times New Roman" w:hAnsi="Times New Roman" w:cs="Times New Roman"/>
          <w:color w:val="212121"/>
          <w:sz w:val="26"/>
          <w:szCs w:val="26"/>
          <w:lang w:val="vi-VN"/>
        </w:rPr>
        <w:t>dãy</w:t>
      </w:r>
      <w:r w:rsidRPr="008D2CE4">
        <w:rPr>
          <w:rFonts w:ascii="Times New Roman" w:hAnsi="Times New Roman" w:cs="Times New Roman"/>
          <w:color w:val="212121"/>
          <w:sz w:val="26"/>
          <w:szCs w:val="26"/>
          <w:lang w:val="vi-VN"/>
        </w:rPr>
        <w:t xml:space="preserve"> này là một tối thiểu cục bộ</w:t>
      </w:r>
      <w:r w:rsidRPr="00FC7E35">
        <w:rPr>
          <w:rFonts w:ascii="Times New Roman" w:hAnsi="Times New Roman" w:cs="Times New Roman"/>
          <w:color w:val="212121"/>
          <w:sz w:val="26"/>
          <w:szCs w:val="26"/>
          <w:lang w:val="vi-VN"/>
        </w:rPr>
        <w:t xml:space="preserve"> nếu </w:t>
      </w:r>
      <w:r w:rsidRPr="008D2CE4">
        <w:rPr>
          <w:rFonts w:ascii="Times New Roman" w:hAnsi="Times New Roman" w:cs="Times New Roman"/>
          <w:color w:val="212121"/>
          <w:sz w:val="26"/>
          <w:szCs w:val="26"/>
          <w:lang w:val="vi-VN"/>
        </w:rPr>
        <w:t xml:space="preserve">nó hoàn toàn </w:t>
      </w:r>
      <w:r w:rsidRPr="00FC7E35">
        <w:rPr>
          <w:rFonts w:ascii="Times New Roman" w:hAnsi="Times New Roman" w:cs="Times New Roman"/>
          <w:color w:val="212121"/>
          <w:sz w:val="26"/>
          <w:szCs w:val="26"/>
          <w:lang w:val="vi-VN"/>
        </w:rPr>
        <w:t>nhỏ</w:t>
      </w:r>
      <w:r w:rsidRPr="008D2CE4">
        <w:rPr>
          <w:rFonts w:ascii="Times New Roman" w:hAnsi="Times New Roman" w:cs="Times New Roman"/>
          <w:color w:val="212121"/>
          <w:sz w:val="26"/>
          <w:szCs w:val="26"/>
          <w:lang w:val="vi-VN"/>
        </w:rPr>
        <w:t xml:space="preserve"> hơn cả hai </w:t>
      </w:r>
      <w:r w:rsidRPr="00FC7E35">
        <w:rPr>
          <w:rFonts w:ascii="Times New Roman" w:hAnsi="Times New Roman" w:cs="Times New Roman"/>
          <w:color w:val="212121"/>
          <w:sz w:val="26"/>
          <w:szCs w:val="26"/>
          <w:lang w:val="vi-VN"/>
        </w:rPr>
        <w:t>số liền kề</w:t>
      </w:r>
      <w:r w:rsidRPr="008D2CE4">
        <w:rPr>
          <w:rFonts w:ascii="Times New Roman" w:hAnsi="Times New Roman" w:cs="Times New Roman"/>
          <w:color w:val="212121"/>
          <w:sz w:val="26"/>
          <w:szCs w:val="26"/>
          <w:lang w:val="vi-VN"/>
        </w:rPr>
        <w:t xml:space="preserve"> nó (nghĩa là ai &lt;ai - 1 và ai &lt;ai + 1). Ngoài ra, phần tử có thể được gọi là tối đa cục bộ nếu  nó hoàn toàn lớn hơn các phần tử liền kề (nghĩa là ai&gt; ai - 1 và ai&gt; ai + 1). Lưu ý, a1 chỉ có một phần tử liền kề nên </w:t>
      </w:r>
      <w:r w:rsidR="008D2CE4" w:rsidRPr="008D2CE4">
        <w:rPr>
          <w:rFonts w:ascii="Times New Roman" w:hAnsi="Times New Roman" w:cs="Times New Roman"/>
          <w:color w:val="212121"/>
          <w:sz w:val="26"/>
          <w:szCs w:val="26"/>
          <w:lang w:val="vi-VN"/>
        </w:rPr>
        <w:t>nó</w:t>
      </w:r>
      <w:r w:rsidRPr="008D2CE4">
        <w:rPr>
          <w:rFonts w:ascii="Times New Roman" w:hAnsi="Times New Roman" w:cs="Times New Roman"/>
          <w:color w:val="212121"/>
          <w:sz w:val="26"/>
          <w:szCs w:val="26"/>
          <w:lang w:val="vi-VN"/>
        </w:rPr>
        <w:t xml:space="preserve"> không phải là cực tiểu </w:t>
      </w:r>
      <w:r w:rsidR="008D2CE4" w:rsidRPr="008D2CE4">
        <w:rPr>
          <w:rFonts w:ascii="Times New Roman" w:hAnsi="Times New Roman" w:cs="Times New Roman"/>
          <w:color w:val="212121"/>
          <w:sz w:val="26"/>
          <w:szCs w:val="26"/>
          <w:lang w:val="vi-VN"/>
        </w:rPr>
        <w:t>cục bộ, cũng không phải</w:t>
      </w:r>
      <w:r w:rsidRPr="008D2CE4">
        <w:rPr>
          <w:rFonts w:ascii="Times New Roman" w:hAnsi="Times New Roman" w:cs="Times New Roman"/>
          <w:color w:val="212121"/>
          <w:sz w:val="26"/>
          <w:szCs w:val="26"/>
          <w:lang w:val="vi-VN"/>
        </w:rPr>
        <w:t xml:space="preserve"> cực đại cục bộ.</w:t>
      </w:r>
    </w:p>
    <w:p w:rsidR="00F93007" w:rsidRPr="00F93007" w:rsidRDefault="00F93007" w:rsidP="00F930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6"/>
          <w:szCs w:val="26"/>
        </w:rPr>
      </w:pPr>
    </w:p>
    <w:p w:rsidR="00F93007" w:rsidRPr="008D2CE4" w:rsidRDefault="00F93007" w:rsidP="008D2CE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6"/>
          <w:szCs w:val="26"/>
        </w:rPr>
      </w:pPr>
      <w:r w:rsidRPr="008D2CE4">
        <w:rPr>
          <w:rFonts w:ascii="Times New Roman" w:eastAsia="Times New Roman" w:hAnsi="Times New Roman" w:cs="Times New Roman"/>
          <w:color w:val="212121"/>
          <w:sz w:val="26"/>
          <w:szCs w:val="26"/>
        </w:rPr>
        <w:t>Một phần</w:t>
      </w:r>
      <w:r w:rsidR="008D2CE4" w:rsidRPr="008D2CE4">
        <w:rPr>
          <w:rFonts w:ascii="Times New Roman" w:eastAsia="Times New Roman" w:hAnsi="Times New Roman" w:cs="Times New Roman"/>
          <w:color w:val="212121"/>
          <w:sz w:val="26"/>
          <w:szCs w:val="26"/>
        </w:rPr>
        <w:t xml:space="preserve"> tử được gọi là cực trị cục bộ nếu </w:t>
      </w:r>
      <w:r w:rsidRPr="008D2CE4">
        <w:rPr>
          <w:rFonts w:ascii="Times New Roman" w:eastAsia="Times New Roman" w:hAnsi="Times New Roman" w:cs="Times New Roman"/>
          <w:color w:val="212121"/>
          <w:sz w:val="26"/>
          <w:szCs w:val="26"/>
        </w:rPr>
        <w:t>nó là cực đại cục bộ hoặc cực tiểu cục bộ</w:t>
      </w:r>
      <w:r w:rsidR="008D2CE4" w:rsidRPr="008D2CE4">
        <w:rPr>
          <w:rFonts w:ascii="Times New Roman" w:eastAsia="Times New Roman" w:hAnsi="Times New Roman" w:cs="Times New Roman"/>
          <w:color w:val="212121"/>
          <w:sz w:val="26"/>
          <w:szCs w:val="26"/>
        </w:rPr>
        <w:t>.</w:t>
      </w:r>
    </w:p>
    <w:p w:rsidR="005155F5" w:rsidRPr="005155F5" w:rsidRDefault="005155F5" w:rsidP="005155F5">
      <w:pPr>
        <w:spacing w:before="100" w:beforeAutospacing="1" w:after="100" w:afterAutospacing="1" w:line="240" w:lineRule="auto"/>
        <w:rPr>
          <w:rFonts w:ascii="Times New Roman" w:eastAsia="Times New Roman" w:hAnsi="Times New Roman" w:cs="Times New Roman"/>
          <w:sz w:val="24"/>
          <w:szCs w:val="24"/>
          <w:lang w:val="en-US"/>
        </w:rPr>
      </w:pPr>
      <w:r w:rsidRPr="005155F5">
        <w:rPr>
          <w:rFonts w:ascii="Times New Roman" w:eastAsia="Times New Roman" w:hAnsi="Times New Roman" w:cs="Times New Roman"/>
          <w:b/>
          <w:bCs/>
          <w:sz w:val="24"/>
          <w:szCs w:val="24"/>
          <w:lang w:val="en-US"/>
        </w:rPr>
        <w:t>Đoán Chuột Vào Lồng</w:t>
      </w:r>
    </w:p>
    <w:p w:rsidR="005155F5" w:rsidRPr="005155F5" w:rsidRDefault="005155F5" w:rsidP="005155F5">
      <w:pPr>
        <w:spacing w:before="100" w:beforeAutospacing="1" w:after="100" w:afterAutospacing="1" w:line="240" w:lineRule="auto"/>
        <w:rPr>
          <w:rFonts w:ascii="Times New Roman" w:eastAsia="Times New Roman" w:hAnsi="Times New Roman" w:cs="Times New Roman"/>
          <w:sz w:val="24"/>
          <w:szCs w:val="24"/>
          <w:lang w:val="en-US"/>
        </w:rPr>
      </w:pPr>
      <w:r w:rsidRPr="005155F5">
        <w:rPr>
          <w:rFonts w:ascii="Times New Roman" w:eastAsia="Times New Roman" w:hAnsi="Times New Roman" w:cs="Times New Roman"/>
          <w:sz w:val="24"/>
          <w:szCs w:val="24"/>
          <w:lang w:val="en-US"/>
        </w:rPr>
        <w:t xml:space="preserve">Cứ mỗi dịp Tết đến, Nam lại được mẹ cho đi hội xuân. Sau khi được mẹ cho chơi thử các trò chơi trong  hội chợ, Nam đặc biệt chú ý đến một gian hàng trò chơi có tên “Đoán Chuột Vào Lồng”. Cách chơi rất đơn giản, các cái lồng được </w:t>
      </w:r>
      <w:r w:rsidRPr="005155F5">
        <w:rPr>
          <w:rFonts w:ascii="Times New Roman" w:eastAsia="Times New Roman" w:hAnsi="Times New Roman" w:cs="Times New Roman"/>
          <w:b/>
          <w:bCs/>
          <w:sz w:val="24"/>
          <w:szCs w:val="24"/>
          <w:lang w:val="en-US"/>
        </w:rPr>
        <w:t>đánh số</w:t>
      </w:r>
      <w:r w:rsidRPr="005155F5">
        <w:rPr>
          <w:rFonts w:ascii="Times New Roman" w:eastAsia="Times New Roman" w:hAnsi="Times New Roman" w:cs="Times New Roman"/>
          <w:sz w:val="24"/>
          <w:szCs w:val="24"/>
          <w:lang w:val="en-US"/>
        </w:rPr>
        <w:t xml:space="preserve"> và xếp cạnh nhau thành 1 vòng tròn. Ở vị trí trung tâm có một con chuột được giữ trong lồng. Sau khi tất cả người chơi mua vé (tương ứng với số đã được đánh ở các lồng), người chủ sẽ thả cho con chuột chạy vào lồng mà nó muốn. Người chơi giành thắng cuộc nếu đoán đúng và mua được vé có số mà chú chuột chạy vào.</w:t>
      </w:r>
    </w:p>
    <w:p w:rsidR="005155F5" w:rsidRPr="005155F5" w:rsidRDefault="005155F5" w:rsidP="005155F5">
      <w:pPr>
        <w:spacing w:before="100" w:beforeAutospacing="1" w:after="100" w:afterAutospacing="1" w:line="240" w:lineRule="auto"/>
        <w:rPr>
          <w:rFonts w:ascii="Times New Roman" w:eastAsia="Times New Roman" w:hAnsi="Times New Roman" w:cs="Times New Roman"/>
          <w:sz w:val="24"/>
          <w:szCs w:val="24"/>
          <w:lang w:val="en-US"/>
        </w:rPr>
      </w:pPr>
      <w:r w:rsidRPr="005155F5">
        <w:rPr>
          <w:rFonts w:ascii="Times New Roman" w:eastAsia="Times New Roman" w:hAnsi="Times New Roman" w:cs="Times New Roman"/>
          <w:sz w:val="24"/>
          <w:szCs w:val="24"/>
          <w:lang w:val="en-US"/>
        </w:rPr>
        <w:lastRenderedPageBreak/>
        <w:t xml:space="preserve">Những tưởng là trò chơi chỉ mang tính hên xui may rủi, tuy nhiên ông chủ chia sẻ cho những người chơi ở đây là con chuột đã được huấn luyện. Và vì hồi trẻ ông là một người rất yêu thích toán học,nên ông đã cho những người chơi một gợi ý để tìm ra số trên lồng mà con chuột sẽ chạy vào. Trước khi bán vé, ông chủ sẽ chiếu một dãy số(thời gian chiếu sẽ tùy vào độ dài ngắn của dãy số này), số trên lồng mà con chuột sẽ chạy vào bằng đúng số </w:t>
      </w:r>
      <w:r w:rsidRPr="005155F5">
        <w:rPr>
          <w:rFonts w:ascii="Times New Roman" w:eastAsia="Times New Roman" w:hAnsi="Times New Roman" w:cs="Times New Roman"/>
          <w:b/>
          <w:bCs/>
          <w:sz w:val="24"/>
          <w:szCs w:val="24"/>
          <w:lang w:val="en-US"/>
        </w:rPr>
        <w:t>cực trị cục bộ</w:t>
      </w:r>
      <w:r w:rsidRPr="005155F5">
        <w:rPr>
          <w:rFonts w:ascii="Times New Roman" w:eastAsia="Times New Roman" w:hAnsi="Times New Roman" w:cs="Times New Roman"/>
          <w:sz w:val="24"/>
          <w:szCs w:val="24"/>
          <w:lang w:val="en-US"/>
        </w:rPr>
        <w:t xml:space="preserve"> của dãy số này. Hãy viết một chương trình giúp An tìm ra số trên lồng mà con chuột chạy vào.</w:t>
      </w:r>
    </w:p>
    <w:p w:rsidR="005155F5" w:rsidRPr="005155F5" w:rsidRDefault="005155F5" w:rsidP="005155F5">
      <w:pPr>
        <w:spacing w:before="100" w:beforeAutospacing="1" w:after="100" w:afterAutospacing="1" w:line="240" w:lineRule="auto"/>
        <w:rPr>
          <w:rFonts w:ascii="Times New Roman" w:eastAsia="Times New Roman" w:hAnsi="Times New Roman" w:cs="Times New Roman"/>
          <w:sz w:val="24"/>
          <w:szCs w:val="24"/>
          <w:lang w:val="en-US"/>
        </w:rPr>
      </w:pPr>
    </w:p>
    <w:p w:rsidR="005155F5" w:rsidRPr="005155F5" w:rsidRDefault="005155F5" w:rsidP="005155F5">
      <w:pPr>
        <w:spacing w:before="100" w:beforeAutospacing="1" w:after="100" w:afterAutospacing="1" w:line="240" w:lineRule="auto"/>
        <w:rPr>
          <w:rFonts w:ascii="Times New Roman" w:eastAsia="Times New Roman" w:hAnsi="Times New Roman" w:cs="Times New Roman"/>
          <w:sz w:val="24"/>
          <w:szCs w:val="24"/>
          <w:lang w:val="en-US"/>
        </w:rPr>
      </w:pPr>
      <w:r w:rsidRPr="005155F5">
        <w:rPr>
          <w:rFonts w:ascii="Times New Roman" w:eastAsia="Times New Roman" w:hAnsi="Times New Roman" w:cs="Times New Roman"/>
          <w:b/>
          <w:bCs/>
          <w:color w:val="222222"/>
          <w:sz w:val="24"/>
          <w:szCs w:val="24"/>
          <w:shd w:val="clear" w:color="auto" w:fill="FFFFFF"/>
          <w:lang w:val="en-US"/>
        </w:rPr>
        <w:t>Input</w:t>
      </w:r>
    </w:p>
    <w:p w:rsidR="005155F5" w:rsidRPr="005155F5" w:rsidRDefault="005155F5" w:rsidP="005155F5">
      <w:pPr>
        <w:spacing w:before="100" w:beforeAutospacing="1" w:after="100" w:afterAutospacing="1" w:line="240" w:lineRule="auto"/>
        <w:rPr>
          <w:rFonts w:ascii="Times New Roman" w:eastAsia="Times New Roman" w:hAnsi="Times New Roman" w:cs="Times New Roman"/>
          <w:sz w:val="24"/>
          <w:szCs w:val="24"/>
          <w:lang w:val="en-US"/>
        </w:rPr>
      </w:pPr>
      <w:r w:rsidRPr="005155F5">
        <w:rPr>
          <w:rFonts w:ascii="Times New Roman" w:eastAsia="Times New Roman" w:hAnsi="Times New Roman" w:cs="Times New Roman"/>
          <w:color w:val="222222"/>
          <w:sz w:val="24"/>
          <w:szCs w:val="24"/>
          <w:shd w:val="clear" w:color="auto" w:fill="FFFFFF"/>
          <w:lang w:val="en-US"/>
        </w:rPr>
        <w:t>Dòng đầu tiên chứa một số nguyên n (1 ≤ </w:t>
      </w:r>
      <w:r w:rsidRPr="005155F5">
        <w:rPr>
          <w:rFonts w:ascii="Times New Roman" w:eastAsia="Times New Roman" w:hAnsi="Times New Roman" w:cs="Times New Roman"/>
          <w:i/>
          <w:iCs/>
          <w:color w:val="222222"/>
          <w:sz w:val="24"/>
          <w:szCs w:val="24"/>
          <w:shd w:val="clear" w:color="auto" w:fill="FFFFFF"/>
          <w:lang w:val="en-US"/>
        </w:rPr>
        <w:t>n</w:t>
      </w:r>
      <w:r w:rsidRPr="005155F5">
        <w:rPr>
          <w:rFonts w:ascii="Times New Roman" w:eastAsia="Times New Roman" w:hAnsi="Times New Roman" w:cs="Times New Roman"/>
          <w:color w:val="222222"/>
          <w:sz w:val="24"/>
          <w:szCs w:val="24"/>
          <w:shd w:val="clear" w:color="auto" w:fill="FFFFFF"/>
          <w:lang w:val="en-US"/>
        </w:rPr>
        <w:t> ≤ 1000) – số phần tử của dãy a.</w:t>
      </w:r>
    </w:p>
    <w:p w:rsidR="005155F5" w:rsidRPr="005155F5" w:rsidRDefault="005155F5" w:rsidP="005155F5">
      <w:pPr>
        <w:spacing w:before="100" w:beforeAutospacing="1" w:after="100" w:afterAutospacing="1" w:line="240" w:lineRule="auto"/>
        <w:rPr>
          <w:rFonts w:ascii="Times New Roman" w:eastAsia="Times New Roman" w:hAnsi="Times New Roman" w:cs="Times New Roman"/>
          <w:sz w:val="24"/>
          <w:szCs w:val="24"/>
          <w:lang w:val="en-US"/>
        </w:rPr>
      </w:pPr>
      <w:r w:rsidRPr="005155F5">
        <w:rPr>
          <w:rFonts w:ascii="Times New Roman" w:eastAsia="Times New Roman" w:hAnsi="Times New Roman" w:cs="Times New Roman"/>
          <w:color w:val="222222"/>
          <w:sz w:val="24"/>
          <w:szCs w:val="24"/>
          <w:shd w:val="clear" w:color="auto" w:fill="FFFFFF"/>
          <w:lang w:val="en-US"/>
        </w:rPr>
        <w:t xml:space="preserve">Dòng thứ hai chứ n số nguyên </w:t>
      </w:r>
      <w:r w:rsidRPr="005155F5">
        <w:rPr>
          <w:rFonts w:ascii="Times New Roman" w:eastAsia="Times New Roman" w:hAnsi="Times New Roman" w:cs="Times New Roman"/>
          <w:i/>
          <w:iCs/>
          <w:color w:val="222222"/>
          <w:sz w:val="24"/>
          <w:szCs w:val="24"/>
          <w:shd w:val="clear" w:color="auto" w:fill="FFFFFF"/>
          <w:lang w:val="en-US"/>
        </w:rPr>
        <w:t>a</w:t>
      </w:r>
      <w:r w:rsidRPr="005155F5">
        <w:rPr>
          <w:rFonts w:ascii="Times New Roman" w:eastAsia="Times New Roman" w:hAnsi="Times New Roman" w:cs="Times New Roman"/>
          <w:color w:val="222222"/>
          <w:sz w:val="24"/>
          <w:szCs w:val="24"/>
          <w:shd w:val="clear" w:color="auto" w:fill="FFFFFF"/>
          <w:vertAlign w:val="subscript"/>
          <w:lang w:val="en-US"/>
        </w:rPr>
        <w:t>1</w:t>
      </w:r>
      <w:r w:rsidRPr="005155F5">
        <w:rPr>
          <w:rFonts w:ascii="Times New Roman" w:eastAsia="Times New Roman" w:hAnsi="Times New Roman" w:cs="Times New Roman"/>
          <w:color w:val="222222"/>
          <w:sz w:val="24"/>
          <w:szCs w:val="24"/>
          <w:shd w:val="clear" w:color="auto" w:fill="FFFFFF"/>
          <w:lang w:val="en-US"/>
        </w:rPr>
        <w:t>, </w:t>
      </w:r>
      <w:r w:rsidRPr="005155F5">
        <w:rPr>
          <w:rFonts w:ascii="Times New Roman" w:eastAsia="Times New Roman" w:hAnsi="Times New Roman" w:cs="Times New Roman"/>
          <w:i/>
          <w:iCs/>
          <w:color w:val="222222"/>
          <w:sz w:val="24"/>
          <w:szCs w:val="24"/>
          <w:shd w:val="clear" w:color="auto" w:fill="FFFFFF"/>
          <w:lang w:val="en-US"/>
        </w:rPr>
        <w:t>a</w:t>
      </w:r>
      <w:r w:rsidRPr="005155F5">
        <w:rPr>
          <w:rFonts w:ascii="Times New Roman" w:eastAsia="Times New Roman" w:hAnsi="Times New Roman" w:cs="Times New Roman"/>
          <w:color w:val="222222"/>
          <w:sz w:val="24"/>
          <w:szCs w:val="24"/>
          <w:shd w:val="clear" w:color="auto" w:fill="FFFFFF"/>
          <w:vertAlign w:val="subscript"/>
          <w:lang w:val="en-US"/>
        </w:rPr>
        <w:t>2</w:t>
      </w:r>
      <w:r w:rsidRPr="005155F5">
        <w:rPr>
          <w:rFonts w:ascii="Times New Roman" w:eastAsia="Times New Roman" w:hAnsi="Times New Roman" w:cs="Times New Roman"/>
          <w:color w:val="222222"/>
          <w:sz w:val="24"/>
          <w:szCs w:val="24"/>
          <w:shd w:val="clear" w:color="auto" w:fill="FFFFFF"/>
          <w:lang w:val="en-US"/>
        </w:rPr>
        <w:t>, ..., </w:t>
      </w:r>
      <w:r w:rsidRPr="005155F5">
        <w:rPr>
          <w:rFonts w:ascii="Times New Roman" w:eastAsia="Times New Roman" w:hAnsi="Times New Roman" w:cs="Times New Roman"/>
          <w:i/>
          <w:iCs/>
          <w:color w:val="222222"/>
          <w:sz w:val="24"/>
          <w:szCs w:val="24"/>
          <w:shd w:val="clear" w:color="auto" w:fill="FFFFFF"/>
          <w:lang w:val="en-US"/>
        </w:rPr>
        <w:t>a</w:t>
      </w:r>
      <w:r w:rsidRPr="005155F5">
        <w:rPr>
          <w:rFonts w:ascii="Times New Roman" w:eastAsia="Times New Roman" w:hAnsi="Times New Roman" w:cs="Times New Roman"/>
          <w:i/>
          <w:iCs/>
          <w:color w:val="222222"/>
          <w:sz w:val="24"/>
          <w:szCs w:val="24"/>
          <w:shd w:val="clear" w:color="auto" w:fill="FFFFFF"/>
          <w:vertAlign w:val="subscript"/>
          <w:lang w:val="en-US"/>
        </w:rPr>
        <w:t>n</w:t>
      </w:r>
      <w:r w:rsidRPr="005155F5">
        <w:rPr>
          <w:rFonts w:ascii="Times New Roman" w:eastAsia="Times New Roman" w:hAnsi="Times New Roman" w:cs="Times New Roman"/>
          <w:color w:val="222222"/>
          <w:sz w:val="24"/>
          <w:szCs w:val="24"/>
          <w:shd w:val="clear" w:color="auto" w:fill="FFFFFF"/>
          <w:lang w:val="en-US"/>
        </w:rPr>
        <w:t> (1 ≤ </w:t>
      </w:r>
      <w:r w:rsidRPr="005155F5">
        <w:rPr>
          <w:rFonts w:ascii="Times New Roman" w:eastAsia="Times New Roman" w:hAnsi="Times New Roman" w:cs="Times New Roman"/>
          <w:i/>
          <w:iCs/>
          <w:color w:val="222222"/>
          <w:sz w:val="24"/>
          <w:szCs w:val="24"/>
          <w:shd w:val="clear" w:color="auto" w:fill="FFFFFF"/>
          <w:lang w:val="en-US"/>
        </w:rPr>
        <w:t>a</w:t>
      </w:r>
      <w:r w:rsidRPr="005155F5">
        <w:rPr>
          <w:rFonts w:ascii="Times New Roman" w:eastAsia="Times New Roman" w:hAnsi="Times New Roman" w:cs="Times New Roman"/>
          <w:i/>
          <w:iCs/>
          <w:color w:val="222222"/>
          <w:sz w:val="24"/>
          <w:szCs w:val="24"/>
          <w:shd w:val="clear" w:color="auto" w:fill="FFFFFF"/>
          <w:vertAlign w:val="subscript"/>
          <w:lang w:val="en-US"/>
        </w:rPr>
        <w:t>i</w:t>
      </w:r>
      <w:r w:rsidRPr="005155F5">
        <w:rPr>
          <w:rFonts w:ascii="Times New Roman" w:eastAsia="Times New Roman" w:hAnsi="Times New Roman" w:cs="Times New Roman"/>
          <w:color w:val="222222"/>
          <w:sz w:val="24"/>
          <w:szCs w:val="24"/>
          <w:shd w:val="clear" w:color="auto" w:fill="FFFFFF"/>
          <w:lang w:val="en-US"/>
        </w:rPr>
        <w:t> ≤ 1000) – giá trị của các số trong dãy a.</w:t>
      </w:r>
    </w:p>
    <w:p w:rsidR="005155F5" w:rsidRPr="005155F5" w:rsidRDefault="005155F5" w:rsidP="005155F5">
      <w:pPr>
        <w:spacing w:before="100" w:beforeAutospacing="1" w:after="100" w:afterAutospacing="1" w:line="240" w:lineRule="auto"/>
        <w:rPr>
          <w:rFonts w:ascii="Times New Roman" w:eastAsia="Times New Roman" w:hAnsi="Times New Roman" w:cs="Times New Roman"/>
          <w:sz w:val="24"/>
          <w:szCs w:val="24"/>
          <w:lang w:val="en-US"/>
        </w:rPr>
      </w:pPr>
      <w:r w:rsidRPr="005155F5">
        <w:rPr>
          <w:rFonts w:ascii="Times New Roman" w:eastAsia="Times New Roman" w:hAnsi="Times New Roman" w:cs="Times New Roman"/>
          <w:b/>
          <w:bCs/>
          <w:color w:val="222222"/>
          <w:sz w:val="24"/>
          <w:szCs w:val="24"/>
          <w:shd w:val="clear" w:color="auto" w:fill="FFFFFF"/>
          <w:lang w:val="en-US"/>
        </w:rPr>
        <w:t>Output</w:t>
      </w:r>
    </w:p>
    <w:p w:rsidR="005155F5" w:rsidRPr="005155F5" w:rsidRDefault="005155F5" w:rsidP="005155F5">
      <w:pPr>
        <w:spacing w:before="100" w:beforeAutospacing="1" w:after="100" w:afterAutospacing="1" w:line="240" w:lineRule="auto"/>
        <w:rPr>
          <w:rFonts w:ascii="Times New Roman" w:eastAsia="Times New Roman" w:hAnsi="Times New Roman" w:cs="Times New Roman"/>
          <w:sz w:val="24"/>
          <w:szCs w:val="24"/>
          <w:lang w:val="en-US"/>
        </w:rPr>
      </w:pPr>
      <w:r w:rsidRPr="005155F5">
        <w:rPr>
          <w:rFonts w:ascii="Times New Roman" w:eastAsia="Times New Roman" w:hAnsi="Times New Roman" w:cs="Times New Roman"/>
          <w:color w:val="222222"/>
          <w:sz w:val="24"/>
          <w:szCs w:val="24"/>
          <w:shd w:val="clear" w:color="auto" w:fill="FFFFFF"/>
          <w:lang w:val="en-US"/>
        </w:rPr>
        <w:t>In số trên lồng mà con chuột chạy vào.</w:t>
      </w:r>
    </w:p>
    <w:p w:rsidR="005155F5" w:rsidRPr="005155F5" w:rsidRDefault="005155F5" w:rsidP="005155F5">
      <w:pPr>
        <w:spacing w:before="100" w:beforeAutospacing="1" w:after="100" w:afterAutospacing="1" w:line="240" w:lineRule="auto"/>
        <w:rPr>
          <w:rFonts w:ascii="Times New Roman" w:eastAsia="Times New Roman" w:hAnsi="Times New Roman" w:cs="Times New Roman"/>
          <w:sz w:val="24"/>
          <w:szCs w:val="24"/>
          <w:lang w:val="en-US"/>
        </w:rPr>
      </w:pPr>
    </w:p>
    <w:p w:rsidR="005155F5" w:rsidRPr="005155F5" w:rsidRDefault="005155F5" w:rsidP="005155F5">
      <w:pPr>
        <w:spacing w:before="100" w:beforeAutospacing="1" w:after="100" w:afterAutospacing="1" w:line="240" w:lineRule="auto"/>
        <w:rPr>
          <w:rFonts w:ascii="Times New Roman" w:eastAsia="Times New Roman" w:hAnsi="Times New Roman" w:cs="Times New Roman"/>
          <w:sz w:val="24"/>
          <w:szCs w:val="24"/>
          <w:lang w:val="en-US"/>
        </w:rPr>
      </w:pPr>
      <w:r w:rsidRPr="005155F5">
        <w:rPr>
          <w:rFonts w:ascii="Times New Roman" w:eastAsia="Times New Roman" w:hAnsi="Times New Roman" w:cs="Times New Roman"/>
          <w:b/>
          <w:bCs/>
          <w:color w:val="222222"/>
          <w:sz w:val="24"/>
          <w:szCs w:val="24"/>
          <w:shd w:val="clear" w:color="auto" w:fill="FFFFFF"/>
          <w:lang w:val="en-US"/>
        </w:rPr>
        <w:t>Ví dụ:</w:t>
      </w:r>
    </w:p>
    <w:tbl>
      <w:tblPr>
        <w:tblW w:w="7500"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32"/>
        <w:gridCol w:w="3768"/>
      </w:tblGrid>
      <w:tr w:rsidR="005155F5" w:rsidRPr="005155F5" w:rsidTr="005155F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155F5" w:rsidRPr="005155F5" w:rsidRDefault="005155F5" w:rsidP="005155F5">
            <w:pPr>
              <w:spacing w:after="0" w:line="240" w:lineRule="auto"/>
              <w:rPr>
                <w:rFonts w:ascii="Times New Roman" w:eastAsia="Times New Roman" w:hAnsi="Times New Roman" w:cs="Times New Roman"/>
                <w:sz w:val="24"/>
                <w:szCs w:val="24"/>
                <w:lang w:val="en-US"/>
              </w:rPr>
            </w:pPr>
            <w:r w:rsidRPr="005155F5">
              <w:rPr>
                <w:rFonts w:ascii="Times New Roman" w:eastAsia="Times New Roman" w:hAnsi="Times New Roman" w:cs="Times New Roman"/>
                <w:sz w:val="24"/>
                <w:szCs w:val="24"/>
                <w:lang w:val="en-US"/>
              </w:rPr>
              <w:t>Input</w:t>
            </w:r>
          </w:p>
        </w:tc>
        <w:tc>
          <w:tcPr>
            <w:tcW w:w="0" w:type="auto"/>
            <w:tcBorders>
              <w:top w:val="outset" w:sz="6" w:space="0" w:color="auto"/>
              <w:left w:val="outset" w:sz="6" w:space="0" w:color="auto"/>
              <w:bottom w:val="outset" w:sz="6" w:space="0" w:color="auto"/>
              <w:right w:val="outset" w:sz="6" w:space="0" w:color="auto"/>
            </w:tcBorders>
            <w:vAlign w:val="center"/>
            <w:hideMark/>
          </w:tcPr>
          <w:p w:rsidR="005155F5" w:rsidRPr="005155F5" w:rsidRDefault="005155F5" w:rsidP="005155F5">
            <w:pPr>
              <w:spacing w:after="0" w:line="240" w:lineRule="auto"/>
              <w:rPr>
                <w:rFonts w:ascii="Times New Roman" w:eastAsia="Times New Roman" w:hAnsi="Times New Roman" w:cs="Times New Roman"/>
                <w:sz w:val="24"/>
                <w:szCs w:val="24"/>
                <w:lang w:val="en-US"/>
              </w:rPr>
            </w:pPr>
            <w:r w:rsidRPr="005155F5">
              <w:rPr>
                <w:rFonts w:ascii="Times New Roman" w:eastAsia="Times New Roman" w:hAnsi="Times New Roman" w:cs="Times New Roman"/>
                <w:sz w:val="24"/>
                <w:szCs w:val="24"/>
                <w:lang w:val="en-US"/>
              </w:rPr>
              <w:t>Output</w:t>
            </w:r>
          </w:p>
        </w:tc>
      </w:tr>
      <w:tr w:rsidR="005155F5" w:rsidRPr="005155F5" w:rsidTr="005155F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155F5" w:rsidRPr="005155F5" w:rsidRDefault="005155F5" w:rsidP="005155F5">
            <w:pPr>
              <w:spacing w:before="100" w:beforeAutospacing="1" w:after="100" w:afterAutospacing="1" w:line="240" w:lineRule="auto"/>
              <w:rPr>
                <w:rFonts w:ascii="Times New Roman" w:eastAsia="Times New Roman" w:hAnsi="Times New Roman" w:cs="Times New Roman"/>
                <w:sz w:val="24"/>
                <w:szCs w:val="24"/>
                <w:lang w:val="en-US"/>
              </w:rPr>
            </w:pPr>
            <w:r w:rsidRPr="005155F5">
              <w:rPr>
                <w:rFonts w:ascii="Times New Roman" w:eastAsia="Times New Roman" w:hAnsi="Times New Roman" w:cs="Times New Roman"/>
                <w:sz w:val="24"/>
                <w:szCs w:val="24"/>
                <w:lang w:val="en-US"/>
              </w:rPr>
              <w:t>3</w:t>
            </w:r>
          </w:p>
          <w:p w:rsidR="005155F5" w:rsidRPr="005155F5" w:rsidRDefault="005155F5" w:rsidP="005155F5">
            <w:pPr>
              <w:spacing w:before="100" w:beforeAutospacing="1" w:after="100" w:afterAutospacing="1" w:line="240" w:lineRule="auto"/>
              <w:rPr>
                <w:rFonts w:ascii="Times New Roman" w:eastAsia="Times New Roman" w:hAnsi="Times New Roman" w:cs="Times New Roman"/>
                <w:sz w:val="24"/>
                <w:szCs w:val="24"/>
                <w:lang w:val="en-US"/>
              </w:rPr>
            </w:pPr>
            <w:r w:rsidRPr="005155F5">
              <w:rPr>
                <w:rFonts w:ascii="Times New Roman" w:eastAsia="Times New Roman" w:hAnsi="Times New Roman" w:cs="Times New Roman"/>
                <w:sz w:val="24"/>
                <w:szCs w:val="24"/>
                <w:lang w:val="en-US"/>
              </w:rPr>
              <w:t>1 2 3</w:t>
            </w:r>
          </w:p>
        </w:tc>
        <w:tc>
          <w:tcPr>
            <w:tcW w:w="0" w:type="auto"/>
            <w:tcBorders>
              <w:top w:val="outset" w:sz="6" w:space="0" w:color="auto"/>
              <w:left w:val="outset" w:sz="6" w:space="0" w:color="auto"/>
              <w:bottom w:val="outset" w:sz="6" w:space="0" w:color="auto"/>
              <w:right w:val="outset" w:sz="6" w:space="0" w:color="auto"/>
            </w:tcBorders>
            <w:vAlign w:val="center"/>
            <w:hideMark/>
          </w:tcPr>
          <w:p w:rsidR="005155F5" w:rsidRPr="005155F5" w:rsidRDefault="005155F5" w:rsidP="005155F5">
            <w:pPr>
              <w:spacing w:after="0" w:line="240" w:lineRule="auto"/>
              <w:rPr>
                <w:rFonts w:ascii="Times New Roman" w:eastAsia="Times New Roman" w:hAnsi="Times New Roman" w:cs="Times New Roman"/>
                <w:sz w:val="24"/>
                <w:szCs w:val="24"/>
                <w:lang w:val="en-US"/>
              </w:rPr>
            </w:pPr>
            <w:r w:rsidRPr="005155F5">
              <w:rPr>
                <w:rFonts w:ascii="Times New Roman" w:eastAsia="Times New Roman" w:hAnsi="Times New Roman" w:cs="Times New Roman"/>
                <w:sz w:val="24"/>
                <w:szCs w:val="24"/>
                <w:lang w:val="en-US"/>
              </w:rPr>
              <w:t>0</w:t>
            </w:r>
          </w:p>
        </w:tc>
      </w:tr>
      <w:tr w:rsidR="005155F5" w:rsidRPr="005155F5" w:rsidTr="005155F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155F5" w:rsidRPr="005155F5" w:rsidRDefault="005155F5" w:rsidP="005155F5">
            <w:pPr>
              <w:spacing w:before="100" w:beforeAutospacing="1" w:after="100" w:afterAutospacing="1" w:line="240" w:lineRule="auto"/>
              <w:rPr>
                <w:rFonts w:ascii="Times New Roman" w:eastAsia="Times New Roman" w:hAnsi="Times New Roman" w:cs="Times New Roman"/>
                <w:sz w:val="24"/>
                <w:szCs w:val="24"/>
                <w:lang w:val="en-US"/>
              </w:rPr>
            </w:pPr>
            <w:r w:rsidRPr="005155F5">
              <w:rPr>
                <w:rFonts w:ascii="Times New Roman" w:eastAsia="Times New Roman" w:hAnsi="Times New Roman" w:cs="Times New Roman"/>
                <w:sz w:val="24"/>
                <w:szCs w:val="24"/>
                <w:lang w:val="en-US"/>
              </w:rPr>
              <w:t>4</w:t>
            </w:r>
          </w:p>
          <w:p w:rsidR="005155F5" w:rsidRPr="005155F5" w:rsidRDefault="005155F5" w:rsidP="005155F5">
            <w:pPr>
              <w:spacing w:before="100" w:beforeAutospacing="1" w:after="100" w:afterAutospacing="1" w:line="240" w:lineRule="auto"/>
              <w:rPr>
                <w:rFonts w:ascii="Times New Roman" w:eastAsia="Times New Roman" w:hAnsi="Times New Roman" w:cs="Times New Roman"/>
                <w:sz w:val="24"/>
                <w:szCs w:val="24"/>
                <w:lang w:val="en-US"/>
              </w:rPr>
            </w:pPr>
            <w:r w:rsidRPr="005155F5">
              <w:rPr>
                <w:rFonts w:ascii="Times New Roman" w:eastAsia="Times New Roman" w:hAnsi="Times New Roman" w:cs="Times New Roman"/>
                <w:sz w:val="24"/>
                <w:szCs w:val="24"/>
                <w:lang w:val="en-US"/>
              </w:rPr>
              <w:t>1 5 2 5</w:t>
            </w:r>
          </w:p>
        </w:tc>
        <w:tc>
          <w:tcPr>
            <w:tcW w:w="0" w:type="auto"/>
            <w:tcBorders>
              <w:top w:val="outset" w:sz="6" w:space="0" w:color="auto"/>
              <w:left w:val="outset" w:sz="6" w:space="0" w:color="auto"/>
              <w:bottom w:val="outset" w:sz="6" w:space="0" w:color="auto"/>
              <w:right w:val="outset" w:sz="6" w:space="0" w:color="auto"/>
            </w:tcBorders>
            <w:vAlign w:val="center"/>
            <w:hideMark/>
          </w:tcPr>
          <w:p w:rsidR="005155F5" w:rsidRPr="005155F5" w:rsidRDefault="005155F5" w:rsidP="005155F5">
            <w:pPr>
              <w:spacing w:after="0" w:line="240" w:lineRule="auto"/>
              <w:rPr>
                <w:rFonts w:ascii="Times New Roman" w:eastAsia="Times New Roman" w:hAnsi="Times New Roman" w:cs="Times New Roman"/>
                <w:sz w:val="24"/>
                <w:szCs w:val="24"/>
                <w:lang w:val="en-US"/>
              </w:rPr>
            </w:pPr>
            <w:r w:rsidRPr="005155F5">
              <w:rPr>
                <w:rFonts w:ascii="Times New Roman" w:eastAsia="Times New Roman" w:hAnsi="Times New Roman" w:cs="Times New Roman"/>
                <w:sz w:val="24"/>
                <w:szCs w:val="24"/>
                <w:lang w:val="en-US"/>
              </w:rPr>
              <w:t>2</w:t>
            </w:r>
          </w:p>
        </w:tc>
      </w:tr>
    </w:tbl>
    <w:p w:rsidR="005155F5" w:rsidRPr="005155F5" w:rsidRDefault="005155F5" w:rsidP="00515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155F5">
        <w:rPr>
          <w:rFonts w:ascii="Courier New" w:eastAsia="Times New Roman" w:hAnsi="Courier New" w:cs="Courier New"/>
          <w:b/>
          <w:bCs/>
          <w:sz w:val="20"/>
          <w:szCs w:val="20"/>
          <w:shd w:val="clear" w:color="auto" w:fill="FFFFFF"/>
          <w:lang w:val="en-US"/>
        </w:rPr>
        <w:t xml:space="preserve">Giải thích thêm: </w:t>
      </w:r>
    </w:p>
    <w:p w:rsidR="005155F5" w:rsidRPr="005155F5" w:rsidRDefault="005155F5" w:rsidP="005155F5">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5155F5">
        <w:rPr>
          <w:rFonts w:ascii="Times New Roman" w:eastAsia="Times New Roman" w:hAnsi="Times New Roman" w:cs="Times New Roman"/>
          <w:color w:val="212121"/>
          <w:sz w:val="24"/>
          <w:szCs w:val="24"/>
          <w:shd w:val="clear" w:color="auto" w:fill="FFFFFF"/>
          <w:lang w:val="en-US"/>
        </w:rPr>
        <w:t>Bạn được cung cấp một dãy  a(a</w:t>
      </w:r>
      <w:r w:rsidRPr="005155F5">
        <w:rPr>
          <w:rFonts w:ascii="Times New Roman" w:eastAsia="Times New Roman" w:hAnsi="Times New Roman" w:cs="Times New Roman"/>
          <w:color w:val="212121"/>
          <w:sz w:val="24"/>
          <w:szCs w:val="24"/>
          <w:shd w:val="clear" w:color="auto" w:fill="FFFFFF"/>
          <w:vertAlign w:val="subscript"/>
          <w:lang w:val="en-US"/>
        </w:rPr>
        <w:t>1</w:t>
      </w:r>
      <w:r w:rsidRPr="005155F5">
        <w:rPr>
          <w:rFonts w:ascii="Times New Roman" w:eastAsia="Times New Roman" w:hAnsi="Times New Roman" w:cs="Times New Roman"/>
          <w:color w:val="212121"/>
          <w:sz w:val="24"/>
          <w:szCs w:val="24"/>
          <w:shd w:val="clear" w:color="auto" w:fill="FFFFFF"/>
          <w:lang w:val="en-US"/>
        </w:rPr>
        <w:t>&gt;a</w:t>
      </w:r>
      <w:r w:rsidRPr="005155F5">
        <w:rPr>
          <w:rFonts w:ascii="Times New Roman" w:eastAsia="Times New Roman" w:hAnsi="Times New Roman" w:cs="Times New Roman"/>
          <w:color w:val="212121"/>
          <w:sz w:val="24"/>
          <w:szCs w:val="24"/>
          <w:shd w:val="clear" w:color="auto" w:fill="FFFFFF"/>
          <w:vertAlign w:val="subscript"/>
          <w:lang w:val="en-US"/>
        </w:rPr>
        <w:t>n</w:t>
      </w:r>
      <w:r w:rsidRPr="005155F5">
        <w:rPr>
          <w:rFonts w:ascii="Times New Roman" w:eastAsia="Times New Roman" w:hAnsi="Times New Roman" w:cs="Times New Roman"/>
          <w:color w:val="212121"/>
          <w:sz w:val="24"/>
          <w:szCs w:val="24"/>
          <w:shd w:val="clear" w:color="auto" w:fill="FFFFFF"/>
          <w:lang w:val="en-US"/>
        </w:rPr>
        <w:t>). Một phần tử của dãy này là một tối thiểu cục bộ nếu nó hoàn toàn nhỏ hơn cả hai số liền kề nó (nghĩa là a</w:t>
      </w:r>
      <w:r w:rsidRPr="005155F5">
        <w:rPr>
          <w:rFonts w:ascii="Times New Roman" w:eastAsia="Times New Roman" w:hAnsi="Times New Roman" w:cs="Times New Roman"/>
          <w:color w:val="212121"/>
          <w:sz w:val="24"/>
          <w:szCs w:val="24"/>
          <w:shd w:val="clear" w:color="auto" w:fill="FFFFFF"/>
          <w:vertAlign w:val="subscript"/>
          <w:lang w:val="en-US"/>
        </w:rPr>
        <w:t>i</w:t>
      </w:r>
      <w:r w:rsidRPr="005155F5">
        <w:rPr>
          <w:rFonts w:ascii="Times New Roman" w:eastAsia="Times New Roman" w:hAnsi="Times New Roman" w:cs="Times New Roman"/>
          <w:color w:val="212121"/>
          <w:sz w:val="24"/>
          <w:szCs w:val="24"/>
          <w:shd w:val="clear" w:color="auto" w:fill="FFFFFF"/>
          <w:lang w:val="en-US"/>
        </w:rPr>
        <w:t> &lt;a</w:t>
      </w:r>
      <w:r w:rsidRPr="005155F5">
        <w:rPr>
          <w:rFonts w:ascii="Times New Roman" w:eastAsia="Times New Roman" w:hAnsi="Times New Roman" w:cs="Times New Roman"/>
          <w:color w:val="212121"/>
          <w:sz w:val="24"/>
          <w:szCs w:val="24"/>
          <w:shd w:val="clear" w:color="auto" w:fill="FFFFFF"/>
          <w:vertAlign w:val="subscript"/>
          <w:lang w:val="en-US"/>
        </w:rPr>
        <w:t>i</w:t>
      </w:r>
      <w:r w:rsidRPr="005155F5">
        <w:rPr>
          <w:rFonts w:ascii="Times New Roman" w:eastAsia="Times New Roman" w:hAnsi="Times New Roman" w:cs="Times New Roman"/>
          <w:color w:val="212121"/>
          <w:sz w:val="24"/>
          <w:szCs w:val="24"/>
          <w:shd w:val="clear" w:color="auto" w:fill="FFFFFF"/>
          <w:lang w:val="en-US"/>
        </w:rPr>
        <w:t> -1 và a</w:t>
      </w:r>
      <w:r w:rsidRPr="005155F5">
        <w:rPr>
          <w:rFonts w:ascii="Times New Roman" w:eastAsia="Times New Roman" w:hAnsi="Times New Roman" w:cs="Times New Roman"/>
          <w:color w:val="212121"/>
          <w:sz w:val="24"/>
          <w:szCs w:val="24"/>
          <w:shd w:val="clear" w:color="auto" w:fill="FFFFFF"/>
          <w:vertAlign w:val="subscript"/>
          <w:lang w:val="en-US"/>
        </w:rPr>
        <w:t>i</w:t>
      </w:r>
      <w:r w:rsidRPr="005155F5">
        <w:rPr>
          <w:rFonts w:ascii="Times New Roman" w:eastAsia="Times New Roman" w:hAnsi="Times New Roman" w:cs="Times New Roman"/>
          <w:color w:val="212121"/>
          <w:sz w:val="24"/>
          <w:szCs w:val="24"/>
          <w:shd w:val="clear" w:color="auto" w:fill="FFFFFF"/>
          <w:lang w:val="en-US"/>
        </w:rPr>
        <w:t> &lt;a</w:t>
      </w:r>
      <w:r w:rsidRPr="005155F5">
        <w:rPr>
          <w:rFonts w:ascii="Times New Roman" w:eastAsia="Times New Roman" w:hAnsi="Times New Roman" w:cs="Times New Roman"/>
          <w:color w:val="212121"/>
          <w:sz w:val="24"/>
          <w:szCs w:val="24"/>
          <w:shd w:val="clear" w:color="auto" w:fill="FFFFFF"/>
          <w:vertAlign w:val="subscript"/>
          <w:lang w:val="en-US"/>
        </w:rPr>
        <w:t>i</w:t>
      </w:r>
      <w:r w:rsidRPr="005155F5">
        <w:rPr>
          <w:rFonts w:ascii="Times New Roman" w:eastAsia="Times New Roman" w:hAnsi="Times New Roman" w:cs="Times New Roman"/>
          <w:color w:val="212121"/>
          <w:sz w:val="24"/>
          <w:szCs w:val="24"/>
          <w:shd w:val="clear" w:color="auto" w:fill="FFFFFF"/>
          <w:lang w:val="en-US"/>
        </w:rPr>
        <w:t> + 1). Ngoài ra, phần tử có thể được gọi là tối đa cục bộ nếu  nó hoàn toàn lớn hơn các phần tử liền kề (nghĩa là a</w:t>
      </w:r>
      <w:r w:rsidRPr="005155F5">
        <w:rPr>
          <w:rFonts w:ascii="Times New Roman" w:eastAsia="Times New Roman" w:hAnsi="Times New Roman" w:cs="Times New Roman"/>
          <w:color w:val="212121"/>
          <w:sz w:val="24"/>
          <w:szCs w:val="24"/>
          <w:shd w:val="clear" w:color="auto" w:fill="FFFFFF"/>
          <w:vertAlign w:val="subscript"/>
          <w:lang w:val="en-US"/>
        </w:rPr>
        <w:t>i</w:t>
      </w:r>
      <w:r w:rsidRPr="005155F5">
        <w:rPr>
          <w:rFonts w:ascii="Times New Roman" w:eastAsia="Times New Roman" w:hAnsi="Times New Roman" w:cs="Times New Roman"/>
          <w:color w:val="212121"/>
          <w:sz w:val="24"/>
          <w:szCs w:val="24"/>
          <w:shd w:val="clear" w:color="auto" w:fill="FFFFFF"/>
          <w:lang w:val="en-US"/>
        </w:rPr>
        <w:t>&gt; a</w:t>
      </w:r>
      <w:r w:rsidRPr="005155F5">
        <w:rPr>
          <w:rFonts w:ascii="Times New Roman" w:eastAsia="Times New Roman" w:hAnsi="Times New Roman" w:cs="Times New Roman"/>
          <w:color w:val="212121"/>
          <w:sz w:val="24"/>
          <w:szCs w:val="24"/>
          <w:shd w:val="clear" w:color="auto" w:fill="FFFFFF"/>
          <w:vertAlign w:val="subscript"/>
          <w:lang w:val="en-US"/>
        </w:rPr>
        <w:t>i</w:t>
      </w:r>
      <w:r w:rsidRPr="005155F5">
        <w:rPr>
          <w:rFonts w:ascii="Times New Roman" w:eastAsia="Times New Roman" w:hAnsi="Times New Roman" w:cs="Times New Roman"/>
          <w:color w:val="212121"/>
          <w:sz w:val="24"/>
          <w:szCs w:val="24"/>
          <w:shd w:val="clear" w:color="auto" w:fill="FFFFFF"/>
          <w:lang w:val="en-US"/>
        </w:rPr>
        <w:t> -1 và a</w:t>
      </w:r>
      <w:r w:rsidRPr="005155F5">
        <w:rPr>
          <w:rFonts w:ascii="Times New Roman" w:eastAsia="Times New Roman" w:hAnsi="Times New Roman" w:cs="Times New Roman"/>
          <w:color w:val="212121"/>
          <w:sz w:val="24"/>
          <w:szCs w:val="24"/>
          <w:shd w:val="clear" w:color="auto" w:fill="FFFFFF"/>
          <w:vertAlign w:val="subscript"/>
          <w:lang w:val="en-US"/>
        </w:rPr>
        <w:t>i</w:t>
      </w:r>
      <w:r w:rsidRPr="005155F5">
        <w:rPr>
          <w:rFonts w:ascii="Times New Roman" w:eastAsia="Times New Roman" w:hAnsi="Times New Roman" w:cs="Times New Roman"/>
          <w:color w:val="212121"/>
          <w:sz w:val="24"/>
          <w:szCs w:val="24"/>
          <w:shd w:val="clear" w:color="auto" w:fill="FFFFFF"/>
          <w:lang w:val="en-US"/>
        </w:rPr>
        <w:t>&gt; a</w:t>
      </w:r>
      <w:r w:rsidRPr="005155F5">
        <w:rPr>
          <w:rFonts w:ascii="Times New Roman" w:eastAsia="Times New Roman" w:hAnsi="Times New Roman" w:cs="Times New Roman"/>
          <w:color w:val="212121"/>
          <w:sz w:val="24"/>
          <w:szCs w:val="24"/>
          <w:shd w:val="clear" w:color="auto" w:fill="FFFFFF"/>
          <w:vertAlign w:val="subscript"/>
          <w:lang w:val="en-US"/>
        </w:rPr>
        <w:t>i</w:t>
      </w:r>
      <w:r w:rsidRPr="005155F5">
        <w:rPr>
          <w:rFonts w:ascii="Times New Roman" w:eastAsia="Times New Roman" w:hAnsi="Times New Roman" w:cs="Times New Roman"/>
          <w:color w:val="212121"/>
          <w:sz w:val="24"/>
          <w:szCs w:val="24"/>
          <w:shd w:val="clear" w:color="auto" w:fill="FFFFFF"/>
          <w:lang w:val="en-US"/>
        </w:rPr>
        <w:t> + 1). Lưu ý, a</w:t>
      </w:r>
      <w:r w:rsidRPr="005155F5">
        <w:rPr>
          <w:rFonts w:ascii="Times New Roman" w:eastAsia="Times New Roman" w:hAnsi="Times New Roman" w:cs="Times New Roman"/>
          <w:color w:val="212121"/>
          <w:sz w:val="24"/>
          <w:szCs w:val="24"/>
          <w:shd w:val="clear" w:color="auto" w:fill="FFFFFF"/>
          <w:vertAlign w:val="subscript"/>
          <w:lang w:val="en-US"/>
        </w:rPr>
        <w:t>1</w:t>
      </w:r>
      <w:r w:rsidRPr="005155F5">
        <w:rPr>
          <w:rFonts w:ascii="Times New Roman" w:eastAsia="Times New Roman" w:hAnsi="Times New Roman" w:cs="Times New Roman"/>
          <w:color w:val="212121"/>
          <w:sz w:val="24"/>
          <w:szCs w:val="24"/>
          <w:shd w:val="clear" w:color="auto" w:fill="FFFFFF"/>
          <w:lang w:val="en-US"/>
        </w:rPr>
        <w:t> chỉ có một phần tử liền kề nên nó không phải là cực tiểu cục bộ, cũng không phải cực đại cục bộ.</w:t>
      </w:r>
    </w:p>
    <w:p w:rsidR="005155F5" w:rsidRPr="005155F5" w:rsidRDefault="005155F5" w:rsidP="005155F5">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5155F5">
        <w:rPr>
          <w:rFonts w:ascii="Times New Roman" w:eastAsia="Times New Roman" w:hAnsi="Times New Roman" w:cs="Times New Roman"/>
          <w:color w:val="212121"/>
          <w:sz w:val="24"/>
          <w:szCs w:val="24"/>
          <w:shd w:val="clear" w:color="auto" w:fill="FFFFFF"/>
          <w:lang w:val="en-US"/>
        </w:rPr>
        <w:t>Một phần tử được gọi là cực trị cục bộ nếu nó là cực đại cục bộ hoặc cực tiểu cục bộ.</w:t>
      </w:r>
    </w:p>
    <w:p w:rsidR="00F93007" w:rsidRPr="008D2CE4" w:rsidRDefault="00F93007">
      <w:pPr>
        <w:rPr>
          <w:rFonts w:ascii="Times New Roman" w:hAnsi="Times New Roman" w:cs="Times New Roman"/>
          <w:sz w:val="26"/>
          <w:szCs w:val="26"/>
        </w:rPr>
      </w:pPr>
      <w:bookmarkStart w:id="0" w:name="_GoBack"/>
      <w:bookmarkEnd w:id="0"/>
    </w:p>
    <w:sectPr w:rsidR="00F93007" w:rsidRPr="008D2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F7218"/>
    <w:multiLevelType w:val="multilevel"/>
    <w:tmpl w:val="AB82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5163E4"/>
    <w:multiLevelType w:val="hybridMultilevel"/>
    <w:tmpl w:val="3F0E8892"/>
    <w:lvl w:ilvl="0" w:tplc="A7F87EAE">
      <w:numFmt w:val="bullet"/>
      <w:lvlText w:val="-"/>
      <w:lvlJc w:val="left"/>
      <w:pPr>
        <w:ind w:left="720" w:hanging="360"/>
      </w:pPr>
      <w:rPr>
        <w:rFonts w:ascii="Helvetica" w:eastAsia="Times New Roman" w:hAnsi="Helvetica" w:cs="Helvetica" w:hint="default"/>
        <w:b w:val="0"/>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756C61"/>
    <w:multiLevelType w:val="hybridMultilevel"/>
    <w:tmpl w:val="DC72A508"/>
    <w:lvl w:ilvl="0" w:tplc="5106BE30">
      <w:numFmt w:val="bullet"/>
      <w:lvlText w:val="-"/>
      <w:lvlJc w:val="left"/>
      <w:pPr>
        <w:ind w:left="720" w:hanging="360"/>
      </w:pPr>
      <w:rPr>
        <w:rFonts w:ascii="Courier New" w:eastAsia="Times New Roman"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80F"/>
    <w:rsid w:val="00323C3E"/>
    <w:rsid w:val="003B5E1D"/>
    <w:rsid w:val="005155F5"/>
    <w:rsid w:val="0052780F"/>
    <w:rsid w:val="006D7E40"/>
    <w:rsid w:val="008D2CE4"/>
    <w:rsid w:val="00EB44C6"/>
    <w:rsid w:val="00F93007"/>
    <w:rsid w:val="00FC7E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93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93007"/>
    <w:rPr>
      <w:rFonts w:ascii="Courier New" w:eastAsia="Times New Roman" w:hAnsi="Courier New" w:cs="Courier New"/>
      <w:sz w:val="20"/>
      <w:szCs w:val="20"/>
    </w:rPr>
  </w:style>
  <w:style w:type="paragraph" w:styleId="ListParagraph">
    <w:name w:val="List Paragraph"/>
    <w:basedOn w:val="Normal"/>
    <w:uiPriority w:val="34"/>
    <w:qFormat/>
    <w:rsid w:val="008D2CE4"/>
    <w:pPr>
      <w:ind w:left="720"/>
      <w:contextualSpacing/>
    </w:pPr>
  </w:style>
  <w:style w:type="paragraph" w:styleId="NormalWeb">
    <w:name w:val="Normal (Web)"/>
    <w:basedOn w:val="Normal"/>
    <w:uiPriority w:val="99"/>
    <w:unhideWhenUsed/>
    <w:rsid w:val="00FC7E3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ex-span">
    <w:name w:val="tex-span"/>
    <w:basedOn w:val="DefaultParagraphFont"/>
    <w:rsid w:val="00FC7E35"/>
  </w:style>
  <w:style w:type="character" w:styleId="Strong">
    <w:name w:val="Strong"/>
    <w:basedOn w:val="DefaultParagraphFont"/>
    <w:uiPriority w:val="22"/>
    <w:qFormat/>
    <w:rsid w:val="005155F5"/>
    <w:rPr>
      <w:b/>
      <w:bCs/>
    </w:rPr>
  </w:style>
  <w:style w:type="character" w:styleId="Emphasis">
    <w:name w:val="Emphasis"/>
    <w:basedOn w:val="DefaultParagraphFont"/>
    <w:uiPriority w:val="20"/>
    <w:qFormat/>
    <w:rsid w:val="005155F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93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93007"/>
    <w:rPr>
      <w:rFonts w:ascii="Courier New" w:eastAsia="Times New Roman" w:hAnsi="Courier New" w:cs="Courier New"/>
      <w:sz w:val="20"/>
      <w:szCs w:val="20"/>
    </w:rPr>
  </w:style>
  <w:style w:type="paragraph" w:styleId="ListParagraph">
    <w:name w:val="List Paragraph"/>
    <w:basedOn w:val="Normal"/>
    <w:uiPriority w:val="34"/>
    <w:qFormat/>
    <w:rsid w:val="008D2CE4"/>
    <w:pPr>
      <w:ind w:left="720"/>
      <w:contextualSpacing/>
    </w:pPr>
  </w:style>
  <w:style w:type="paragraph" w:styleId="NormalWeb">
    <w:name w:val="Normal (Web)"/>
    <w:basedOn w:val="Normal"/>
    <w:uiPriority w:val="99"/>
    <w:unhideWhenUsed/>
    <w:rsid w:val="00FC7E3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ex-span">
    <w:name w:val="tex-span"/>
    <w:basedOn w:val="DefaultParagraphFont"/>
    <w:rsid w:val="00FC7E35"/>
  </w:style>
  <w:style w:type="character" w:styleId="Strong">
    <w:name w:val="Strong"/>
    <w:basedOn w:val="DefaultParagraphFont"/>
    <w:uiPriority w:val="22"/>
    <w:qFormat/>
    <w:rsid w:val="005155F5"/>
    <w:rPr>
      <w:b/>
      <w:bCs/>
    </w:rPr>
  </w:style>
  <w:style w:type="character" w:styleId="Emphasis">
    <w:name w:val="Emphasis"/>
    <w:basedOn w:val="DefaultParagraphFont"/>
    <w:uiPriority w:val="20"/>
    <w:qFormat/>
    <w:rsid w:val="005155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4780754">
      <w:bodyDiv w:val="1"/>
      <w:marLeft w:val="0"/>
      <w:marRight w:val="0"/>
      <w:marTop w:val="0"/>
      <w:marBottom w:val="0"/>
      <w:divBdr>
        <w:top w:val="none" w:sz="0" w:space="0" w:color="auto"/>
        <w:left w:val="none" w:sz="0" w:space="0" w:color="auto"/>
        <w:bottom w:val="none" w:sz="0" w:space="0" w:color="auto"/>
        <w:right w:val="none" w:sz="0" w:space="0" w:color="auto"/>
      </w:divBdr>
    </w:div>
    <w:div w:id="1549415074">
      <w:bodyDiv w:val="1"/>
      <w:marLeft w:val="0"/>
      <w:marRight w:val="0"/>
      <w:marTop w:val="0"/>
      <w:marBottom w:val="0"/>
      <w:divBdr>
        <w:top w:val="none" w:sz="0" w:space="0" w:color="auto"/>
        <w:left w:val="none" w:sz="0" w:space="0" w:color="auto"/>
        <w:bottom w:val="none" w:sz="0" w:space="0" w:color="auto"/>
        <w:right w:val="none" w:sz="0" w:space="0" w:color="auto"/>
      </w:divBdr>
    </w:div>
    <w:div w:id="1753162010">
      <w:bodyDiv w:val="1"/>
      <w:marLeft w:val="0"/>
      <w:marRight w:val="0"/>
      <w:marTop w:val="0"/>
      <w:marBottom w:val="0"/>
      <w:divBdr>
        <w:top w:val="none" w:sz="0" w:space="0" w:color="auto"/>
        <w:left w:val="none" w:sz="0" w:space="0" w:color="auto"/>
        <w:bottom w:val="none" w:sz="0" w:space="0" w:color="auto"/>
        <w:right w:val="none" w:sz="0" w:space="0" w:color="auto"/>
      </w:divBdr>
      <w:divsChild>
        <w:div w:id="1796828130">
          <w:marLeft w:val="0"/>
          <w:marRight w:val="0"/>
          <w:marTop w:val="0"/>
          <w:marBottom w:val="0"/>
          <w:divBdr>
            <w:top w:val="none" w:sz="0" w:space="0" w:color="auto"/>
            <w:left w:val="none" w:sz="0" w:space="0" w:color="auto"/>
            <w:bottom w:val="none" w:sz="0" w:space="0" w:color="auto"/>
            <w:right w:val="none" w:sz="0" w:space="0" w:color="auto"/>
          </w:divBdr>
          <w:divsChild>
            <w:div w:id="1352993996">
              <w:marLeft w:val="0"/>
              <w:marRight w:val="0"/>
              <w:marTop w:val="0"/>
              <w:marBottom w:val="0"/>
              <w:divBdr>
                <w:top w:val="none" w:sz="0" w:space="0" w:color="auto"/>
                <w:left w:val="none" w:sz="0" w:space="0" w:color="auto"/>
                <w:bottom w:val="none" w:sz="0" w:space="0" w:color="auto"/>
                <w:right w:val="none" w:sz="0" w:space="0" w:color="auto"/>
              </w:divBdr>
            </w:div>
          </w:divsChild>
        </w:div>
        <w:div w:id="1936741364">
          <w:marLeft w:val="0"/>
          <w:marRight w:val="0"/>
          <w:marTop w:val="0"/>
          <w:marBottom w:val="240"/>
          <w:divBdr>
            <w:top w:val="none" w:sz="0" w:space="0" w:color="auto"/>
            <w:left w:val="none" w:sz="0" w:space="0" w:color="auto"/>
            <w:bottom w:val="none" w:sz="0" w:space="0" w:color="auto"/>
            <w:right w:val="none" w:sz="0" w:space="0" w:color="auto"/>
          </w:divBdr>
          <w:divsChild>
            <w:div w:id="177779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DUYEN-PC</dc:creator>
  <cp:lastModifiedBy>DUYEN-PC</cp:lastModifiedBy>
  <cp:revision>3</cp:revision>
  <dcterms:created xsi:type="dcterms:W3CDTF">2019-02-10T14:25:00Z</dcterms:created>
  <dcterms:modified xsi:type="dcterms:W3CDTF">2019-02-11T15:39:00Z</dcterms:modified>
</cp:coreProperties>
</file>