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8764" w14:textId="1D1F20EA" w:rsidR="003532C3" w:rsidRPr="001D2E74" w:rsidRDefault="003532C3" w:rsidP="001D2E74">
      <w:pPr>
        <w:rPr>
          <w:color w:val="4472C4" w:themeColor="accent1"/>
          <w:sz w:val="34"/>
          <w:szCs w:val="32"/>
        </w:rPr>
      </w:pPr>
      <w:r w:rsidRPr="001D2E74">
        <w:rPr>
          <w:color w:val="4472C4" w:themeColor="accent1"/>
          <w:sz w:val="34"/>
          <w:szCs w:val="32"/>
        </w:rPr>
        <w:t>Nghiệp vụ thư viện (Yêu cầu người dùng)</w:t>
      </w:r>
    </w:p>
    <w:p w14:paraId="4E3E6F93" w14:textId="3AC46FEE" w:rsidR="003532C3" w:rsidRPr="003532C3" w:rsidRDefault="003532C3" w:rsidP="00860F66">
      <w:pPr>
        <w:pStyle w:val="u1"/>
        <w:rPr>
          <w:lang w:val="en-US"/>
        </w:rPr>
      </w:pPr>
      <w:r w:rsidRPr="003532C3">
        <w:rPr>
          <w:lang w:val="en-US"/>
        </w:rPr>
        <w:t>Quản lý bạn đọc</w:t>
      </w:r>
    </w:p>
    <w:p w14:paraId="37964321" w14:textId="351F9C2F" w:rsidR="00860F66" w:rsidRDefault="003532C3" w:rsidP="00860F66">
      <w:pPr>
        <w:pStyle w:val="u2"/>
        <w:rPr>
          <w:rFonts w:cs="Tahoma"/>
          <w:lang w:val="en-US"/>
        </w:rPr>
      </w:pPr>
      <w:r w:rsidRPr="003532C3">
        <w:rPr>
          <w:rFonts w:cs="Tahoma"/>
          <w:lang w:val="en-US"/>
        </w:rPr>
        <w:t>Đăng kí thẻ thư viện</w:t>
      </w:r>
    </w:p>
    <w:p w14:paraId="18B77651" w14:textId="136E0AAC" w:rsidR="00860F66" w:rsidRPr="00860F66" w:rsidRDefault="00860F66" w:rsidP="00710B80">
      <w:pPr>
        <w:pStyle w:val="u3"/>
        <w:rPr>
          <w:lang w:val="en-US"/>
        </w:rPr>
      </w:pPr>
      <w:r>
        <w:rPr>
          <w:lang w:val="en-US"/>
        </w:rPr>
        <w:t>Đối tượng</w:t>
      </w:r>
    </w:p>
    <w:p w14:paraId="1C13DAD6" w14:textId="5F858671" w:rsidR="003532C3" w:rsidRDefault="003532C3" w:rsidP="003532C3">
      <w:pPr>
        <w:rPr>
          <w:rFonts w:cs="Tahoma"/>
          <w:szCs w:val="24"/>
          <w:lang w:val="en-US"/>
        </w:rPr>
      </w:pPr>
      <w:r w:rsidRPr="003532C3">
        <w:rPr>
          <w:rFonts w:cs="Tahoma"/>
          <w:szCs w:val="24"/>
          <w:lang w:val="en-US"/>
        </w:rPr>
        <w:t>Bạn đọc muốn vào thư viện đọc sách hoặc mượn sách.</w:t>
      </w:r>
    </w:p>
    <w:p w14:paraId="208398FC" w14:textId="4E29A7A4" w:rsidR="00860F66" w:rsidRDefault="00860F66" w:rsidP="00860F66">
      <w:pPr>
        <w:pStyle w:val="u3"/>
        <w:rPr>
          <w:lang w:val="en-US"/>
        </w:rPr>
      </w:pPr>
      <w:r>
        <w:rPr>
          <w:lang w:val="en-US"/>
        </w:rPr>
        <w:t>Điều kiện</w:t>
      </w:r>
    </w:p>
    <w:p w14:paraId="43F7706D" w14:textId="7A90F4A0" w:rsidR="00860F66" w:rsidRDefault="00860F66" w:rsidP="00860F66">
      <w:pPr>
        <w:rPr>
          <w:lang w:val="en-US"/>
        </w:rPr>
      </w:pPr>
      <w:r>
        <w:rPr>
          <w:lang w:val="en-US"/>
        </w:rPr>
        <w:t>Bạn đọc mang theo chứng minh nhân dân hoặc hộ chiếu.</w:t>
      </w:r>
    </w:p>
    <w:p w14:paraId="260588FA" w14:textId="115A7B0A" w:rsidR="00860F66" w:rsidRDefault="00860F66" w:rsidP="004A5DD0">
      <w:pPr>
        <w:pStyle w:val="u3"/>
        <w:rPr>
          <w:lang w:val="en-US"/>
        </w:rPr>
      </w:pPr>
      <w:r>
        <w:rPr>
          <w:lang w:val="en-US"/>
        </w:rPr>
        <w:t>Lệ phí</w:t>
      </w:r>
    </w:p>
    <w:p w14:paraId="34F7D66A" w14:textId="77777777" w:rsidR="004A5DD0" w:rsidRDefault="004A5DD0" w:rsidP="00860F66">
      <w:pPr>
        <w:rPr>
          <w:lang w:val="en-US"/>
        </w:rPr>
      </w:pPr>
      <w:r>
        <w:rPr>
          <w:lang w:val="en-US"/>
        </w:rPr>
        <w:t>Theo qui định</w:t>
      </w:r>
    </w:p>
    <w:p w14:paraId="6448849C" w14:textId="2218070A" w:rsidR="009D4D47" w:rsidRPr="009D4D47" w:rsidRDefault="003532C3" w:rsidP="009D4D47">
      <w:pPr>
        <w:pStyle w:val="u3"/>
        <w:rPr>
          <w:lang w:val="en-US"/>
        </w:rPr>
      </w:pPr>
      <w:r w:rsidRPr="003532C3">
        <w:rPr>
          <w:lang w:val="en-US"/>
        </w:rPr>
        <w:t>Thủ tục đăng kí</w:t>
      </w:r>
    </w:p>
    <w:p w14:paraId="1AE6C5C9" w14:textId="0ED2DE2E" w:rsidR="003532C3" w:rsidRDefault="004A5DD0" w:rsidP="004A5DD0">
      <w:pPr>
        <w:pStyle w:val="oancuaDanhsach"/>
        <w:numPr>
          <w:ilvl w:val="0"/>
          <w:numId w:val="3"/>
        </w:numPr>
        <w:rPr>
          <w:rFonts w:cs="Tahoma"/>
          <w:szCs w:val="24"/>
          <w:lang w:val="en-US"/>
        </w:rPr>
      </w:pPr>
      <w:r>
        <w:rPr>
          <w:rFonts w:cs="Tahoma"/>
          <w:szCs w:val="24"/>
          <w:lang w:val="en-US"/>
        </w:rPr>
        <w:t>Bạn đọc điền thông tin vào Phiếu đăng ký làm thẻ thư viện</w:t>
      </w:r>
    </w:p>
    <w:p w14:paraId="4AA2527E" w14:textId="562DFFFD" w:rsidR="009D4D47" w:rsidRDefault="009D4D47" w:rsidP="004A5DD0">
      <w:pPr>
        <w:pStyle w:val="oancuaDanhsach"/>
        <w:numPr>
          <w:ilvl w:val="0"/>
          <w:numId w:val="3"/>
        </w:numPr>
        <w:rPr>
          <w:rFonts w:cs="Tahoma"/>
          <w:szCs w:val="24"/>
          <w:lang w:val="en-US"/>
        </w:rPr>
      </w:pPr>
      <w:r>
        <w:rPr>
          <w:rFonts w:cs="Tahoma"/>
          <w:szCs w:val="24"/>
          <w:lang w:val="en-US"/>
        </w:rPr>
        <w:t>Nộp Phiếu đăng kí và giao chứng minh nhân dân</w:t>
      </w:r>
    </w:p>
    <w:p w14:paraId="572619EC" w14:textId="4E7653B9" w:rsidR="004A5DD0" w:rsidRDefault="004A5DD0" w:rsidP="004A5DD0">
      <w:pPr>
        <w:pStyle w:val="oancuaDanhsach"/>
        <w:numPr>
          <w:ilvl w:val="0"/>
          <w:numId w:val="3"/>
        </w:numPr>
        <w:rPr>
          <w:rFonts w:cs="Tahoma"/>
          <w:szCs w:val="24"/>
          <w:lang w:val="en-US"/>
        </w:rPr>
      </w:pPr>
      <w:r>
        <w:rPr>
          <w:rFonts w:cs="Tahoma"/>
          <w:szCs w:val="24"/>
          <w:lang w:val="en-US"/>
        </w:rPr>
        <w:t>Nộp hình thẻ</w:t>
      </w:r>
    </w:p>
    <w:p w14:paraId="2C76CC2E" w14:textId="48E5CA60" w:rsidR="004A5DD0" w:rsidRDefault="001D2E74" w:rsidP="004A5DD0">
      <w:pPr>
        <w:pStyle w:val="oancuaDanhsach"/>
        <w:numPr>
          <w:ilvl w:val="0"/>
          <w:numId w:val="3"/>
        </w:numPr>
        <w:rPr>
          <w:rFonts w:cs="Tahoma"/>
          <w:szCs w:val="24"/>
          <w:lang w:val="en-US"/>
        </w:rPr>
      </w:pPr>
      <w:r>
        <w:rPr>
          <w:rFonts w:cs="Tahoma"/>
          <w:szCs w:val="24"/>
          <w:lang w:val="en-US"/>
        </w:rPr>
        <w:t>Nộp lệ phí (nếu có</w:t>
      </w:r>
      <w:r w:rsidR="0001532B">
        <w:rPr>
          <w:rFonts w:cs="Tahoma"/>
          <w:szCs w:val="24"/>
          <w:lang w:val="en-US"/>
        </w:rPr>
        <w:t>)</w:t>
      </w:r>
    </w:p>
    <w:p w14:paraId="65544C46" w14:textId="5B2267F9" w:rsidR="009D4D47" w:rsidRDefault="009D4D47" w:rsidP="004A5DD0">
      <w:pPr>
        <w:pStyle w:val="oancuaDanhsach"/>
        <w:numPr>
          <w:ilvl w:val="0"/>
          <w:numId w:val="3"/>
        </w:numPr>
        <w:rPr>
          <w:rFonts w:cs="Tahoma"/>
          <w:szCs w:val="24"/>
          <w:lang w:val="en-US"/>
        </w:rPr>
      </w:pPr>
      <w:r>
        <w:rPr>
          <w:rFonts w:cs="Tahoma"/>
          <w:szCs w:val="24"/>
          <w:lang w:val="en-US"/>
        </w:rPr>
        <w:t>Nhận chứng minh nhân dân</w:t>
      </w:r>
    </w:p>
    <w:p w14:paraId="51FB97C5" w14:textId="594FF2FB" w:rsidR="00CD1540" w:rsidRDefault="00CD1540" w:rsidP="004A5DD0">
      <w:pPr>
        <w:pStyle w:val="oancuaDanhsach"/>
        <w:numPr>
          <w:ilvl w:val="0"/>
          <w:numId w:val="3"/>
        </w:numPr>
        <w:rPr>
          <w:rFonts w:cs="Tahoma"/>
          <w:szCs w:val="24"/>
          <w:lang w:val="en-US"/>
        </w:rPr>
      </w:pPr>
      <w:r>
        <w:rPr>
          <w:rFonts w:cs="Tahoma"/>
          <w:szCs w:val="24"/>
          <w:lang w:val="en-US"/>
        </w:rPr>
        <w:t>Xác nhận thông tin</w:t>
      </w:r>
    </w:p>
    <w:p w14:paraId="193BD049" w14:textId="50A5A6F7" w:rsidR="004A5DD0" w:rsidRDefault="004A5DD0" w:rsidP="004A5DD0">
      <w:pPr>
        <w:pStyle w:val="oancuaDanhsach"/>
        <w:numPr>
          <w:ilvl w:val="0"/>
          <w:numId w:val="3"/>
        </w:numPr>
        <w:rPr>
          <w:rFonts w:cs="Tahoma"/>
          <w:szCs w:val="24"/>
          <w:lang w:val="en-US"/>
        </w:rPr>
      </w:pPr>
      <w:r>
        <w:rPr>
          <w:rFonts w:cs="Tahoma"/>
          <w:szCs w:val="24"/>
          <w:lang w:val="en-US"/>
        </w:rPr>
        <w:t>Nhận thẻ theo lịch hẹn</w:t>
      </w:r>
    </w:p>
    <w:p w14:paraId="7E0329EB" w14:textId="6EA53A86" w:rsidR="00F050B1" w:rsidRDefault="00F050B1" w:rsidP="00F050B1">
      <w:pPr>
        <w:pStyle w:val="u3"/>
        <w:rPr>
          <w:lang w:val="en-US"/>
        </w:rPr>
      </w:pPr>
      <w:r>
        <w:rPr>
          <w:lang w:val="en-US"/>
        </w:rPr>
        <w:t>Phiếu đăng kí thẻ thư viện</w:t>
      </w:r>
    </w:p>
    <w:bookmarkStart w:id="0" w:name="_MON_1680283732"/>
    <w:bookmarkEnd w:id="0"/>
    <w:p w14:paraId="53C3101A" w14:textId="14B238C2" w:rsidR="00F050B1" w:rsidRPr="00F050B1" w:rsidRDefault="00F050B1" w:rsidP="00F050B1">
      <w:pPr>
        <w:rPr>
          <w:lang w:val="en-US"/>
        </w:rPr>
      </w:pPr>
      <w:r>
        <w:rPr>
          <w:lang w:val="en-US"/>
        </w:rPr>
        <w:object w:dxaOrig="1544" w:dyaOrig="1000" w14:anchorId="14381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Word.Document.8" ShapeID="_x0000_i1025" DrawAspect="Icon" ObjectID="_1680288990" r:id="rId7">
            <o:FieldCodes>\s</o:FieldCodes>
          </o:OLEObject>
        </w:object>
      </w:r>
    </w:p>
    <w:p w14:paraId="394386E7" w14:textId="27071A37" w:rsidR="004A5DD0" w:rsidRDefault="004A5DD0" w:rsidP="004A5DD0">
      <w:pPr>
        <w:pStyle w:val="u2"/>
        <w:rPr>
          <w:lang w:val="en-US"/>
        </w:rPr>
      </w:pPr>
      <w:r>
        <w:rPr>
          <w:lang w:val="en-US"/>
        </w:rPr>
        <w:t>Gia hạn thẻ</w:t>
      </w:r>
      <w:r w:rsidR="009D4D47">
        <w:rPr>
          <w:lang w:val="en-US"/>
        </w:rPr>
        <w:t xml:space="preserve"> thư viện</w:t>
      </w:r>
    </w:p>
    <w:p w14:paraId="3B0814E7" w14:textId="6E177426" w:rsidR="004A5DD0" w:rsidRDefault="004A5DD0" w:rsidP="004A5DD0">
      <w:pPr>
        <w:pStyle w:val="u3"/>
        <w:rPr>
          <w:lang w:val="en-US"/>
        </w:rPr>
      </w:pPr>
      <w:r>
        <w:rPr>
          <w:lang w:val="en-US"/>
        </w:rPr>
        <w:t>Đối tượng</w:t>
      </w:r>
    </w:p>
    <w:p w14:paraId="14CFBB1C" w14:textId="2208CD60" w:rsidR="004A5DD0" w:rsidRPr="004A5DD0" w:rsidRDefault="009D4D47" w:rsidP="004A5DD0">
      <w:pPr>
        <w:rPr>
          <w:lang w:val="en-US"/>
        </w:rPr>
      </w:pPr>
      <w:r>
        <w:rPr>
          <w:lang w:val="en-US"/>
        </w:rPr>
        <w:t>Mỗi thẻ thư viện đều có thời gian gia hạn theo qui định. Thời gian gia hạn là thời gian thẻ còn hiệu lực. Khi thẻ đến hạn, b</w:t>
      </w:r>
      <w:r w:rsidR="004A5DD0">
        <w:rPr>
          <w:lang w:val="en-US"/>
        </w:rPr>
        <w:t>ạn đọc cần gia hạn thẻ thư viện</w:t>
      </w:r>
      <w:r>
        <w:rPr>
          <w:lang w:val="en-US"/>
        </w:rPr>
        <w:t xml:space="preserve"> để tiếp tục sử dụng</w:t>
      </w:r>
      <w:r w:rsidR="004A5DD0">
        <w:rPr>
          <w:lang w:val="en-US"/>
        </w:rPr>
        <w:t>.</w:t>
      </w:r>
    </w:p>
    <w:p w14:paraId="63344AE6" w14:textId="77777777" w:rsidR="004A5DD0" w:rsidRDefault="004A5DD0" w:rsidP="004A5DD0">
      <w:pPr>
        <w:pStyle w:val="u3"/>
        <w:rPr>
          <w:lang w:val="en-US"/>
        </w:rPr>
      </w:pPr>
      <w:r>
        <w:rPr>
          <w:lang w:val="en-US"/>
        </w:rPr>
        <w:t>Điều kiện</w:t>
      </w:r>
    </w:p>
    <w:p w14:paraId="682A53FC" w14:textId="15DB1E2A" w:rsidR="004A5DD0" w:rsidRDefault="004A5DD0" w:rsidP="004A5DD0">
      <w:pPr>
        <w:rPr>
          <w:lang w:val="en-US"/>
        </w:rPr>
      </w:pPr>
      <w:r>
        <w:rPr>
          <w:lang w:val="en-US"/>
        </w:rPr>
        <w:t>Bạn đọc mang theo thẻ thư viện.</w:t>
      </w:r>
    </w:p>
    <w:p w14:paraId="3AE4E31B" w14:textId="22E96538" w:rsidR="004A5DD0" w:rsidRDefault="004A5DD0" w:rsidP="004A5DD0">
      <w:pPr>
        <w:pStyle w:val="u3"/>
        <w:rPr>
          <w:lang w:val="en-US"/>
        </w:rPr>
      </w:pPr>
      <w:r>
        <w:rPr>
          <w:lang w:val="en-US"/>
        </w:rPr>
        <w:t>Lệ phí</w:t>
      </w:r>
    </w:p>
    <w:p w14:paraId="6EDCDE79" w14:textId="3FE9B6C9" w:rsidR="004A5DD0" w:rsidRPr="004A5DD0" w:rsidRDefault="004A5DD0" w:rsidP="004A5DD0">
      <w:pPr>
        <w:rPr>
          <w:lang w:val="en-US"/>
        </w:rPr>
      </w:pPr>
      <w:r>
        <w:rPr>
          <w:lang w:val="en-US"/>
        </w:rPr>
        <w:t>Theo qui định</w:t>
      </w:r>
    </w:p>
    <w:p w14:paraId="0A126CC8" w14:textId="0382EE9C" w:rsidR="004A5DD0" w:rsidRPr="003532C3" w:rsidRDefault="004A5DD0" w:rsidP="004A5DD0">
      <w:pPr>
        <w:pStyle w:val="u3"/>
        <w:rPr>
          <w:lang w:val="en-US"/>
        </w:rPr>
      </w:pPr>
      <w:r w:rsidRPr="003532C3">
        <w:rPr>
          <w:lang w:val="en-US"/>
        </w:rPr>
        <w:t xml:space="preserve">Thủ tục </w:t>
      </w:r>
      <w:r>
        <w:rPr>
          <w:lang w:val="en-US"/>
        </w:rPr>
        <w:t>gia hạn</w:t>
      </w:r>
    </w:p>
    <w:p w14:paraId="639845AE" w14:textId="5509BE5C" w:rsidR="004A5DD0" w:rsidRDefault="004A5DD0" w:rsidP="004A5DD0">
      <w:pPr>
        <w:pStyle w:val="oancuaDanhsach"/>
        <w:numPr>
          <w:ilvl w:val="0"/>
          <w:numId w:val="3"/>
        </w:numPr>
        <w:rPr>
          <w:rFonts w:cs="Tahoma"/>
          <w:szCs w:val="24"/>
          <w:lang w:val="en-US"/>
        </w:rPr>
      </w:pPr>
      <w:r>
        <w:rPr>
          <w:rFonts w:cs="Tahoma"/>
          <w:szCs w:val="24"/>
          <w:lang w:val="en-US"/>
        </w:rPr>
        <w:t>Bạn đọc giao thẻ thư viện</w:t>
      </w:r>
    </w:p>
    <w:p w14:paraId="63B60A56" w14:textId="6AFD6CA4" w:rsidR="004A5DD0" w:rsidRDefault="001D2E74" w:rsidP="004A5DD0">
      <w:pPr>
        <w:pStyle w:val="oancuaDanhsach"/>
        <w:numPr>
          <w:ilvl w:val="0"/>
          <w:numId w:val="3"/>
        </w:numPr>
        <w:rPr>
          <w:rFonts w:cs="Tahoma"/>
          <w:szCs w:val="24"/>
          <w:lang w:val="en-US"/>
        </w:rPr>
      </w:pPr>
      <w:r>
        <w:rPr>
          <w:rFonts w:cs="Tahoma"/>
          <w:szCs w:val="24"/>
          <w:lang w:val="en-US"/>
        </w:rPr>
        <w:t>Nộp lệ phí (nếu có)</w:t>
      </w:r>
    </w:p>
    <w:p w14:paraId="59B7752F" w14:textId="10188D24" w:rsidR="004A5DD0" w:rsidRDefault="004A5DD0" w:rsidP="004A5DD0">
      <w:pPr>
        <w:pStyle w:val="oancuaDanhsach"/>
        <w:numPr>
          <w:ilvl w:val="0"/>
          <w:numId w:val="3"/>
        </w:numPr>
        <w:rPr>
          <w:rFonts w:cs="Tahoma"/>
          <w:szCs w:val="24"/>
          <w:lang w:val="en-US"/>
        </w:rPr>
      </w:pPr>
      <w:r>
        <w:rPr>
          <w:rFonts w:cs="Tahoma"/>
          <w:szCs w:val="24"/>
          <w:lang w:val="en-US"/>
        </w:rPr>
        <w:t>Nhận thẻ đã gia hạn</w:t>
      </w:r>
    </w:p>
    <w:p w14:paraId="2AD7FDBA" w14:textId="4E239EF5" w:rsidR="004A5DD0" w:rsidRDefault="009D4D47" w:rsidP="009D4D47">
      <w:pPr>
        <w:pStyle w:val="u2"/>
        <w:rPr>
          <w:lang w:val="en-US"/>
        </w:rPr>
      </w:pPr>
      <w:r>
        <w:rPr>
          <w:lang w:val="en-US"/>
        </w:rPr>
        <w:lastRenderedPageBreak/>
        <w:t>Làm lại thẻ thư viện</w:t>
      </w:r>
    </w:p>
    <w:p w14:paraId="5F90299D" w14:textId="77777777" w:rsidR="009D4D47" w:rsidRDefault="009D4D47" w:rsidP="009D4D47">
      <w:pPr>
        <w:pStyle w:val="u3"/>
        <w:rPr>
          <w:lang w:val="en-US"/>
        </w:rPr>
      </w:pPr>
      <w:r>
        <w:rPr>
          <w:lang w:val="en-US"/>
        </w:rPr>
        <w:t>Đối tượng</w:t>
      </w:r>
    </w:p>
    <w:p w14:paraId="38994EA4" w14:textId="34FB5FE7" w:rsidR="009D4D47" w:rsidRPr="004A5DD0" w:rsidRDefault="00CD1540" w:rsidP="00CD1540">
      <w:pPr>
        <w:ind w:firstLine="720"/>
        <w:rPr>
          <w:lang w:val="en-US"/>
        </w:rPr>
      </w:pPr>
      <w:r>
        <w:rPr>
          <w:lang w:val="en-US"/>
        </w:rPr>
        <w:t>Bạn đọc muốn sử dụng dịch vụ của thư viện phải xuất trình thẻ thư viện. Nếu làm mất thẻ hoặc thẻ bị tổn hại, bạn đọc phải làm lại thẻ thư viện</w:t>
      </w:r>
      <w:r w:rsidR="009D4D47">
        <w:rPr>
          <w:lang w:val="en-US"/>
        </w:rPr>
        <w:t>.</w:t>
      </w:r>
      <w:r w:rsidR="001D2E74">
        <w:rPr>
          <w:lang w:val="en-US"/>
        </w:rPr>
        <w:t xml:space="preserve"> Thẻ không thể nhận ra được mã thẻ được coi là thẻ tổn hại.</w:t>
      </w:r>
    </w:p>
    <w:p w14:paraId="6C6AC4EA" w14:textId="77777777" w:rsidR="009D4D47" w:rsidRDefault="009D4D47" w:rsidP="009D4D47">
      <w:pPr>
        <w:pStyle w:val="u3"/>
        <w:rPr>
          <w:lang w:val="en-US"/>
        </w:rPr>
      </w:pPr>
      <w:r>
        <w:rPr>
          <w:lang w:val="en-US"/>
        </w:rPr>
        <w:t>Điều kiện</w:t>
      </w:r>
    </w:p>
    <w:p w14:paraId="57112EF5" w14:textId="6D43188D" w:rsidR="009D4D47" w:rsidRDefault="009D4D47" w:rsidP="009D4D47">
      <w:pPr>
        <w:rPr>
          <w:lang w:val="en-US"/>
        </w:rPr>
      </w:pPr>
      <w:r>
        <w:rPr>
          <w:lang w:val="en-US"/>
        </w:rPr>
        <w:t>Bạn đọc mang</w:t>
      </w:r>
      <w:r w:rsidR="00CD1540">
        <w:rPr>
          <w:lang w:val="en-US"/>
        </w:rPr>
        <w:t xml:space="preserve"> theo chứng minh nhân dân hoặc hộ chiếu</w:t>
      </w:r>
      <w:r w:rsidR="001D2E74">
        <w:rPr>
          <w:lang w:val="en-US"/>
        </w:rPr>
        <w:t xml:space="preserve"> hoặc thẻ thư viện cũ</w:t>
      </w:r>
      <w:r>
        <w:rPr>
          <w:lang w:val="en-US"/>
        </w:rPr>
        <w:t>.</w:t>
      </w:r>
    </w:p>
    <w:p w14:paraId="494340D9" w14:textId="77777777" w:rsidR="009D4D47" w:rsidRDefault="009D4D47" w:rsidP="009D4D47">
      <w:pPr>
        <w:pStyle w:val="u3"/>
        <w:rPr>
          <w:lang w:val="en-US"/>
        </w:rPr>
      </w:pPr>
      <w:r>
        <w:rPr>
          <w:lang w:val="en-US"/>
        </w:rPr>
        <w:t>Lệ phí</w:t>
      </w:r>
    </w:p>
    <w:p w14:paraId="341BA87D" w14:textId="77777777" w:rsidR="009D4D47" w:rsidRPr="004A5DD0" w:rsidRDefault="009D4D47" w:rsidP="009D4D47">
      <w:pPr>
        <w:rPr>
          <w:lang w:val="en-US"/>
        </w:rPr>
      </w:pPr>
      <w:r>
        <w:rPr>
          <w:lang w:val="en-US"/>
        </w:rPr>
        <w:t>Theo qui định</w:t>
      </w:r>
    </w:p>
    <w:p w14:paraId="241B8D37" w14:textId="098A2AC9" w:rsidR="009D4D47" w:rsidRPr="003532C3" w:rsidRDefault="009D4D47" w:rsidP="009D4D47">
      <w:pPr>
        <w:pStyle w:val="u3"/>
        <w:rPr>
          <w:lang w:val="en-US"/>
        </w:rPr>
      </w:pPr>
      <w:r w:rsidRPr="003532C3">
        <w:rPr>
          <w:lang w:val="en-US"/>
        </w:rPr>
        <w:t xml:space="preserve">Thủ tục </w:t>
      </w:r>
      <w:r w:rsidR="00CD1540">
        <w:rPr>
          <w:lang w:val="en-US"/>
        </w:rPr>
        <w:t>làm lại thẻ thư viện</w:t>
      </w:r>
    </w:p>
    <w:p w14:paraId="50054D99" w14:textId="5314C650" w:rsidR="009D4D47" w:rsidRDefault="009D4D47" w:rsidP="009D4D47">
      <w:pPr>
        <w:pStyle w:val="oancuaDanhsach"/>
        <w:numPr>
          <w:ilvl w:val="0"/>
          <w:numId w:val="3"/>
        </w:numPr>
        <w:rPr>
          <w:rFonts w:cs="Tahoma"/>
          <w:szCs w:val="24"/>
          <w:lang w:val="en-US"/>
        </w:rPr>
      </w:pPr>
      <w:r>
        <w:rPr>
          <w:rFonts w:cs="Tahoma"/>
          <w:szCs w:val="24"/>
          <w:lang w:val="en-US"/>
        </w:rPr>
        <w:t xml:space="preserve">Bạn đọc giao </w:t>
      </w:r>
      <w:r w:rsidR="00CD1540">
        <w:rPr>
          <w:rFonts w:cs="Tahoma"/>
          <w:szCs w:val="24"/>
          <w:lang w:val="en-US"/>
        </w:rPr>
        <w:t>chứng minh nhân dân hoặc hộ chiếu</w:t>
      </w:r>
      <w:r w:rsidR="001D2E74">
        <w:rPr>
          <w:rFonts w:cs="Tahoma"/>
          <w:szCs w:val="24"/>
          <w:lang w:val="en-US"/>
        </w:rPr>
        <w:t xml:space="preserve"> </w:t>
      </w:r>
      <w:r w:rsidR="001D2E74">
        <w:rPr>
          <w:lang w:val="en-US"/>
        </w:rPr>
        <w:t>hoặc thẻ thư viện cũ</w:t>
      </w:r>
    </w:p>
    <w:p w14:paraId="767EBF85" w14:textId="3695DD38" w:rsidR="009D4D47" w:rsidRDefault="001D2E74" w:rsidP="009D4D47">
      <w:pPr>
        <w:pStyle w:val="oancuaDanhsach"/>
        <w:numPr>
          <w:ilvl w:val="0"/>
          <w:numId w:val="3"/>
        </w:numPr>
        <w:rPr>
          <w:rFonts w:cs="Tahoma"/>
          <w:szCs w:val="24"/>
          <w:lang w:val="en-US"/>
        </w:rPr>
      </w:pPr>
      <w:r>
        <w:rPr>
          <w:rFonts w:cs="Tahoma"/>
          <w:szCs w:val="24"/>
          <w:lang w:val="en-US"/>
        </w:rPr>
        <w:t>Nộp lệ phí (nếu có)</w:t>
      </w:r>
    </w:p>
    <w:p w14:paraId="77864274" w14:textId="3EBE4DD4" w:rsidR="009D4D47" w:rsidRDefault="009D4D47" w:rsidP="009D4D47">
      <w:pPr>
        <w:pStyle w:val="oancuaDanhsach"/>
        <w:numPr>
          <w:ilvl w:val="0"/>
          <w:numId w:val="3"/>
        </w:numPr>
        <w:rPr>
          <w:rFonts w:cs="Tahoma"/>
          <w:szCs w:val="24"/>
          <w:lang w:val="en-US"/>
        </w:rPr>
      </w:pPr>
      <w:r>
        <w:rPr>
          <w:rFonts w:cs="Tahoma"/>
          <w:szCs w:val="24"/>
          <w:lang w:val="en-US"/>
        </w:rPr>
        <w:t xml:space="preserve">Nhận </w:t>
      </w:r>
      <w:r w:rsidR="00CD1540">
        <w:rPr>
          <w:rFonts w:cs="Tahoma"/>
          <w:szCs w:val="24"/>
          <w:lang w:val="en-US"/>
        </w:rPr>
        <w:t>chứng mình nhân dân</w:t>
      </w:r>
    </w:p>
    <w:p w14:paraId="25BC8965" w14:textId="33DC3468" w:rsidR="00CD1540" w:rsidRDefault="00CD1540" w:rsidP="009D4D47">
      <w:pPr>
        <w:pStyle w:val="oancuaDanhsach"/>
        <w:numPr>
          <w:ilvl w:val="0"/>
          <w:numId w:val="3"/>
        </w:numPr>
        <w:rPr>
          <w:rFonts w:cs="Tahoma"/>
          <w:szCs w:val="24"/>
          <w:lang w:val="en-US"/>
        </w:rPr>
      </w:pPr>
      <w:r>
        <w:rPr>
          <w:rFonts w:cs="Tahoma"/>
          <w:szCs w:val="24"/>
          <w:lang w:val="en-US"/>
        </w:rPr>
        <w:t>Nhận thẻ theo lịch hẹn</w:t>
      </w:r>
    </w:p>
    <w:p w14:paraId="48024895" w14:textId="35F0B73D" w:rsidR="00CD1540" w:rsidRDefault="00CD1540" w:rsidP="00CD1540">
      <w:pPr>
        <w:pStyle w:val="u2"/>
        <w:rPr>
          <w:lang w:val="en-US"/>
        </w:rPr>
      </w:pPr>
      <w:r>
        <w:rPr>
          <w:lang w:val="en-US"/>
        </w:rPr>
        <w:t>Chỉnh sửa thông tin bạn đọc</w:t>
      </w:r>
    </w:p>
    <w:p w14:paraId="1AA75B11" w14:textId="77777777" w:rsidR="00CD1540" w:rsidRDefault="00CD1540" w:rsidP="00CD1540">
      <w:pPr>
        <w:pStyle w:val="u3"/>
        <w:rPr>
          <w:lang w:val="en-US"/>
        </w:rPr>
      </w:pPr>
      <w:r>
        <w:rPr>
          <w:lang w:val="en-US"/>
        </w:rPr>
        <w:t>Đối tượng</w:t>
      </w:r>
    </w:p>
    <w:p w14:paraId="215D53F9" w14:textId="151F1B40" w:rsidR="00CD1540" w:rsidRPr="004A5DD0" w:rsidRDefault="00CD1540" w:rsidP="00CD1540">
      <w:pPr>
        <w:rPr>
          <w:lang w:val="en-US"/>
        </w:rPr>
      </w:pPr>
      <w:r>
        <w:rPr>
          <w:lang w:val="en-US"/>
        </w:rPr>
        <w:t xml:space="preserve">Trong quá trình tạo thẻ, có thể xảy ra sai sót. Nếu thẻ </w:t>
      </w:r>
      <w:r w:rsidR="001D2E74">
        <w:rPr>
          <w:lang w:val="en-US"/>
        </w:rPr>
        <w:t>thư viện</w:t>
      </w:r>
      <w:r>
        <w:rPr>
          <w:lang w:val="en-US"/>
        </w:rPr>
        <w:t xml:space="preserve"> sai thông tin, bạn đọc có thể </w:t>
      </w:r>
      <w:r w:rsidR="001D2E74">
        <w:rPr>
          <w:lang w:val="en-US"/>
        </w:rPr>
        <w:t>yêu cầu chỉnh sửa lại cho đúng. Bạn đọc có thể yêu cầu làm lại thẻ thư viện theo qui định.</w:t>
      </w:r>
    </w:p>
    <w:p w14:paraId="146B4529" w14:textId="77777777" w:rsidR="00CD1540" w:rsidRDefault="00CD1540" w:rsidP="00CD1540">
      <w:pPr>
        <w:pStyle w:val="u3"/>
        <w:rPr>
          <w:lang w:val="en-US"/>
        </w:rPr>
      </w:pPr>
      <w:r>
        <w:rPr>
          <w:lang w:val="en-US"/>
        </w:rPr>
        <w:t>Điều kiện</w:t>
      </w:r>
    </w:p>
    <w:p w14:paraId="7248F73B" w14:textId="2C37B769" w:rsidR="00CD1540" w:rsidRDefault="00CD1540" w:rsidP="00CD1540">
      <w:pPr>
        <w:rPr>
          <w:lang w:val="en-US"/>
        </w:rPr>
      </w:pPr>
      <w:r>
        <w:rPr>
          <w:lang w:val="en-US"/>
        </w:rPr>
        <w:t>Bạn đọc mang theo thẻ thư viện.</w:t>
      </w:r>
    </w:p>
    <w:p w14:paraId="74417B41" w14:textId="77777777" w:rsidR="00CD1540" w:rsidRDefault="00CD1540" w:rsidP="00CD1540">
      <w:pPr>
        <w:pStyle w:val="u3"/>
        <w:rPr>
          <w:lang w:val="en-US"/>
        </w:rPr>
      </w:pPr>
      <w:r>
        <w:rPr>
          <w:lang w:val="en-US"/>
        </w:rPr>
        <w:t>Lệ phí</w:t>
      </w:r>
    </w:p>
    <w:p w14:paraId="0F227151" w14:textId="77777777" w:rsidR="00CD1540" w:rsidRPr="004A5DD0" w:rsidRDefault="00CD1540" w:rsidP="00CD1540">
      <w:pPr>
        <w:rPr>
          <w:lang w:val="en-US"/>
        </w:rPr>
      </w:pPr>
      <w:r>
        <w:rPr>
          <w:lang w:val="en-US"/>
        </w:rPr>
        <w:t>Theo qui định</w:t>
      </w:r>
    </w:p>
    <w:p w14:paraId="3761D7EA" w14:textId="77777777" w:rsidR="00CD1540" w:rsidRPr="003532C3" w:rsidRDefault="00CD1540" w:rsidP="00CD1540">
      <w:pPr>
        <w:pStyle w:val="u3"/>
        <w:rPr>
          <w:lang w:val="en-US"/>
        </w:rPr>
      </w:pPr>
      <w:r w:rsidRPr="003532C3">
        <w:rPr>
          <w:lang w:val="en-US"/>
        </w:rPr>
        <w:t xml:space="preserve">Thủ tục </w:t>
      </w:r>
      <w:r>
        <w:rPr>
          <w:lang w:val="en-US"/>
        </w:rPr>
        <w:t>làm lại thẻ thư viện</w:t>
      </w:r>
    </w:p>
    <w:p w14:paraId="3FA4FB48" w14:textId="57D9327C" w:rsidR="00CD1540" w:rsidRDefault="00CD1540" w:rsidP="00CD1540">
      <w:pPr>
        <w:pStyle w:val="oancuaDanhsach"/>
        <w:numPr>
          <w:ilvl w:val="0"/>
          <w:numId w:val="3"/>
        </w:numPr>
        <w:rPr>
          <w:rFonts w:cs="Tahoma"/>
          <w:szCs w:val="24"/>
          <w:lang w:val="en-US"/>
        </w:rPr>
      </w:pPr>
      <w:r>
        <w:rPr>
          <w:rFonts w:cs="Tahoma"/>
          <w:szCs w:val="24"/>
          <w:lang w:val="en-US"/>
        </w:rPr>
        <w:t>Bạn đọc cung cấp thông tin cần sửa</w:t>
      </w:r>
    </w:p>
    <w:p w14:paraId="3748D9BD" w14:textId="797FE283" w:rsidR="00CD1540" w:rsidRDefault="001D2E74" w:rsidP="00CD1540">
      <w:pPr>
        <w:pStyle w:val="oancuaDanhsach"/>
        <w:numPr>
          <w:ilvl w:val="0"/>
          <w:numId w:val="3"/>
        </w:numPr>
        <w:rPr>
          <w:rFonts w:cs="Tahoma"/>
          <w:szCs w:val="24"/>
          <w:lang w:val="en-US"/>
        </w:rPr>
      </w:pPr>
      <w:r>
        <w:rPr>
          <w:rFonts w:cs="Tahoma"/>
          <w:szCs w:val="24"/>
          <w:lang w:val="en-US"/>
        </w:rPr>
        <w:t>Nộp lệ phí (nếu có)</w:t>
      </w:r>
    </w:p>
    <w:p w14:paraId="2DCAB440" w14:textId="2CA6C162" w:rsidR="00CD1540" w:rsidRDefault="00CD1540" w:rsidP="00CD1540">
      <w:pPr>
        <w:pStyle w:val="oancuaDanhsach"/>
        <w:numPr>
          <w:ilvl w:val="0"/>
          <w:numId w:val="3"/>
        </w:numPr>
        <w:rPr>
          <w:rFonts w:cs="Tahoma"/>
          <w:szCs w:val="24"/>
          <w:lang w:val="en-US"/>
        </w:rPr>
      </w:pPr>
      <w:r>
        <w:rPr>
          <w:rFonts w:cs="Tahoma"/>
          <w:szCs w:val="24"/>
          <w:lang w:val="en-US"/>
        </w:rPr>
        <w:t>Nhận thẻ theo lịch hẹn</w:t>
      </w:r>
      <w:r w:rsidR="001D2E74">
        <w:rPr>
          <w:rFonts w:cs="Tahoma"/>
          <w:szCs w:val="24"/>
          <w:lang w:val="en-US"/>
        </w:rPr>
        <w:t xml:space="preserve"> (nếu làm lại thẻ)</w:t>
      </w:r>
    </w:p>
    <w:p w14:paraId="4795F977" w14:textId="52C3F1BE" w:rsidR="009D4D47" w:rsidRDefault="00A23404" w:rsidP="00A23404">
      <w:pPr>
        <w:pStyle w:val="u1"/>
        <w:rPr>
          <w:lang w:val="en-US"/>
        </w:rPr>
      </w:pPr>
      <w:r>
        <w:rPr>
          <w:lang w:val="en-US"/>
        </w:rPr>
        <w:t>Mượn sách</w:t>
      </w:r>
    </w:p>
    <w:p w14:paraId="421DF2E5" w14:textId="56330C2A" w:rsidR="00BC255B" w:rsidRPr="00BC255B" w:rsidRDefault="00BC255B" w:rsidP="00BC255B">
      <w:pPr>
        <w:pStyle w:val="u2"/>
        <w:rPr>
          <w:lang w:val="en-US"/>
        </w:rPr>
      </w:pPr>
      <w:r>
        <w:rPr>
          <w:lang w:val="en-US"/>
        </w:rPr>
        <w:t>Mượn sách</w:t>
      </w:r>
    </w:p>
    <w:p w14:paraId="094F04AF" w14:textId="0587B79F" w:rsidR="00A23404" w:rsidRDefault="00A23404" w:rsidP="00BC255B">
      <w:pPr>
        <w:pStyle w:val="u3"/>
        <w:rPr>
          <w:lang w:val="en-US"/>
        </w:rPr>
      </w:pPr>
      <w:r>
        <w:rPr>
          <w:lang w:val="en-US"/>
        </w:rPr>
        <w:t>Đối tượng</w:t>
      </w:r>
    </w:p>
    <w:p w14:paraId="429BF6DA" w14:textId="03F8EBCC" w:rsidR="00A23404" w:rsidRPr="00A23404" w:rsidRDefault="00A23404" w:rsidP="00A23404">
      <w:pPr>
        <w:rPr>
          <w:lang w:val="en-US"/>
        </w:rPr>
      </w:pPr>
      <w:r>
        <w:rPr>
          <w:lang w:val="en-US"/>
        </w:rPr>
        <w:t>Bạn đọc muốn mượn sách về nhà.</w:t>
      </w:r>
    </w:p>
    <w:p w14:paraId="62252CF6" w14:textId="77777777" w:rsidR="00A23404" w:rsidRDefault="00A23404" w:rsidP="00BC255B">
      <w:pPr>
        <w:pStyle w:val="u3"/>
        <w:rPr>
          <w:lang w:val="en-US"/>
        </w:rPr>
      </w:pPr>
      <w:r>
        <w:rPr>
          <w:lang w:val="en-US"/>
        </w:rPr>
        <w:t>Điều kiện</w:t>
      </w:r>
    </w:p>
    <w:p w14:paraId="473AB3CE" w14:textId="7883899F" w:rsidR="00A23404" w:rsidRDefault="00A23404" w:rsidP="00CF2A7A">
      <w:pPr>
        <w:pStyle w:val="oancuaDanhsach"/>
        <w:numPr>
          <w:ilvl w:val="0"/>
          <w:numId w:val="3"/>
        </w:numPr>
        <w:rPr>
          <w:lang w:val="en-US"/>
        </w:rPr>
      </w:pPr>
      <w:r w:rsidRPr="00CF2A7A">
        <w:rPr>
          <w:lang w:val="en-US"/>
        </w:rPr>
        <w:t>Bạn đọc mang theo thẻ thư viện.</w:t>
      </w:r>
    </w:p>
    <w:p w14:paraId="69438E2C" w14:textId="62FA34F3" w:rsidR="00CF2A7A" w:rsidRDefault="00CF2A7A" w:rsidP="00CF2A7A">
      <w:pPr>
        <w:pStyle w:val="oancuaDanhsach"/>
        <w:numPr>
          <w:ilvl w:val="0"/>
          <w:numId w:val="3"/>
        </w:numPr>
        <w:rPr>
          <w:lang w:val="en-US"/>
        </w:rPr>
      </w:pPr>
      <w:r>
        <w:rPr>
          <w:lang w:val="en-US"/>
        </w:rPr>
        <w:t>Thẻ thư viện chưa bị treo, chưa hết thời gian gia hạn, chưa bị hủy.</w:t>
      </w:r>
    </w:p>
    <w:p w14:paraId="0CB00632" w14:textId="7C9836EA" w:rsidR="00CF2A7A" w:rsidRDefault="00CF2A7A" w:rsidP="00CF2A7A">
      <w:pPr>
        <w:pStyle w:val="oancuaDanhsach"/>
        <w:numPr>
          <w:ilvl w:val="0"/>
          <w:numId w:val="3"/>
        </w:numPr>
        <w:rPr>
          <w:lang w:val="en-US"/>
        </w:rPr>
      </w:pPr>
      <w:r>
        <w:rPr>
          <w:lang w:val="en-US"/>
        </w:rPr>
        <w:t>Bạn đọc không mượn quá số bản sách qui định.</w:t>
      </w:r>
    </w:p>
    <w:p w14:paraId="767FB640" w14:textId="350517FC" w:rsidR="00CF2A7A" w:rsidRDefault="00CF2A7A" w:rsidP="00CF2A7A">
      <w:pPr>
        <w:pStyle w:val="oancuaDanhsach"/>
        <w:numPr>
          <w:ilvl w:val="0"/>
          <w:numId w:val="3"/>
        </w:numPr>
        <w:rPr>
          <w:lang w:val="en-US"/>
        </w:rPr>
      </w:pPr>
      <w:r>
        <w:rPr>
          <w:lang w:val="en-US"/>
        </w:rPr>
        <w:lastRenderedPageBreak/>
        <w:t>Bạn đọc không có bản sách mượn quá hạn.</w:t>
      </w:r>
    </w:p>
    <w:p w14:paraId="103DD597" w14:textId="6B879FC2" w:rsidR="00CF2A7A" w:rsidRPr="00CF2A7A" w:rsidRDefault="00CF2A7A" w:rsidP="00CF2A7A">
      <w:pPr>
        <w:pStyle w:val="oancuaDanhsach"/>
        <w:numPr>
          <w:ilvl w:val="0"/>
          <w:numId w:val="3"/>
        </w:numPr>
        <w:rPr>
          <w:lang w:val="en-US"/>
        </w:rPr>
      </w:pPr>
      <w:r>
        <w:rPr>
          <w:lang w:val="en-US"/>
        </w:rPr>
        <w:t>Các bản sách bạn đọc muốn mượn là các bản sách được phép mượn về nhà</w:t>
      </w:r>
      <w:r w:rsidR="00BC255B">
        <w:rPr>
          <w:lang w:val="en-US"/>
        </w:rPr>
        <w:t>.</w:t>
      </w:r>
    </w:p>
    <w:p w14:paraId="3210C8E4" w14:textId="77777777" w:rsidR="00A23404" w:rsidRDefault="00A23404" w:rsidP="00BC255B">
      <w:pPr>
        <w:pStyle w:val="u3"/>
        <w:rPr>
          <w:lang w:val="en-US"/>
        </w:rPr>
      </w:pPr>
      <w:r>
        <w:rPr>
          <w:lang w:val="en-US"/>
        </w:rPr>
        <w:t>Lệ phí</w:t>
      </w:r>
    </w:p>
    <w:p w14:paraId="48F7B19D" w14:textId="77777777" w:rsidR="00A23404" w:rsidRPr="004A5DD0" w:rsidRDefault="00A23404" w:rsidP="00A23404">
      <w:pPr>
        <w:rPr>
          <w:lang w:val="en-US"/>
        </w:rPr>
      </w:pPr>
      <w:r>
        <w:rPr>
          <w:lang w:val="en-US"/>
        </w:rPr>
        <w:t>Theo qui định</w:t>
      </w:r>
    </w:p>
    <w:p w14:paraId="6165A541" w14:textId="7F66812B" w:rsidR="00A23404" w:rsidRDefault="00A23404" w:rsidP="00BC255B">
      <w:pPr>
        <w:pStyle w:val="u3"/>
        <w:rPr>
          <w:lang w:val="en-US"/>
        </w:rPr>
      </w:pPr>
      <w:r w:rsidRPr="003532C3">
        <w:rPr>
          <w:lang w:val="en-US"/>
        </w:rPr>
        <w:t xml:space="preserve">Thủ tục </w:t>
      </w:r>
      <w:r w:rsidR="00F050B1">
        <w:rPr>
          <w:lang w:val="en-US"/>
        </w:rPr>
        <w:t>mượn sách</w:t>
      </w:r>
    </w:p>
    <w:p w14:paraId="652631BB" w14:textId="45DE8FAC" w:rsidR="00D667DC" w:rsidRPr="00D667DC" w:rsidRDefault="00D667DC" w:rsidP="00D667DC">
      <w:pPr>
        <w:pStyle w:val="oancuaDanhsach"/>
        <w:numPr>
          <w:ilvl w:val="0"/>
          <w:numId w:val="3"/>
        </w:numPr>
        <w:rPr>
          <w:lang w:val="en-US"/>
        </w:rPr>
      </w:pPr>
    </w:p>
    <w:p w14:paraId="3FABAA26" w14:textId="0ADC84EC" w:rsidR="00BC255B" w:rsidRPr="00BC255B" w:rsidRDefault="00BC255B" w:rsidP="00BC255B">
      <w:pPr>
        <w:pStyle w:val="u2"/>
        <w:rPr>
          <w:lang w:val="en-US"/>
        </w:rPr>
      </w:pPr>
      <w:r>
        <w:rPr>
          <w:lang w:val="en-US"/>
        </w:rPr>
        <w:t>Gia hạn sách</w:t>
      </w:r>
    </w:p>
    <w:p w14:paraId="189FAB54" w14:textId="77777777" w:rsidR="00BC255B" w:rsidRDefault="00BC255B" w:rsidP="00BC255B">
      <w:pPr>
        <w:pStyle w:val="u3"/>
        <w:rPr>
          <w:lang w:val="en-US"/>
        </w:rPr>
      </w:pPr>
      <w:r>
        <w:rPr>
          <w:lang w:val="en-US"/>
        </w:rPr>
        <w:t>Đối tượng</w:t>
      </w:r>
    </w:p>
    <w:p w14:paraId="407C81B8" w14:textId="30349011" w:rsidR="00BC255B" w:rsidRPr="00A23404" w:rsidRDefault="00BC255B" w:rsidP="00BC255B">
      <w:pPr>
        <w:rPr>
          <w:lang w:val="en-US"/>
        </w:rPr>
      </w:pPr>
      <w:r>
        <w:rPr>
          <w:lang w:val="en-US"/>
        </w:rPr>
        <w:t>Bạn đọc</w:t>
      </w:r>
      <w:r>
        <w:rPr>
          <w:lang w:val="en-US"/>
        </w:rPr>
        <w:t xml:space="preserve"> muốn gia hạn thêm thời gian mượn sách</w:t>
      </w:r>
      <w:r>
        <w:rPr>
          <w:lang w:val="en-US"/>
        </w:rPr>
        <w:t>.</w:t>
      </w:r>
    </w:p>
    <w:p w14:paraId="03893F46" w14:textId="77777777" w:rsidR="00BC255B" w:rsidRDefault="00BC255B" w:rsidP="00BC255B">
      <w:pPr>
        <w:pStyle w:val="u3"/>
        <w:rPr>
          <w:lang w:val="en-US"/>
        </w:rPr>
      </w:pPr>
      <w:r>
        <w:rPr>
          <w:lang w:val="en-US"/>
        </w:rPr>
        <w:t>Điều kiện</w:t>
      </w:r>
    </w:p>
    <w:p w14:paraId="434D0239" w14:textId="77777777" w:rsidR="00BC255B" w:rsidRDefault="00BC255B" w:rsidP="00BC255B">
      <w:pPr>
        <w:pStyle w:val="oancuaDanhsach"/>
        <w:numPr>
          <w:ilvl w:val="0"/>
          <w:numId w:val="3"/>
        </w:numPr>
        <w:rPr>
          <w:lang w:val="en-US"/>
        </w:rPr>
      </w:pPr>
      <w:r w:rsidRPr="00CF2A7A">
        <w:rPr>
          <w:lang w:val="en-US"/>
        </w:rPr>
        <w:t>Bạn đọc mang theo thẻ thư viện.</w:t>
      </w:r>
    </w:p>
    <w:p w14:paraId="7C5B1B78" w14:textId="77777777" w:rsidR="00BC255B" w:rsidRDefault="00BC255B" w:rsidP="00BC255B">
      <w:pPr>
        <w:pStyle w:val="oancuaDanhsach"/>
        <w:numPr>
          <w:ilvl w:val="0"/>
          <w:numId w:val="3"/>
        </w:numPr>
        <w:rPr>
          <w:lang w:val="en-US"/>
        </w:rPr>
      </w:pPr>
      <w:r>
        <w:rPr>
          <w:lang w:val="en-US"/>
        </w:rPr>
        <w:t>Thẻ thư viện chưa bị treo, chưa hết thời gian gia hạn, chưa bị hủy.</w:t>
      </w:r>
    </w:p>
    <w:p w14:paraId="4E39D7D5" w14:textId="77777777" w:rsidR="00BC255B" w:rsidRDefault="00BC255B" w:rsidP="00BC255B">
      <w:pPr>
        <w:pStyle w:val="oancuaDanhsach"/>
        <w:numPr>
          <w:ilvl w:val="0"/>
          <w:numId w:val="3"/>
        </w:numPr>
        <w:rPr>
          <w:lang w:val="en-US"/>
        </w:rPr>
      </w:pPr>
      <w:r>
        <w:rPr>
          <w:lang w:val="en-US"/>
        </w:rPr>
        <w:t>Bạn đọc không mượn quá số bản sách qui định.</w:t>
      </w:r>
    </w:p>
    <w:p w14:paraId="1C19EF5B" w14:textId="4D08CF89" w:rsidR="00BC255B" w:rsidRDefault="00BC255B" w:rsidP="00BC255B">
      <w:pPr>
        <w:pStyle w:val="oancuaDanhsach"/>
        <w:numPr>
          <w:ilvl w:val="0"/>
          <w:numId w:val="3"/>
        </w:numPr>
        <w:rPr>
          <w:lang w:val="en-US"/>
        </w:rPr>
      </w:pPr>
      <w:r>
        <w:rPr>
          <w:lang w:val="en-US"/>
        </w:rPr>
        <w:t>Bạn đọc không có bản sách mượn quá hạn.</w:t>
      </w:r>
    </w:p>
    <w:p w14:paraId="660E908F" w14:textId="250AFCE9" w:rsidR="00BC255B" w:rsidRDefault="00BC255B" w:rsidP="00BC255B">
      <w:pPr>
        <w:pStyle w:val="oancuaDanhsach"/>
        <w:numPr>
          <w:ilvl w:val="0"/>
          <w:numId w:val="3"/>
        </w:numPr>
        <w:rPr>
          <w:lang w:val="en-US"/>
        </w:rPr>
      </w:pPr>
      <w:r>
        <w:rPr>
          <w:lang w:val="en-US"/>
        </w:rPr>
        <w:t>Mỗi lần chỉ được gia hạn một bản sách. Thời gian gia hạn theo qui định.</w:t>
      </w:r>
    </w:p>
    <w:p w14:paraId="66067EC1" w14:textId="77777777" w:rsidR="00BC255B" w:rsidRDefault="00BC255B" w:rsidP="00BC255B">
      <w:pPr>
        <w:pStyle w:val="u3"/>
        <w:rPr>
          <w:lang w:val="en-US"/>
        </w:rPr>
      </w:pPr>
      <w:r>
        <w:rPr>
          <w:lang w:val="en-US"/>
        </w:rPr>
        <w:t>Lệ phí</w:t>
      </w:r>
    </w:p>
    <w:p w14:paraId="2239A5A8" w14:textId="5A9EDCEC" w:rsidR="00BC255B" w:rsidRPr="004A5DD0" w:rsidRDefault="00BC255B" w:rsidP="00BC255B">
      <w:pPr>
        <w:rPr>
          <w:lang w:val="en-US"/>
        </w:rPr>
      </w:pPr>
      <w:r>
        <w:rPr>
          <w:lang w:val="en-US"/>
        </w:rPr>
        <w:t>Theo qui định</w:t>
      </w:r>
    </w:p>
    <w:p w14:paraId="1894D4F5" w14:textId="5FDD87A3" w:rsidR="00BC255B" w:rsidRDefault="00BC255B" w:rsidP="00BC255B">
      <w:pPr>
        <w:pStyle w:val="u3"/>
        <w:rPr>
          <w:lang w:val="en-US"/>
        </w:rPr>
      </w:pPr>
      <w:r w:rsidRPr="003532C3">
        <w:rPr>
          <w:lang w:val="en-US"/>
        </w:rPr>
        <w:t xml:space="preserve">Thủ tục </w:t>
      </w:r>
      <w:r>
        <w:rPr>
          <w:lang w:val="en-US"/>
        </w:rPr>
        <w:t>gia hạn sách</w:t>
      </w:r>
    </w:p>
    <w:p w14:paraId="1AB6CD8F" w14:textId="4B6CAD75" w:rsidR="00A23404" w:rsidRDefault="00BC255B" w:rsidP="00BC255B">
      <w:pPr>
        <w:pStyle w:val="u1"/>
        <w:rPr>
          <w:lang w:val="en-US"/>
        </w:rPr>
      </w:pPr>
      <w:r>
        <w:rPr>
          <w:lang w:val="en-US"/>
        </w:rPr>
        <w:t>Trả sách</w:t>
      </w:r>
    </w:p>
    <w:p w14:paraId="234750ED" w14:textId="3116AF5D" w:rsidR="00BC255B" w:rsidRDefault="00BC255B" w:rsidP="00BC255B">
      <w:pPr>
        <w:pStyle w:val="u2"/>
        <w:rPr>
          <w:lang w:val="en-US"/>
        </w:rPr>
      </w:pPr>
      <w:r>
        <w:rPr>
          <w:lang w:val="en-US"/>
        </w:rPr>
        <w:t>Trả sách</w:t>
      </w:r>
    </w:p>
    <w:p w14:paraId="492572E2" w14:textId="77777777" w:rsidR="00BC255B" w:rsidRDefault="00BC255B" w:rsidP="00BC255B">
      <w:pPr>
        <w:pStyle w:val="u3"/>
        <w:rPr>
          <w:lang w:val="en-US"/>
        </w:rPr>
      </w:pPr>
      <w:r>
        <w:rPr>
          <w:lang w:val="en-US"/>
        </w:rPr>
        <w:t>Đối tượng</w:t>
      </w:r>
    </w:p>
    <w:p w14:paraId="3CB51E58" w14:textId="6A27CD6D" w:rsidR="00BC255B" w:rsidRPr="00A23404" w:rsidRDefault="00BC255B" w:rsidP="00BC255B">
      <w:pPr>
        <w:rPr>
          <w:lang w:val="en-US"/>
        </w:rPr>
      </w:pPr>
      <w:r>
        <w:rPr>
          <w:lang w:val="en-US"/>
        </w:rPr>
        <w:t xml:space="preserve">Bạn đọc muốn </w:t>
      </w:r>
      <w:r>
        <w:rPr>
          <w:lang w:val="en-US"/>
        </w:rPr>
        <w:t>trả sách đã mượn của thư viện</w:t>
      </w:r>
      <w:r>
        <w:rPr>
          <w:lang w:val="en-US"/>
        </w:rPr>
        <w:t>.</w:t>
      </w:r>
    </w:p>
    <w:p w14:paraId="0B59F26F" w14:textId="1400C643" w:rsidR="00BC255B" w:rsidRDefault="00BC255B" w:rsidP="00BC255B">
      <w:pPr>
        <w:pStyle w:val="u3"/>
        <w:rPr>
          <w:lang w:val="en-US"/>
        </w:rPr>
      </w:pPr>
      <w:r>
        <w:rPr>
          <w:lang w:val="en-US"/>
        </w:rPr>
        <w:t>Điều kiện</w:t>
      </w:r>
    </w:p>
    <w:p w14:paraId="7CC2AEE2" w14:textId="77777777" w:rsidR="00BC255B" w:rsidRPr="00BC255B" w:rsidRDefault="00BC255B" w:rsidP="00BC255B">
      <w:pPr>
        <w:rPr>
          <w:lang w:val="en-US"/>
        </w:rPr>
      </w:pPr>
    </w:p>
    <w:p w14:paraId="38D4E8DE" w14:textId="77777777" w:rsidR="00BC255B" w:rsidRDefault="00BC255B" w:rsidP="00BC255B">
      <w:pPr>
        <w:pStyle w:val="u3"/>
        <w:rPr>
          <w:lang w:val="en-US"/>
        </w:rPr>
      </w:pPr>
      <w:r>
        <w:rPr>
          <w:lang w:val="en-US"/>
        </w:rPr>
        <w:t>Lệ phí</w:t>
      </w:r>
    </w:p>
    <w:p w14:paraId="5AF65EB2" w14:textId="77777777" w:rsidR="00BC255B" w:rsidRPr="004A5DD0" w:rsidRDefault="00BC255B" w:rsidP="00BC255B">
      <w:pPr>
        <w:rPr>
          <w:lang w:val="en-US"/>
        </w:rPr>
      </w:pPr>
      <w:r>
        <w:rPr>
          <w:lang w:val="en-US"/>
        </w:rPr>
        <w:t>Theo qui định</w:t>
      </w:r>
    </w:p>
    <w:p w14:paraId="389BA888" w14:textId="5FEBEF4C" w:rsidR="00BC255B" w:rsidRDefault="00BC255B" w:rsidP="00BC255B">
      <w:pPr>
        <w:pStyle w:val="u3"/>
        <w:rPr>
          <w:lang w:val="en-US"/>
        </w:rPr>
      </w:pPr>
      <w:r w:rsidRPr="003532C3">
        <w:rPr>
          <w:lang w:val="en-US"/>
        </w:rPr>
        <w:t xml:space="preserve">Thủ tục </w:t>
      </w:r>
      <w:r>
        <w:rPr>
          <w:lang w:val="en-US"/>
        </w:rPr>
        <w:t>trả</w:t>
      </w:r>
      <w:r>
        <w:rPr>
          <w:lang w:val="en-US"/>
        </w:rPr>
        <w:t xml:space="preserve"> sách</w:t>
      </w:r>
    </w:p>
    <w:p w14:paraId="72BCB690" w14:textId="77777777" w:rsidR="00BC255B" w:rsidRPr="00BC255B" w:rsidRDefault="00BC255B" w:rsidP="00BC255B">
      <w:pPr>
        <w:rPr>
          <w:lang w:val="en-US"/>
        </w:rPr>
      </w:pPr>
    </w:p>
    <w:p w14:paraId="4E525F79" w14:textId="18421046" w:rsidR="00BC255B" w:rsidRDefault="00BC255B" w:rsidP="00BC255B">
      <w:pPr>
        <w:pStyle w:val="u2"/>
        <w:rPr>
          <w:lang w:val="en-US"/>
        </w:rPr>
      </w:pPr>
      <w:r>
        <w:rPr>
          <w:lang w:val="en-US"/>
        </w:rPr>
        <w:t>Xử lý mất sách, làm hỏng sách</w:t>
      </w:r>
    </w:p>
    <w:p w14:paraId="24CC7D11" w14:textId="79481CA9" w:rsidR="00BC255B" w:rsidRDefault="00BC255B" w:rsidP="00BC255B">
      <w:pPr>
        <w:pStyle w:val="u3"/>
        <w:rPr>
          <w:lang w:val="en-US"/>
        </w:rPr>
      </w:pPr>
      <w:r>
        <w:rPr>
          <w:lang w:val="en-US"/>
        </w:rPr>
        <w:t>Đối tượng</w:t>
      </w:r>
    </w:p>
    <w:p w14:paraId="5E80685E" w14:textId="77777777" w:rsidR="00BC255B" w:rsidRPr="00BC255B" w:rsidRDefault="00BC255B" w:rsidP="00BC255B">
      <w:pPr>
        <w:rPr>
          <w:lang w:val="en-US"/>
        </w:rPr>
      </w:pPr>
    </w:p>
    <w:p w14:paraId="580844FA" w14:textId="7F30CA6B" w:rsidR="00BC255B" w:rsidRDefault="00BC255B" w:rsidP="00BC255B">
      <w:pPr>
        <w:pStyle w:val="u3"/>
        <w:rPr>
          <w:lang w:val="en-US"/>
        </w:rPr>
      </w:pPr>
      <w:r>
        <w:rPr>
          <w:lang w:val="en-US"/>
        </w:rPr>
        <w:t>Điều kiện</w:t>
      </w:r>
    </w:p>
    <w:p w14:paraId="0DD256C5" w14:textId="77777777" w:rsidR="00BC255B" w:rsidRPr="00BC255B" w:rsidRDefault="00BC255B" w:rsidP="00BC255B">
      <w:pPr>
        <w:rPr>
          <w:lang w:val="en-US"/>
        </w:rPr>
      </w:pPr>
    </w:p>
    <w:p w14:paraId="6E0F6B97" w14:textId="77777777" w:rsidR="00BC255B" w:rsidRDefault="00BC255B" w:rsidP="00BC255B">
      <w:pPr>
        <w:pStyle w:val="u3"/>
        <w:rPr>
          <w:lang w:val="en-US"/>
        </w:rPr>
      </w:pPr>
      <w:r>
        <w:rPr>
          <w:lang w:val="en-US"/>
        </w:rPr>
        <w:lastRenderedPageBreak/>
        <w:t>Lệ phí</w:t>
      </w:r>
    </w:p>
    <w:p w14:paraId="609F630F" w14:textId="77777777" w:rsidR="00BC255B" w:rsidRPr="004A5DD0" w:rsidRDefault="00BC255B" w:rsidP="00BC255B">
      <w:pPr>
        <w:rPr>
          <w:lang w:val="en-US"/>
        </w:rPr>
      </w:pPr>
      <w:r>
        <w:rPr>
          <w:lang w:val="en-US"/>
        </w:rPr>
        <w:t>Theo qui định</w:t>
      </w:r>
    </w:p>
    <w:p w14:paraId="3976FCC9" w14:textId="0A4875F9" w:rsidR="00BC255B" w:rsidRPr="00BC255B" w:rsidRDefault="00BC255B" w:rsidP="00BC255B">
      <w:pPr>
        <w:pStyle w:val="u3"/>
        <w:rPr>
          <w:lang w:val="en-US"/>
        </w:rPr>
      </w:pPr>
      <w:r w:rsidRPr="00BC255B">
        <w:rPr>
          <w:lang w:val="en-US"/>
        </w:rPr>
        <w:t xml:space="preserve">Thủ tục </w:t>
      </w:r>
      <w:r>
        <w:rPr>
          <w:lang w:val="en-US"/>
        </w:rPr>
        <w:t>xử lý</w:t>
      </w:r>
    </w:p>
    <w:sectPr w:rsidR="00BC255B" w:rsidRPr="00BC255B" w:rsidSect="00CD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11F8E"/>
    <w:multiLevelType w:val="hybridMultilevel"/>
    <w:tmpl w:val="0372A5B4"/>
    <w:lvl w:ilvl="0" w:tplc="0FFC9606">
      <w:start w:val="1"/>
      <w:numFmt w:val="bullet"/>
      <w:lvlText w:val=""/>
      <w:lvlJc w:val="left"/>
      <w:pPr>
        <w:ind w:left="720" w:hanging="360"/>
      </w:pPr>
      <w:rPr>
        <w:rFonts w:ascii="Symbol" w:eastAsiaTheme="minorHAnsi" w:hAnsi="Symbol"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069130E"/>
    <w:multiLevelType w:val="multilevel"/>
    <w:tmpl w:val="042A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 w15:restartNumberingAfterBreak="0">
    <w:nsid w:val="7009669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EEF6703"/>
    <w:multiLevelType w:val="hybridMultilevel"/>
    <w:tmpl w:val="8C9EEB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C3"/>
    <w:rsid w:val="0001532B"/>
    <w:rsid w:val="00151571"/>
    <w:rsid w:val="001D2E74"/>
    <w:rsid w:val="003532C3"/>
    <w:rsid w:val="004A5DD0"/>
    <w:rsid w:val="005F740D"/>
    <w:rsid w:val="0060451F"/>
    <w:rsid w:val="00710B80"/>
    <w:rsid w:val="00860F66"/>
    <w:rsid w:val="009D4D47"/>
    <w:rsid w:val="00A23404"/>
    <w:rsid w:val="00B8506F"/>
    <w:rsid w:val="00BC255B"/>
    <w:rsid w:val="00CD0F7A"/>
    <w:rsid w:val="00CD1540"/>
    <w:rsid w:val="00CF2A7A"/>
    <w:rsid w:val="00D667DC"/>
    <w:rsid w:val="00E618F9"/>
    <w:rsid w:val="00F050B1"/>
    <w:rsid w:val="00FE2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FA19"/>
  <w15:chartTrackingRefBased/>
  <w15:docId w15:val="{54B39949-D50C-4563-B760-892C35F9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A5DD0"/>
    <w:pPr>
      <w:ind w:firstLine="432"/>
    </w:pPr>
    <w:rPr>
      <w:rFonts w:ascii="Tahoma" w:hAnsi="Tahoma"/>
      <w:noProof/>
      <w:sz w:val="24"/>
    </w:rPr>
  </w:style>
  <w:style w:type="paragraph" w:styleId="u1">
    <w:name w:val="heading 1"/>
    <w:basedOn w:val="Binhthng"/>
    <w:next w:val="Binhthng"/>
    <w:link w:val="u1Char"/>
    <w:uiPriority w:val="9"/>
    <w:qFormat/>
    <w:rsid w:val="00860F66"/>
    <w:pPr>
      <w:keepNext/>
      <w:keepLines/>
      <w:numPr>
        <w:numId w:val="2"/>
      </w:numPr>
      <w:spacing w:before="240" w:after="0"/>
      <w:outlineLvl w:val="0"/>
    </w:pPr>
    <w:rPr>
      <w:rFonts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860F66"/>
    <w:pPr>
      <w:keepNext/>
      <w:keepLines/>
      <w:numPr>
        <w:ilvl w:val="1"/>
        <w:numId w:val="2"/>
      </w:numPr>
      <w:spacing w:before="40" w:after="0"/>
      <w:outlineLvl w:val="1"/>
    </w:pPr>
    <w:rPr>
      <w:rFonts w:eastAsiaTheme="majorEastAsia" w:cstheme="majorBidi"/>
      <w:color w:val="2F5496" w:themeColor="accent1" w:themeShade="BF"/>
      <w:sz w:val="26"/>
      <w:szCs w:val="26"/>
    </w:rPr>
  </w:style>
  <w:style w:type="paragraph" w:styleId="u3">
    <w:name w:val="heading 3"/>
    <w:basedOn w:val="Binhthng"/>
    <w:next w:val="Binhthng"/>
    <w:link w:val="u3Char"/>
    <w:uiPriority w:val="9"/>
    <w:unhideWhenUsed/>
    <w:qFormat/>
    <w:rsid w:val="00860F66"/>
    <w:pPr>
      <w:keepNext/>
      <w:keepLines/>
      <w:numPr>
        <w:ilvl w:val="2"/>
        <w:numId w:val="2"/>
      </w:numPr>
      <w:spacing w:before="40" w:after="0"/>
      <w:outlineLvl w:val="2"/>
    </w:pPr>
    <w:rPr>
      <w:rFonts w:eastAsiaTheme="majorEastAsia" w:cstheme="majorBidi"/>
      <w:color w:val="1F3763" w:themeColor="accent1" w:themeShade="7F"/>
      <w:szCs w:val="24"/>
    </w:rPr>
  </w:style>
  <w:style w:type="paragraph" w:styleId="u4">
    <w:name w:val="heading 4"/>
    <w:basedOn w:val="Binhthng"/>
    <w:next w:val="Binhthng"/>
    <w:link w:val="u4Char"/>
    <w:uiPriority w:val="9"/>
    <w:semiHidden/>
    <w:unhideWhenUsed/>
    <w:qFormat/>
    <w:rsid w:val="003532C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3532C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532C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3532C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3532C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3532C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532C3"/>
    <w:pPr>
      <w:ind w:left="720"/>
      <w:contextualSpacing/>
    </w:pPr>
  </w:style>
  <w:style w:type="character" w:customStyle="1" w:styleId="u1Char">
    <w:name w:val="Đầu đề 1 Char"/>
    <w:basedOn w:val="Phngmcinhcuaoanvn"/>
    <w:link w:val="u1"/>
    <w:uiPriority w:val="9"/>
    <w:rsid w:val="00860F66"/>
    <w:rPr>
      <w:rFonts w:ascii="Tahoma" w:eastAsiaTheme="majorEastAsia" w:hAnsi="Tahoma" w:cstheme="majorBidi"/>
      <w:noProof/>
      <w:color w:val="2F5496" w:themeColor="accent1" w:themeShade="BF"/>
      <w:sz w:val="32"/>
      <w:szCs w:val="32"/>
    </w:rPr>
  </w:style>
  <w:style w:type="character" w:customStyle="1" w:styleId="u2Char">
    <w:name w:val="Đầu đề 2 Char"/>
    <w:basedOn w:val="Phngmcinhcuaoanvn"/>
    <w:link w:val="u2"/>
    <w:uiPriority w:val="9"/>
    <w:rsid w:val="00860F66"/>
    <w:rPr>
      <w:rFonts w:ascii="Tahoma" w:eastAsiaTheme="majorEastAsia" w:hAnsi="Tahoma" w:cstheme="majorBidi"/>
      <w:noProof/>
      <w:color w:val="2F5496" w:themeColor="accent1" w:themeShade="BF"/>
      <w:sz w:val="26"/>
      <w:szCs w:val="26"/>
    </w:rPr>
  </w:style>
  <w:style w:type="character" w:customStyle="1" w:styleId="u3Char">
    <w:name w:val="Đầu đề 3 Char"/>
    <w:basedOn w:val="Phngmcinhcuaoanvn"/>
    <w:link w:val="u3"/>
    <w:uiPriority w:val="9"/>
    <w:rsid w:val="00860F66"/>
    <w:rPr>
      <w:rFonts w:ascii="Tahoma" w:eastAsiaTheme="majorEastAsia" w:hAnsi="Tahoma" w:cstheme="majorBidi"/>
      <w:noProof/>
      <w:color w:val="1F3763" w:themeColor="accent1" w:themeShade="7F"/>
      <w:sz w:val="24"/>
      <w:szCs w:val="24"/>
    </w:rPr>
  </w:style>
  <w:style w:type="character" w:customStyle="1" w:styleId="u4Char">
    <w:name w:val="Đầu đề 4 Char"/>
    <w:basedOn w:val="Phngmcinhcuaoanvn"/>
    <w:link w:val="u4"/>
    <w:uiPriority w:val="9"/>
    <w:semiHidden/>
    <w:rsid w:val="003532C3"/>
    <w:rPr>
      <w:rFonts w:asciiTheme="majorHAnsi" w:eastAsiaTheme="majorEastAsia" w:hAnsiTheme="majorHAnsi" w:cstheme="majorBidi"/>
      <w:i/>
      <w:iCs/>
      <w:noProof/>
      <w:color w:val="2F5496" w:themeColor="accent1" w:themeShade="BF"/>
    </w:rPr>
  </w:style>
  <w:style w:type="character" w:customStyle="1" w:styleId="u5Char">
    <w:name w:val="Đầu đề 5 Char"/>
    <w:basedOn w:val="Phngmcinhcuaoanvn"/>
    <w:link w:val="u5"/>
    <w:uiPriority w:val="9"/>
    <w:semiHidden/>
    <w:rsid w:val="003532C3"/>
    <w:rPr>
      <w:rFonts w:asciiTheme="majorHAnsi" w:eastAsiaTheme="majorEastAsia" w:hAnsiTheme="majorHAnsi" w:cstheme="majorBidi"/>
      <w:noProof/>
      <w:color w:val="2F5496" w:themeColor="accent1" w:themeShade="BF"/>
    </w:rPr>
  </w:style>
  <w:style w:type="character" w:customStyle="1" w:styleId="u6Char">
    <w:name w:val="Đầu đề 6 Char"/>
    <w:basedOn w:val="Phngmcinhcuaoanvn"/>
    <w:link w:val="u6"/>
    <w:uiPriority w:val="9"/>
    <w:semiHidden/>
    <w:rsid w:val="003532C3"/>
    <w:rPr>
      <w:rFonts w:asciiTheme="majorHAnsi" w:eastAsiaTheme="majorEastAsia" w:hAnsiTheme="majorHAnsi" w:cstheme="majorBidi"/>
      <w:noProof/>
      <w:color w:val="1F3763" w:themeColor="accent1" w:themeShade="7F"/>
    </w:rPr>
  </w:style>
  <w:style w:type="character" w:customStyle="1" w:styleId="u7Char">
    <w:name w:val="Đầu đề 7 Char"/>
    <w:basedOn w:val="Phngmcinhcuaoanvn"/>
    <w:link w:val="u7"/>
    <w:uiPriority w:val="9"/>
    <w:semiHidden/>
    <w:rsid w:val="003532C3"/>
    <w:rPr>
      <w:rFonts w:asciiTheme="majorHAnsi" w:eastAsiaTheme="majorEastAsia" w:hAnsiTheme="majorHAnsi" w:cstheme="majorBidi"/>
      <w:i/>
      <w:iCs/>
      <w:noProof/>
      <w:color w:val="1F3763" w:themeColor="accent1" w:themeShade="7F"/>
    </w:rPr>
  </w:style>
  <w:style w:type="character" w:customStyle="1" w:styleId="u8Char">
    <w:name w:val="Đầu đề 8 Char"/>
    <w:basedOn w:val="Phngmcinhcuaoanvn"/>
    <w:link w:val="u8"/>
    <w:uiPriority w:val="9"/>
    <w:semiHidden/>
    <w:rsid w:val="003532C3"/>
    <w:rPr>
      <w:rFonts w:asciiTheme="majorHAnsi" w:eastAsiaTheme="majorEastAsia" w:hAnsiTheme="majorHAnsi" w:cstheme="majorBidi"/>
      <w:noProof/>
      <w:color w:val="272727" w:themeColor="text1" w:themeTint="D8"/>
      <w:sz w:val="21"/>
      <w:szCs w:val="21"/>
    </w:rPr>
  </w:style>
  <w:style w:type="character" w:customStyle="1" w:styleId="u9Char">
    <w:name w:val="Đầu đề 9 Char"/>
    <w:basedOn w:val="Phngmcinhcuaoanvn"/>
    <w:link w:val="u9"/>
    <w:uiPriority w:val="9"/>
    <w:semiHidden/>
    <w:rsid w:val="003532C3"/>
    <w:rPr>
      <w:rFonts w:asciiTheme="majorHAnsi" w:eastAsiaTheme="majorEastAsia" w:hAnsiTheme="majorHAnsi" w:cstheme="majorBidi"/>
      <w:i/>
      <w:iCs/>
      <w:noProof/>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Word_97_-_2003_Document.doc"/><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C6C99-D95C-4CE7-852A-ABC2E921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406</Words>
  <Characters>2317</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Phát Lê</dc:creator>
  <cp:keywords/>
  <dc:description/>
  <cp:lastModifiedBy>Tấn Phát Lê</cp:lastModifiedBy>
  <cp:revision>3</cp:revision>
  <dcterms:created xsi:type="dcterms:W3CDTF">2021-04-18T08:05:00Z</dcterms:created>
  <dcterms:modified xsi:type="dcterms:W3CDTF">2021-04-18T15:10:00Z</dcterms:modified>
</cp:coreProperties>
</file>