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SEZEN DUYGU CEREN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Computer Engineer |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duyguceren93@gmail.com •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www.linkedin.com/in/sezenduyguceren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https://github.com/duyguceren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 Turkey • +90 554 250 36 99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Engineering &amp; M.B.A.-level educated,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 about data science, currently learning and implementing the skills that need to be a Data Scientist.  Working with Machine Learning groups for projects and being a part of hackathons.  Having a progressive and innovative with developing solutions to complex problems to meet high business expectations.  Well-rounded, innovative, committed to continuously improving skills and processes. Enthusiastic, resilient, tenacious, adaptable, collaborative,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curious, and flexible achiever with keen attention to detail.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Specialties.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Python, Machine Learning, SciKit-Learn, NumPy, Pandas, Git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C, C++, Unity3D, Blender, Power BI,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Other Skills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Problem-solving, Critical Thinking, Analytical Thinking, Team Player, Public Speaking, Community Organizing, Team Motivation, Leadership, Time management, Solution-Oriented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Turkish (Native),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English (Professional Working Proficiency), German (Pre-Intermediate)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EDUCATION 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br w:type="textWrapping"/>
        <w:t xml:space="preserve">          Master of Business Administration (M.B.A.)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University of the West of Scotland, London,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Bachelor of Science (BS) in Computer Engineering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Izmir University of Economics, Izmir, 2016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TRAINING &amp; CERTIFICATIONS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Deep Learning Türkiye,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AI Talent Programme Member, July- Present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Kodluyoruz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Applied Data Science Bootcamp, 2020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Udemy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Data Science and Machine Learning, 2020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Datacamp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Data Scientist with Python Track, 2020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MMA Global &amp; CDP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Marketing Technology(MarTech) Foundations,2021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Coursera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Machine Learning, 2021(continuous)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Coursera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2"/>
          <w:szCs w:val="22"/>
          <w:highlight w:val="white"/>
          <w:rtl w:val="0"/>
        </w:rPr>
        <w:t xml:space="preserve">SQL for Data Science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2021(continuous)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EXPERIENCE</w:t>
      </w:r>
    </w:p>
    <w:p w:rsidR="00000000" w:rsidDel="00000000" w:rsidP="00000000" w:rsidRDefault="00000000" w:rsidRPr="00000000" w14:paraId="0000001E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Wunderman Thompson,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Istanbul, Turkey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 xml:space="preserve">                       April 2021 – Present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Data Analyst (Full Time)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Working in automotive industry.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Contribute Customer Segmentation, Customer Insights,Predictive Analytics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 Identify , recommend and build appropriate data solutions to meet Client business needs.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Support clients with ad-hoc analysis, automated dashboards and self-service reporting tools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AIESEC,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Izmir, Turkey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 xml:space="preserve">                                                               Aug 2015 – Feb 2016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Marketing Manager (Volunteer)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 &amp; B2C marketing for University students and Associations.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and implementing promotional campaigns, building collaborations with Izmir Universities.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The State Supply Office of Turkey,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Izmir, Turkey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 xml:space="preserve">           Jun 2015 – Jul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Database Analyst (Internship)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MySQL code from data model and create database, in close coordination with developers.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documentation for data flow processes.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and expand excel reports currently used within the company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Eldor Corparations,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Izmir, Turkey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 xml:space="preserve">              </w:t>
        <w:tab/>
        <w:t xml:space="preserve">           Jun 2014 – Jul 2014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Software Developer (Internship)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SQL server, creating new tables for new messaging system called Net@pro with the aim to facilitate manual processes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 and increase productivity on existing research projects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390"/>
        <w:gridCol w:w="2640"/>
        <w:tblGridChange w:id="0">
          <w:tblGrid>
            <w:gridCol w:w="6390"/>
            <w:gridCol w:w="26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Customer Churn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tabs>
                <w:tab w:val="left" w:pos="4962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Python, Numpy, Pandas, ML 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Predict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whether a customer is at risk to churn(leaving the company or not).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390"/>
        <w:gridCol w:w="2640"/>
        <w:tblGridChange w:id="0">
          <w:tblGrid>
            <w:gridCol w:w="6390"/>
            <w:gridCol w:w="26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NLP - Twitter Sentiment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tabs>
                <w:tab w:val="left" w:pos="4962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</w:t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Python, ML, NLP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Predict customer's sentiment (i.e.: whether their customers are happy or not). Training a Naive Bayes classifier to predict sentiment from thousands of Twitter tweets.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Customer Market Segmentation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Python,ML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Training unsupervised machine learning algorithms to perform customer market segmentation. (Apply k-means using Scikit-Learn and Principal Component Analysis (PCA) technique to perform dimensionality reduction and data visualization)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INTERESTS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Pilates,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 Exchange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Games</w:t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1596" w:right="1613"/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632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 w:val="1"/>
    <w:rsid w:val="00273BCC"/>
    <w:pPr>
      <w:widowControl w:val="0"/>
      <w:autoSpaceDE w:val="0"/>
      <w:autoSpaceDN w:val="0"/>
      <w:ind w:left="1596" w:right="1613"/>
      <w:jc w:val="center"/>
      <w:outlineLvl w:val="0"/>
    </w:pPr>
    <w:rPr>
      <w:rFonts w:ascii="Times New Roman" w:cs="Times New Roman" w:eastAsia="Times New Roman" w:hAnsi="Times New Roman"/>
      <w:b w:val="1"/>
      <w:bCs w:val="1"/>
      <w:sz w:val="22"/>
      <w:szCs w:val="2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D1632A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tr-TR"/>
    </w:rPr>
  </w:style>
  <w:style w:type="paragraph" w:styleId="ListParagraph">
    <w:name w:val="List Paragraph"/>
    <w:basedOn w:val="Normal"/>
    <w:uiPriority w:val="34"/>
    <w:qFormat w:val="1"/>
    <w:rsid w:val="00D1632A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16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1632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1632A"/>
    <w:rPr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D1632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1632A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1632A"/>
    <w:rPr>
      <w:rFonts w:ascii="Segoe UI" w:cs="Segoe UI" w:hAnsi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B46E3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273BCC"/>
    <w:rPr>
      <w:rFonts w:ascii="Times New Roman" w:cs="Times New Roman" w:eastAsia="Times New Roman" w:hAnsi="Times New Roman"/>
      <w:b w:val="1"/>
      <w:bCs w:val="1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sezenduyguceren" TargetMode="External"/><Relationship Id="rId8" Type="http://schemas.openxmlformats.org/officeDocument/2006/relationships/hyperlink" Target="https://github.com/duygucere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Y5pYklDpk931S4URuiupxRVwWA==">AMUW2mWGGdzRMMN6O3fmFA71Ncly6CY/QAYTfdA1iJTq5KzpjB6eltFNzvxsCw5lNewV9N1huK0DGVk9+owBSzv5W+R3jFo2wCzCDxsU+PwFTcTJWKG2WtA=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2021-04-01T14:28:00Z</dcterms:created>
  <dc:creator>Sezen Duygu CEREN</dc:creator>
</cp:coreProperties>
</file>