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B44A1A" w:rsidRDefault="00B44A1A" w:rsidP="00B44A1A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B44A1A">
        <w:rPr>
          <w:rFonts w:ascii="Arial" w:hAnsi="Arial" w:cs="Arial"/>
          <w:b/>
          <w:lang w:val="tr-TR"/>
        </w:rPr>
        <w:t>KASTAMONU SCIENCE HIGH SCHOOL GRAMMAR SUBJECT EXPLANATION FOR HAVE GOT AND HAS GOT</w:t>
      </w:r>
    </w:p>
    <w:p w:rsidR="00B44A1A" w:rsidRPr="00B44A1A" w:rsidRDefault="00B44A1A" w:rsidP="00B44A1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have/has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got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Türkçe'de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sahip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olmak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anlamındadır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. </w:t>
      </w: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Sahip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olduğunuz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bir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şeyi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ifade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etmek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için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kullanılır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Aşağıda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şahıslara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göre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nasıl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kullanıldığını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gösteren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tablo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verilmiştir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</w:p>
    <w:tbl>
      <w:tblPr>
        <w:tblW w:w="88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"/>
      </w:tblPr>
      <w:tblGrid>
        <w:gridCol w:w="2874"/>
        <w:gridCol w:w="3213"/>
        <w:gridCol w:w="2763"/>
      </w:tblGrid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POSITIVE (OLUMLU)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NEGATIVE (OLUMSUZ)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QUESTION (SORU)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I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I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haven't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I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You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You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haven't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you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He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He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hasn't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he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She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She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hasn't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she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It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It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hasn't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Has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it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We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We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haven't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we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  <w:tr w:rsidR="00B44A1A" w:rsidRPr="00B44A1A" w:rsidTr="00B44A1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They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 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They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haven't go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t a car.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44A1A" w:rsidRPr="00B44A1A" w:rsidRDefault="00B44A1A" w:rsidP="00B44A1A">
            <w:pPr>
              <w:spacing w:after="0" w:line="360" w:lineRule="auto"/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</w:pP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Have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they </w:t>
            </w:r>
            <w:r w:rsidRPr="00B44A1A">
              <w:rPr>
                <w:rFonts w:ascii="Arial" w:eastAsia="Times New Roman" w:hAnsi="Arial" w:cs="Arial"/>
                <w:b/>
                <w:bCs/>
                <w:color w:val="000000" w:themeColor="text1"/>
                <w:sz w:val="24"/>
                <w:szCs w:val="24"/>
                <w:lang w:eastAsia="tr-TR"/>
              </w:rPr>
              <w:t>got</w:t>
            </w:r>
            <w:r w:rsidRPr="00B44A1A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tr-TR"/>
              </w:rPr>
              <w:t> a car?</w:t>
            </w:r>
          </w:p>
        </w:tc>
      </w:tr>
    </w:tbl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● DİKKAT!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- I have got a car. </w:t>
      </w:r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arabam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var.)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Türkçe'ye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çevirirken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genelde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 </w:t>
      </w:r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"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Bir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arabaya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sahibim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"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 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şeklinde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çevirmeyiz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İki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dil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arasındaki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bu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farklılık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bazen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İngilizceyi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yeni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öğrenenler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için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sorun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teşkil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edebilir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.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"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Benim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iki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kızkardeşim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var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"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cümlesini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İngilizce'ye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çevirmek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isteyen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kişi</w:t>
      </w:r>
      <w:proofErr w:type="spellEnd"/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, "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var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"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kelimesine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aldanarak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"there is/are"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kalıbını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kullanabilir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tabi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yanlış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olur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. O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yüzden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cümlenin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sahiplik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anlamı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içerip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içermediğine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bakılmalıdır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.</w:t>
      </w:r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- She has got two sisters. 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Onun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iki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kızkardeşi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var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veya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o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iki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kızkardeşe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sahiptir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)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- We have got many pens. 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Bizim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çok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kalemimiz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var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veya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biz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çok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kaleme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sahibiz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)</w:t>
      </w:r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► Have/has got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veya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sadece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have/has</w:t>
      </w:r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Sahip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olmak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kavramı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İngilizce'de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iki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değişik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şekilde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ifade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edilebilir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 </w:t>
      </w: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Değişik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metinlerde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farklı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kullanımlara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rastlayabiliriz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Özellikle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İngiltere'de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kullanılan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İngilizce'de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"have/has got"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daha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sık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kullanılır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- I have got a sister. </w:t>
      </w:r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kızkardeşim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var.)</w:t>
      </w:r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- I have a sister. </w:t>
      </w:r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Bir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kızkardeşim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var.)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Bu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iki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cümle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arasında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anlam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olarak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fark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yoktur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Ancak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olumsuz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sorularda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durum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aynı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değildir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Aşağıda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iki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farklı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şekilde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kurulmuş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cümlelerin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olumsuz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soru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yapılış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şekillerini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inceleyiniz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lastRenderedPageBreak/>
        <w:t>(+) I have got a book.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(-) I haven't got a book.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(?) Have I got a book?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(+) I have a book.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(-) I don't have a book.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(?) Do I have a book?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► 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Yanlış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Kullanımlar</w:t>
      </w:r>
      <w:proofErr w:type="spellEnd"/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İki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farklı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kullanım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birbiriyle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karıştırılırsa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gramatik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açıdan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hatalı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olur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proofErr w:type="gram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Yani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soru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ne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şekilde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sorulduysa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,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cevabın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da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aynı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şekilde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verilmesi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gerekir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A: Have you got a pencil? 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B: No, I haven't. (</w:t>
      </w: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doğru</w:t>
      </w:r>
      <w:proofErr w:type="spellEnd"/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)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     No, I don't. (</w:t>
      </w: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yanlış</w:t>
      </w:r>
      <w:proofErr w:type="spellEnd"/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)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A: Do you have any money?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B: No, I don't. (</w:t>
      </w: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doğru</w:t>
      </w:r>
      <w:proofErr w:type="spellEnd"/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)</w:t>
      </w: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br/>
        <w:t>     No, I haven't. (</w:t>
      </w:r>
      <w:proofErr w:type="spellStart"/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yanlış</w:t>
      </w:r>
      <w:proofErr w:type="spellEnd"/>
      <w:proofErr w:type="gram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)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►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Deyimsel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Kullanımlar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 </w:t>
      </w:r>
    </w:p>
    <w:p w:rsidR="00B44A1A" w:rsidRPr="00B44A1A" w:rsidRDefault="00B44A1A" w:rsidP="00B44A1A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Have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has in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deyim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gibi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değişik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şekillerde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kullanılış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biçimleri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vardır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. Bu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kullanış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biçiminde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sahip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olmak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anlamı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yoktur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ve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kesinlikle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have got / has got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kalıbıyla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kullanılamaz</w:t>
      </w:r>
      <w:proofErr w:type="spellEnd"/>
      <w:r w:rsidRPr="00B44A1A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lang w:eastAsia="tr-TR"/>
        </w:rPr>
        <w:t>.</w:t>
      </w:r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- I usually have breakfast at seven. </w:t>
      </w:r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Genellikle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saat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yedide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kahvaltı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ederim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.)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- He is having a bath now. </w:t>
      </w:r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Şimdi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banyo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yapıyor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.)</w:t>
      </w:r>
      <w:proofErr w:type="gramEnd"/>
    </w:p>
    <w:p w:rsidR="00B44A1A" w:rsidRPr="00B44A1A" w:rsidRDefault="00B44A1A" w:rsidP="00B44A1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</w:pPr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- You'll have trouble with that boy. </w:t>
      </w:r>
      <w:proofErr w:type="gram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(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Şu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çocukla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başın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derde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 xml:space="preserve"> </w:t>
      </w:r>
      <w:proofErr w:type="spellStart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girecek</w:t>
      </w:r>
      <w:proofErr w:type="spellEnd"/>
      <w:r w:rsidRPr="00B44A1A">
        <w:rPr>
          <w:rFonts w:ascii="Arial" w:eastAsia="Times New Roman" w:hAnsi="Arial" w:cs="Arial"/>
          <w:color w:val="000000" w:themeColor="text1"/>
          <w:sz w:val="24"/>
          <w:szCs w:val="24"/>
          <w:lang w:eastAsia="tr-TR"/>
        </w:rPr>
        <w:t>.)</w:t>
      </w:r>
      <w:proofErr w:type="gramEnd"/>
    </w:p>
    <w:p w:rsidR="005209AC" w:rsidRPr="00B44A1A" w:rsidRDefault="005209AC" w:rsidP="00B44A1A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bookmarkStart w:id="0" w:name="_GoBack"/>
      <w:bookmarkEnd w:id="0"/>
    </w:p>
    <w:sectPr w:rsidR="005209AC" w:rsidRPr="00B44A1A" w:rsidSect="00585D1E">
      <w:footerReference w:type="default" r:id="rId7"/>
      <w:pgSz w:w="11906" w:h="16838"/>
      <w:pgMar w:top="1417" w:right="1417" w:bottom="1417" w:left="1417" w:header="708" w:footer="708" w:gutter="0"/>
      <w:pgBorders w:offsetFrom="page">
        <w:top w:val="poinsettias" w:sz="31" w:space="24" w:color="auto"/>
        <w:left w:val="poinsettias" w:sz="31" w:space="24" w:color="auto"/>
        <w:bottom w:val="poinsettias" w:sz="31" w:space="24" w:color="auto"/>
        <w:right w:val="poinsettia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B27" w:rsidRDefault="00DA5B27" w:rsidP="00B44A1A">
      <w:pPr>
        <w:spacing w:after="0" w:line="240" w:lineRule="auto"/>
      </w:pPr>
      <w:r>
        <w:separator/>
      </w:r>
    </w:p>
  </w:endnote>
  <w:endnote w:type="continuationSeparator" w:id="0">
    <w:p w:rsidR="00DA5B27" w:rsidRDefault="00DA5B27" w:rsidP="00B44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28693632"/>
      <w:docPartObj>
        <w:docPartGallery w:val="Page Numbers (Bottom of Page)"/>
        <w:docPartUnique/>
      </w:docPartObj>
    </w:sdtPr>
    <w:sdtContent>
      <w:p w:rsidR="00B44A1A" w:rsidRDefault="00B44A1A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5D1E" w:rsidRPr="00585D1E">
          <w:rPr>
            <w:noProof/>
            <w:lang w:val="tr-TR"/>
          </w:rPr>
          <w:t>1</w:t>
        </w:r>
        <w:r>
          <w:fldChar w:fldCharType="end"/>
        </w:r>
      </w:p>
    </w:sdtContent>
  </w:sdt>
  <w:p w:rsidR="00B44A1A" w:rsidRDefault="00B44A1A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B27" w:rsidRDefault="00DA5B27" w:rsidP="00B44A1A">
      <w:pPr>
        <w:spacing w:after="0" w:line="240" w:lineRule="auto"/>
      </w:pPr>
      <w:r>
        <w:separator/>
      </w:r>
    </w:p>
  </w:footnote>
  <w:footnote w:type="continuationSeparator" w:id="0">
    <w:p w:rsidR="00DA5B27" w:rsidRDefault="00DA5B27" w:rsidP="00B44A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3C0"/>
    <w:rsid w:val="005209AC"/>
    <w:rsid w:val="00585D1E"/>
    <w:rsid w:val="00B44A1A"/>
    <w:rsid w:val="00C313C0"/>
    <w:rsid w:val="00DA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44A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44A1A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44A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44A1A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44A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44A1A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44A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44A1A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2015-09-13T19:26:00Z</dcterms:created>
  <dcterms:modified xsi:type="dcterms:W3CDTF">2015-09-13T19:30:00Z</dcterms:modified>
</cp:coreProperties>
</file>