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059" w:rsidRDefault="00383059" w:rsidP="00383059">
      <w:pPr>
        <w:spacing w:after="0" w:line="240" w:lineRule="atLeast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2014-2015 EĞİTİM-ÖĞRETİM YILI</w:t>
      </w:r>
    </w:p>
    <w:p w:rsidR="00383059" w:rsidRPr="00C94F1B" w:rsidRDefault="00383059" w:rsidP="00383059">
      <w:pPr>
        <w:spacing w:after="0" w:line="240" w:lineRule="atLeast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KASTAMONU FEN LİSESİ </w:t>
      </w: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 xml:space="preserve">. DÖNEM REHBERLİK FAALİYET RAPORU 9-C </w:t>
      </w:r>
      <w:r w:rsidRPr="00C94F1B">
        <w:rPr>
          <w:rFonts w:ascii="Times New Roman" w:hAnsi="Times New Roman"/>
          <w:b/>
          <w:sz w:val="24"/>
          <w:szCs w:val="24"/>
        </w:rPr>
        <w:t>SINIFI</w:t>
      </w:r>
    </w:p>
    <w:p w:rsidR="00ED38EA" w:rsidRDefault="00C94F1B" w:rsidP="00ED33E3">
      <w:pPr>
        <w:rPr>
          <w:rFonts w:ascii="Times New Roman" w:hAnsi="Times New Roman"/>
          <w:b/>
          <w:sz w:val="24"/>
          <w:szCs w:val="24"/>
        </w:rPr>
      </w:pPr>
      <w:r w:rsidRPr="00C94F1B">
        <w:rPr>
          <w:rFonts w:ascii="Times New Roman" w:hAnsi="Times New Roman"/>
          <w:b/>
          <w:sz w:val="24"/>
          <w:szCs w:val="24"/>
        </w:rPr>
        <w:t>ŞUBAT</w:t>
      </w:r>
    </w:p>
    <w:p w:rsidR="00C94F1B" w:rsidRPr="00C94F1B" w:rsidRDefault="00C94F1B" w:rsidP="000D2E36">
      <w:pPr>
        <w:pStyle w:val="ListeParagraf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C94F1B">
        <w:rPr>
          <w:rFonts w:ascii="Times New Roman" w:hAnsi="Times New Roman"/>
          <w:sz w:val="24"/>
          <w:szCs w:val="24"/>
        </w:rPr>
        <w:t>İletişim engelleri ve iletişimi engelleyen ifade örnekleri hakkında bilgi verildi.</w:t>
      </w:r>
    </w:p>
    <w:p w:rsidR="00C94F1B" w:rsidRPr="000D2E36" w:rsidRDefault="000D2E36" w:rsidP="000D2E36">
      <w:pPr>
        <w:pStyle w:val="ListeParagraf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D2E36">
        <w:rPr>
          <w:rFonts w:ascii="Times New Roman" w:hAnsi="Times New Roman"/>
          <w:sz w:val="24"/>
          <w:szCs w:val="24"/>
        </w:rPr>
        <w:t>Sınav kaygısının akademik başarıya etkisi üzerine etkisi üzerine tartışma yapıldı.</w:t>
      </w:r>
    </w:p>
    <w:p w:rsidR="000D2E36" w:rsidRDefault="000D2E36" w:rsidP="000D2E36">
      <w:pPr>
        <w:pStyle w:val="ListeParagraf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0D2E36">
        <w:rPr>
          <w:rFonts w:ascii="Times New Roman" w:hAnsi="Times New Roman"/>
          <w:sz w:val="24"/>
          <w:szCs w:val="24"/>
        </w:rPr>
        <w:t>İletişim engelleri üzerine tartışma yapıldı.</w:t>
      </w:r>
    </w:p>
    <w:p w:rsidR="000D2E36" w:rsidRDefault="000D2E36" w:rsidP="000D2E36">
      <w:pPr>
        <w:pStyle w:val="ListeParagraf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Okula ilişkin olumlu tutum geliştirme üzerine konuşuldu.</w:t>
      </w:r>
    </w:p>
    <w:p w:rsidR="000D2E36" w:rsidRDefault="000D2E36" w:rsidP="000D2E36">
      <w:pPr>
        <w:pStyle w:val="ListeParagraf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Eğitsel alanlardaki güçlü ve zayıf yönler üzerine tartışma yapıldı.</w:t>
      </w:r>
    </w:p>
    <w:p w:rsidR="000D2E36" w:rsidRPr="000D2E36" w:rsidRDefault="000D2E36" w:rsidP="000D2E36">
      <w:pPr>
        <w:jc w:val="both"/>
        <w:rPr>
          <w:rFonts w:ascii="Times New Roman" w:hAnsi="Times New Roman"/>
          <w:b/>
          <w:sz w:val="24"/>
          <w:szCs w:val="24"/>
        </w:rPr>
      </w:pPr>
      <w:r w:rsidRPr="000D2E36">
        <w:rPr>
          <w:rFonts w:ascii="Times New Roman" w:hAnsi="Times New Roman"/>
          <w:b/>
          <w:sz w:val="24"/>
          <w:szCs w:val="24"/>
        </w:rPr>
        <w:t>MART</w:t>
      </w:r>
    </w:p>
    <w:p w:rsidR="000D2E36" w:rsidRDefault="000D2E36" w:rsidP="000D2E36">
      <w:pPr>
        <w:pStyle w:val="ListeParagraf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Öfkenin insan üzerindeki etkileri üzerine tartışma yapıldı.</w:t>
      </w:r>
    </w:p>
    <w:p w:rsidR="000D2E36" w:rsidRDefault="000D2E36" w:rsidP="000D2E36">
      <w:pPr>
        <w:pStyle w:val="ListeParagraf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Öğrencilerin öfke ile mücadele etme yöntemleri üzerine tartışma yapıldı ve öğrencilerin bu stratejilerini değerlendirmeleri sağlandı.</w:t>
      </w:r>
    </w:p>
    <w:p w:rsidR="000D2E36" w:rsidRDefault="00386D89" w:rsidP="000D2E36">
      <w:pPr>
        <w:pStyle w:val="ListeParagraf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Öfke ile baş etme yöntemleri hakkında bilgi verildi ve bu konu üzerine tartışma yapıldı.</w:t>
      </w:r>
    </w:p>
    <w:p w:rsidR="00386D89" w:rsidRPr="00386D89" w:rsidRDefault="00386D89" w:rsidP="00386D89">
      <w:pPr>
        <w:jc w:val="both"/>
        <w:rPr>
          <w:rFonts w:ascii="Times New Roman" w:hAnsi="Times New Roman"/>
          <w:b/>
          <w:sz w:val="24"/>
          <w:szCs w:val="24"/>
        </w:rPr>
      </w:pPr>
      <w:r w:rsidRPr="00386D89">
        <w:rPr>
          <w:rFonts w:ascii="Times New Roman" w:hAnsi="Times New Roman"/>
          <w:b/>
          <w:sz w:val="24"/>
          <w:szCs w:val="24"/>
        </w:rPr>
        <w:t>NİSAN</w:t>
      </w:r>
    </w:p>
    <w:p w:rsidR="00386D89" w:rsidRDefault="00386D89" w:rsidP="00386D89">
      <w:pPr>
        <w:pStyle w:val="ListeParagraf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Etkili çatışma çözme yöntemleri hakkında bilgi verildi.</w:t>
      </w:r>
    </w:p>
    <w:p w:rsidR="00386D89" w:rsidRDefault="00386D89" w:rsidP="00386D89">
      <w:pPr>
        <w:pStyle w:val="ListeParagraf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Öğrencinin günlük hayatında kullandığı etkili çatışma çözme yöntemleri hakkında tartışıldı ve bu yöntemlerin öğrenciler tarafından değerlendirilmesi yapıldı.</w:t>
      </w:r>
    </w:p>
    <w:p w:rsidR="00386D89" w:rsidRDefault="00386D89" w:rsidP="00386D89">
      <w:pPr>
        <w:pStyle w:val="ListeParagraf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Akran baskısı üzerine tartışma yapıldı.</w:t>
      </w:r>
    </w:p>
    <w:p w:rsidR="00386D89" w:rsidRPr="00386D89" w:rsidRDefault="00386D89" w:rsidP="00386D89">
      <w:pPr>
        <w:jc w:val="both"/>
        <w:rPr>
          <w:rFonts w:ascii="Times New Roman" w:hAnsi="Times New Roman"/>
          <w:b/>
          <w:sz w:val="24"/>
          <w:szCs w:val="24"/>
        </w:rPr>
      </w:pPr>
      <w:r w:rsidRPr="00386D89">
        <w:rPr>
          <w:rFonts w:ascii="Times New Roman" w:hAnsi="Times New Roman"/>
          <w:b/>
          <w:sz w:val="24"/>
          <w:szCs w:val="24"/>
        </w:rPr>
        <w:t>MAYIS</w:t>
      </w:r>
    </w:p>
    <w:p w:rsidR="00386D89" w:rsidRDefault="00386D89" w:rsidP="00386D89">
      <w:pPr>
        <w:pStyle w:val="ListeParagraf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Öğrenciye kendi değerlerini tanıyıp tanımadığı ile ilgili öz değerlendirme yapması istendi.</w:t>
      </w:r>
    </w:p>
    <w:p w:rsidR="00386D89" w:rsidRDefault="00386D89" w:rsidP="00386D89">
      <w:pPr>
        <w:pStyle w:val="ListeParagraf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Öğrenciye aldığı dersler ile meslekler arasında ilişki kurması sağlandı.</w:t>
      </w:r>
    </w:p>
    <w:p w:rsidR="00386D89" w:rsidRDefault="00386D89" w:rsidP="00386D89">
      <w:pPr>
        <w:pStyle w:val="ListeParagraf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Seçeceği mesleğin hayatını nasıl etkileyeceği hakkında öğrencilere bilgi verildi.</w:t>
      </w:r>
    </w:p>
    <w:p w:rsidR="00386D89" w:rsidRDefault="00386D89" w:rsidP="00386D89">
      <w:pPr>
        <w:pStyle w:val="ListeParagraf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Mesleki değerleri, ilgileri, yetenekleri ve kişilik özellikleri ile aldığı seçmeli dersler arasında ilişki kurması sağlandı.</w:t>
      </w:r>
    </w:p>
    <w:p w:rsidR="00386D89" w:rsidRPr="00386D89" w:rsidRDefault="00386D89" w:rsidP="00386D89">
      <w:pPr>
        <w:jc w:val="both"/>
        <w:rPr>
          <w:rFonts w:ascii="Times New Roman" w:hAnsi="Times New Roman"/>
          <w:b/>
          <w:sz w:val="24"/>
          <w:szCs w:val="24"/>
        </w:rPr>
      </w:pPr>
      <w:r w:rsidRPr="00386D89">
        <w:rPr>
          <w:rFonts w:ascii="Times New Roman" w:hAnsi="Times New Roman"/>
          <w:b/>
          <w:sz w:val="24"/>
          <w:szCs w:val="24"/>
        </w:rPr>
        <w:t>HAZİRAN</w:t>
      </w:r>
    </w:p>
    <w:p w:rsidR="00386D89" w:rsidRDefault="00386D89" w:rsidP="00386D89">
      <w:pPr>
        <w:pStyle w:val="ListeParagraf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Okulun öğrenciler tarafından genel değerlendirmesi yapıldı.</w:t>
      </w:r>
    </w:p>
    <w:p w:rsidR="00386D89" w:rsidRDefault="00386D89" w:rsidP="00386D89">
      <w:pPr>
        <w:pStyle w:val="ListeParagraf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Öğrenciler tarafından okulun pozitif ve negatif yönleri ortaya konuldu.</w:t>
      </w:r>
    </w:p>
    <w:p w:rsidR="00386D89" w:rsidRDefault="00386D89" w:rsidP="00386D89">
      <w:pPr>
        <w:jc w:val="both"/>
        <w:rPr>
          <w:rFonts w:ascii="Times New Roman" w:hAnsi="Times New Roman"/>
          <w:sz w:val="24"/>
          <w:szCs w:val="24"/>
        </w:rPr>
      </w:pPr>
    </w:p>
    <w:p w:rsidR="00386D89" w:rsidRPr="00386D89" w:rsidRDefault="00386D89" w:rsidP="00386D89">
      <w:pPr>
        <w:tabs>
          <w:tab w:val="left" w:pos="6180"/>
        </w:tabs>
        <w:rPr>
          <w:rFonts w:ascii="Times New Roman" w:eastAsiaTheme="minorHAnsi" w:hAnsi="Times New Roman"/>
          <w:b/>
          <w:sz w:val="24"/>
          <w:szCs w:val="24"/>
        </w:rPr>
      </w:pPr>
      <w:r w:rsidRPr="00386D89">
        <w:rPr>
          <w:rFonts w:ascii="Times New Roman" w:eastAsiaTheme="minorHAnsi" w:hAnsi="Times New Roman"/>
          <w:b/>
          <w:sz w:val="24"/>
          <w:szCs w:val="24"/>
        </w:rPr>
        <w:t>Ayhan DUYKULUOĞLU</w:t>
      </w:r>
      <w:r w:rsidRPr="00386D89">
        <w:rPr>
          <w:rFonts w:ascii="Times New Roman" w:eastAsiaTheme="minorHAnsi" w:hAnsi="Times New Roman"/>
          <w:sz w:val="24"/>
          <w:szCs w:val="24"/>
        </w:rPr>
        <w:tab/>
      </w:r>
      <w:proofErr w:type="spellStart"/>
      <w:r w:rsidRPr="00386D89">
        <w:rPr>
          <w:rFonts w:ascii="Times New Roman" w:eastAsiaTheme="minorHAnsi" w:hAnsi="Times New Roman"/>
          <w:b/>
          <w:sz w:val="24"/>
          <w:szCs w:val="24"/>
        </w:rPr>
        <w:t>Satiye</w:t>
      </w:r>
      <w:proofErr w:type="spellEnd"/>
      <w:r w:rsidRPr="00386D89">
        <w:rPr>
          <w:rFonts w:ascii="Times New Roman" w:eastAsiaTheme="minorHAnsi" w:hAnsi="Times New Roman"/>
          <w:b/>
          <w:sz w:val="24"/>
          <w:szCs w:val="24"/>
        </w:rPr>
        <w:t xml:space="preserve"> KISABACAK</w:t>
      </w:r>
    </w:p>
    <w:p w:rsidR="00386D89" w:rsidRPr="00386D89" w:rsidRDefault="00386D89" w:rsidP="00386D89">
      <w:pPr>
        <w:tabs>
          <w:tab w:val="left" w:pos="6180"/>
        </w:tabs>
        <w:rPr>
          <w:rFonts w:ascii="Times New Roman" w:eastAsiaTheme="minorHAnsi" w:hAnsi="Times New Roman"/>
          <w:sz w:val="24"/>
          <w:szCs w:val="24"/>
        </w:rPr>
      </w:pPr>
      <w:r w:rsidRPr="00386D89">
        <w:rPr>
          <w:rFonts w:ascii="Times New Roman" w:eastAsiaTheme="minorHAnsi" w:hAnsi="Times New Roman"/>
          <w:sz w:val="24"/>
          <w:szCs w:val="24"/>
        </w:rPr>
        <w:t>9-C Sınıfı Rehber Öğretmeni</w:t>
      </w:r>
      <w:r w:rsidRPr="00386D89">
        <w:rPr>
          <w:rFonts w:ascii="Times New Roman" w:eastAsiaTheme="minorHAnsi" w:hAnsi="Times New Roman"/>
          <w:sz w:val="24"/>
          <w:szCs w:val="24"/>
        </w:rPr>
        <w:tab/>
        <w:t xml:space="preserve">    Rehber Öğretmen</w:t>
      </w:r>
    </w:p>
    <w:p w:rsidR="00386D89" w:rsidRPr="00386D89" w:rsidRDefault="00386D89" w:rsidP="00386D89">
      <w:pPr>
        <w:tabs>
          <w:tab w:val="left" w:pos="3690"/>
        </w:tabs>
        <w:rPr>
          <w:rFonts w:ascii="Times New Roman" w:eastAsiaTheme="minorHAnsi" w:hAnsi="Times New Roman"/>
          <w:b/>
          <w:sz w:val="24"/>
          <w:szCs w:val="24"/>
        </w:rPr>
      </w:pPr>
      <w:r w:rsidRPr="00386D89">
        <w:rPr>
          <w:rFonts w:ascii="Times New Roman" w:eastAsiaTheme="minorHAnsi" w:hAnsi="Times New Roman"/>
          <w:sz w:val="24"/>
          <w:szCs w:val="24"/>
        </w:rPr>
        <w:tab/>
      </w:r>
      <w:r>
        <w:rPr>
          <w:rFonts w:ascii="Times New Roman" w:eastAsiaTheme="minorHAnsi" w:hAnsi="Times New Roman"/>
          <w:sz w:val="24"/>
          <w:szCs w:val="24"/>
        </w:rPr>
        <w:t xml:space="preserve">     </w:t>
      </w:r>
      <w:proofErr w:type="gramStart"/>
      <w:r>
        <w:rPr>
          <w:rFonts w:ascii="Times New Roman" w:eastAsiaTheme="minorHAnsi" w:hAnsi="Times New Roman"/>
          <w:b/>
          <w:sz w:val="24"/>
          <w:szCs w:val="24"/>
        </w:rPr>
        <w:t>01</w:t>
      </w:r>
      <w:r w:rsidRPr="00386D89">
        <w:rPr>
          <w:rFonts w:ascii="Times New Roman" w:eastAsiaTheme="minorHAnsi" w:hAnsi="Times New Roman"/>
          <w:b/>
          <w:sz w:val="24"/>
          <w:szCs w:val="24"/>
        </w:rPr>
        <w:t>/0</w:t>
      </w:r>
      <w:r>
        <w:rPr>
          <w:rFonts w:ascii="Times New Roman" w:eastAsiaTheme="minorHAnsi" w:hAnsi="Times New Roman"/>
          <w:b/>
          <w:sz w:val="24"/>
          <w:szCs w:val="24"/>
        </w:rPr>
        <w:t>6</w:t>
      </w:r>
      <w:bookmarkStart w:id="0" w:name="_GoBack"/>
      <w:bookmarkEnd w:id="0"/>
      <w:r w:rsidRPr="00386D89">
        <w:rPr>
          <w:rFonts w:ascii="Times New Roman" w:eastAsiaTheme="minorHAnsi" w:hAnsi="Times New Roman"/>
          <w:b/>
          <w:sz w:val="24"/>
          <w:szCs w:val="24"/>
        </w:rPr>
        <w:t>/2015</w:t>
      </w:r>
      <w:proofErr w:type="gramEnd"/>
    </w:p>
    <w:p w:rsidR="00386D89" w:rsidRPr="00386D89" w:rsidRDefault="00386D89" w:rsidP="00386D89">
      <w:pPr>
        <w:tabs>
          <w:tab w:val="left" w:pos="3690"/>
        </w:tabs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386D89">
        <w:rPr>
          <w:rFonts w:ascii="Times New Roman" w:eastAsiaTheme="minorHAnsi" w:hAnsi="Times New Roman"/>
          <w:b/>
          <w:sz w:val="24"/>
          <w:szCs w:val="24"/>
        </w:rPr>
        <w:t>Uygundur</w:t>
      </w:r>
    </w:p>
    <w:p w:rsidR="00386D89" w:rsidRPr="00386D89" w:rsidRDefault="00386D89" w:rsidP="00386D89">
      <w:pPr>
        <w:tabs>
          <w:tab w:val="left" w:pos="3690"/>
        </w:tabs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386D89">
        <w:rPr>
          <w:rFonts w:ascii="Times New Roman" w:eastAsiaTheme="minorHAnsi" w:hAnsi="Times New Roman"/>
          <w:b/>
          <w:sz w:val="24"/>
          <w:szCs w:val="24"/>
        </w:rPr>
        <w:t>OKUL MÜDÜRÜ</w:t>
      </w:r>
    </w:p>
    <w:p w:rsidR="00386D89" w:rsidRPr="00386D89" w:rsidRDefault="00386D89" w:rsidP="00386D89">
      <w:pPr>
        <w:tabs>
          <w:tab w:val="left" w:pos="3690"/>
        </w:tabs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386D89">
        <w:rPr>
          <w:rFonts w:ascii="Times New Roman" w:eastAsiaTheme="minorHAnsi" w:hAnsi="Times New Roman"/>
          <w:b/>
          <w:sz w:val="24"/>
          <w:szCs w:val="24"/>
        </w:rPr>
        <w:t>Fatih GÜVEN</w:t>
      </w:r>
    </w:p>
    <w:p w:rsidR="00386D89" w:rsidRPr="00386D89" w:rsidRDefault="00386D89" w:rsidP="00386D89">
      <w:pPr>
        <w:jc w:val="both"/>
        <w:rPr>
          <w:rFonts w:ascii="Times New Roman" w:hAnsi="Times New Roman"/>
          <w:sz w:val="24"/>
          <w:szCs w:val="24"/>
        </w:rPr>
      </w:pPr>
    </w:p>
    <w:sectPr w:rsidR="00386D89" w:rsidRPr="00386D89" w:rsidSect="00386D89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A2C18"/>
    <w:multiLevelType w:val="hybridMultilevel"/>
    <w:tmpl w:val="12CC98D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32D41"/>
    <w:multiLevelType w:val="hybridMultilevel"/>
    <w:tmpl w:val="F61401E4"/>
    <w:lvl w:ilvl="0" w:tplc="7070FBF8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779D6"/>
    <w:multiLevelType w:val="hybridMultilevel"/>
    <w:tmpl w:val="B5D6573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785298"/>
    <w:multiLevelType w:val="hybridMultilevel"/>
    <w:tmpl w:val="4E78AA6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94462A"/>
    <w:multiLevelType w:val="hybridMultilevel"/>
    <w:tmpl w:val="E4E6D7D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C3F93"/>
    <w:multiLevelType w:val="hybridMultilevel"/>
    <w:tmpl w:val="9064F61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92C"/>
    <w:rsid w:val="000D2E36"/>
    <w:rsid w:val="00383059"/>
    <w:rsid w:val="00386D89"/>
    <w:rsid w:val="004C492C"/>
    <w:rsid w:val="00C94F1B"/>
    <w:rsid w:val="00ED33E3"/>
    <w:rsid w:val="00ED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059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94F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059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94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9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2015-06-01T08:01:00Z</dcterms:created>
  <dcterms:modified xsi:type="dcterms:W3CDTF">2015-06-01T08:27:00Z</dcterms:modified>
</cp:coreProperties>
</file>