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982" w:rsidRDefault="00845982" w:rsidP="00845982">
      <w:pPr>
        <w:jc w:val="center"/>
        <w:rPr>
          <w:sz w:val="28"/>
          <w:szCs w:val="28"/>
        </w:rPr>
      </w:pPr>
      <w:r>
        <w:rPr>
          <w:sz w:val="28"/>
          <w:szCs w:val="28"/>
        </w:rPr>
        <w:t>Data Mining UROP Report</w:t>
      </w:r>
    </w:p>
    <w:p w:rsidR="00845982" w:rsidRDefault="00845982" w:rsidP="00845982">
      <w:pPr>
        <w:jc w:val="center"/>
        <w:rPr>
          <w:sz w:val="28"/>
          <w:szCs w:val="28"/>
        </w:rPr>
      </w:pPr>
      <w:r>
        <w:rPr>
          <w:sz w:val="28"/>
          <w:szCs w:val="28"/>
        </w:rPr>
        <w:t xml:space="preserve">Ding Ma and </w:t>
      </w:r>
      <w:proofErr w:type="spellStart"/>
      <w:r>
        <w:rPr>
          <w:sz w:val="28"/>
          <w:szCs w:val="28"/>
        </w:rPr>
        <w:t>Duy</w:t>
      </w:r>
      <w:proofErr w:type="spellEnd"/>
      <w:r>
        <w:rPr>
          <w:sz w:val="28"/>
          <w:szCs w:val="28"/>
        </w:rPr>
        <w:t xml:space="preserve"> Ha </w:t>
      </w:r>
      <w:proofErr w:type="spellStart"/>
      <w:r>
        <w:rPr>
          <w:sz w:val="28"/>
          <w:szCs w:val="28"/>
        </w:rPr>
        <w:t>Khuong</w:t>
      </w:r>
      <w:proofErr w:type="spellEnd"/>
    </w:p>
    <w:p w:rsidR="00845982" w:rsidRPr="00E64E2F" w:rsidRDefault="00845982" w:rsidP="00E64E2F">
      <w:pPr>
        <w:jc w:val="center"/>
        <w:rPr>
          <w:sz w:val="24"/>
          <w:szCs w:val="24"/>
        </w:rPr>
      </w:pPr>
      <w:r w:rsidRPr="00E64E2F">
        <w:rPr>
          <w:sz w:val="24"/>
          <w:szCs w:val="24"/>
        </w:rPr>
        <w:t>1/14/2015</w:t>
      </w:r>
    </w:p>
    <w:p w:rsidR="00845982" w:rsidRDefault="00845982" w:rsidP="00845982">
      <w:pPr>
        <w:rPr>
          <w:sz w:val="24"/>
          <w:szCs w:val="24"/>
        </w:rPr>
      </w:pPr>
      <w:r>
        <w:rPr>
          <w:sz w:val="24"/>
          <w:szCs w:val="24"/>
        </w:rPr>
        <w:tab/>
        <w:t xml:space="preserve">During the first week of IAP, we got started on the Data Mining Exploration Task for the MIT Mobile Experience Lab Millennial Observatory. </w:t>
      </w:r>
      <w:r w:rsidR="00E64E2F">
        <w:rPr>
          <w:sz w:val="24"/>
          <w:szCs w:val="24"/>
        </w:rPr>
        <w:t>Our overarching goal is to determine what millennials (young adults ages 18-30) are say</w:t>
      </w:r>
      <w:r w:rsidR="00E170B0">
        <w:rPr>
          <w:sz w:val="24"/>
          <w:szCs w:val="24"/>
        </w:rPr>
        <w:t xml:space="preserve">ing about aspects of urban life, in particular sentiments about </w:t>
      </w:r>
      <w:r w:rsidR="0072012D">
        <w:rPr>
          <w:sz w:val="24"/>
          <w:szCs w:val="24"/>
        </w:rPr>
        <w:t>T</w:t>
      </w:r>
      <w:r w:rsidR="00E170B0">
        <w:rPr>
          <w:sz w:val="24"/>
          <w:szCs w:val="24"/>
        </w:rPr>
        <w:t xml:space="preserve">ransportation. In order to do this, we decided to split up the data collection from two main social media sources: Twitter and Facebook. </w:t>
      </w:r>
      <w:r w:rsidR="0072012D">
        <w:rPr>
          <w:sz w:val="24"/>
          <w:szCs w:val="24"/>
        </w:rPr>
        <w:t xml:space="preserve">We will focus on Megacities such as San Francisco, New York City, and Boston, as well as various foreign cities. </w:t>
      </w:r>
      <w:r w:rsidR="00E170B0">
        <w:rPr>
          <w:sz w:val="24"/>
          <w:szCs w:val="24"/>
        </w:rPr>
        <w:t>Below is a summary of our findings so far, a</w:t>
      </w:r>
      <w:r w:rsidR="00B61000">
        <w:rPr>
          <w:sz w:val="24"/>
          <w:szCs w:val="24"/>
        </w:rPr>
        <w:t>s well as</w:t>
      </w:r>
      <w:r w:rsidR="00E170B0">
        <w:rPr>
          <w:sz w:val="24"/>
          <w:szCs w:val="24"/>
        </w:rPr>
        <w:t xml:space="preserve"> steps for further research.</w:t>
      </w:r>
    </w:p>
    <w:p w:rsidR="00A97076" w:rsidRDefault="00A97076" w:rsidP="00845982">
      <w:pPr>
        <w:rPr>
          <w:sz w:val="24"/>
          <w:szCs w:val="24"/>
        </w:rPr>
      </w:pPr>
    </w:p>
    <w:p w:rsidR="00560A32" w:rsidRDefault="00560A32" w:rsidP="00845982">
      <w:pPr>
        <w:rPr>
          <w:sz w:val="24"/>
          <w:szCs w:val="24"/>
        </w:rPr>
      </w:pPr>
      <w:r>
        <w:rPr>
          <w:b/>
          <w:sz w:val="24"/>
          <w:szCs w:val="24"/>
        </w:rPr>
        <w:t>Twitter</w:t>
      </w:r>
    </w:p>
    <w:p w:rsidR="00560A32" w:rsidRDefault="00560A32" w:rsidP="00845982">
      <w:pPr>
        <w:rPr>
          <w:sz w:val="24"/>
          <w:szCs w:val="24"/>
        </w:rPr>
      </w:pPr>
      <w:r>
        <w:rPr>
          <w:sz w:val="24"/>
          <w:szCs w:val="24"/>
          <w:u w:val="single"/>
        </w:rPr>
        <w:t>The Problem</w:t>
      </w:r>
    </w:p>
    <w:p w:rsidR="00A97076" w:rsidRPr="00A97076" w:rsidRDefault="00431A50" w:rsidP="00845982">
      <w:pPr>
        <w:rPr>
          <w:sz w:val="24"/>
          <w:szCs w:val="24"/>
        </w:rPr>
      </w:pPr>
      <w:r>
        <w:rPr>
          <w:sz w:val="24"/>
          <w:szCs w:val="24"/>
        </w:rPr>
        <w:t>For the first week, the problem we were trying to solve is primarily data collection</w:t>
      </w:r>
      <w:r w:rsidR="00C306CA">
        <w:rPr>
          <w:sz w:val="24"/>
          <w:szCs w:val="24"/>
        </w:rPr>
        <w:t xml:space="preserve"> through web scraping</w:t>
      </w:r>
      <w:r>
        <w:rPr>
          <w:sz w:val="24"/>
          <w:szCs w:val="24"/>
        </w:rPr>
        <w:t>. We felt that once we figure out how to get the data, analyzing the data would be much easier once we were given more direction on what kind of stuff to pay attention to. Thus, we focused mainly on getting the raw data, and we will try to make conclusions out of the data later.</w:t>
      </w:r>
      <w:r w:rsidR="00B67A5E">
        <w:rPr>
          <w:sz w:val="24"/>
          <w:szCs w:val="24"/>
        </w:rPr>
        <w:t xml:space="preserve"> For Twitter, we tried to extract tweets that fit a certain search query that we were looking for, in an efficient way such that</w:t>
      </w:r>
      <w:r w:rsidR="007B7CE9">
        <w:rPr>
          <w:sz w:val="24"/>
          <w:szCs w:val="24"/>
        </w:rPr>
        <w:t xml:space="preserve"> similar processes could be used to replicate the results easily.</w:t>
      </w:r>
    </w:p>
    <w:p w:rsidR="00560A32" w:rsidRDefault="00560A32" w:rsidP="00845982">
      <w:pPr>
        <w:rPr>
          <w:sz w:val="24"/>
          <w:szCs w:val="24"/>
          <w:u w:val="single"/>
        </w:rPr>
      </w:pPr>
      <w:r>
        <w:rPr>
          <w:sz w:val="24"/>
          <w:szCs w:val="24"/>
          <w:u w:val="single"/>
        </w:rPr>
        <w:t>Tools/Techniques Used</w:t>
      </w:r>
    </w:p>
    <w:p w:rsidR="00755C55" w:rsidRDefault="00755C55" w:rsidP="00845982">
      <w:pPr>
        <w:rPr>
          <w:sz w:val="24"/>
          <w:szCs w:val="24"/>
        </w:rPr>
      </w:pPr>
      <w:r>
        <w:rPr>
          <w:sz w:val="24"/>
          <w:szCs w:val="24"/>
        </w:rPr>
        <w:t>The main programming language used was Python</w:t>
      </w:r>
      <w:r w:rsidR="005757C0">
        <w:rPr>
          <w:sz w:val="24"/>
          <w:szCs w:val="24"/>
        </w:rPr>
        <w:t>, and within Python</w:t>
      </w:r>
      <w:r>
        <w:rPr>
          <w:sz w:val="24"/>
          <w:szCs w:val="24"/>
        </w:rPr>
        <w:t>, ther</w:t>
      </w:r>
      <w:r w:rsidR="005757C0">
        <w:rPr>
          <w:sz w:val="24"/>
          <w:szCs w:val="24"/>
        </w:rPr>
        <w:t xml:space="preserve">e were many packages that were installed </w:t>
      </w:r>
      <w:r>
        <w:rPr>
          <w:sz w:val="24"/>
          <w:szCs w:val="24"/>
        </w:rPr>
        <w:t xml:space="preserve">for data collection and analysis. The </w:t>
      </w:r>
      <w:proofErr w:type="spellStart"/>
      <w:r w:rsidR="0088440B">
        <w:rPr>
          <w:sz w:val="24"/>
          <w:szCs w:val="24"/>
        </w:rPr>
        <w:t>t</w:t>
      </w:r>
      <w:r>
        <w:rPr>
          <w:sz w:val="24"/>
          <w:szCs w:val="24"/>
        </w:rPr>
        <w:t>weepy</w:t>
      </w:r>
      <w:proofErr w:type="spellEnd"/>
      <w:r>
        <w:rPr>
          <w:sz w:val="24"/>
          <w:szCs w:val="24"/>
        </w:rPr>
        <w:t xml:space="preserve"> package contained many functions for getting data directly from Twitter, using the Twitter API.</w:t>
      </w:r>
      <w:r w:rsidR="00C8570A">
        <w:rPr>
          <w:sz w:val="24"/>
          <w:szCs w:val="24"/>
        </w:rPr>
        <w:t xml:space="preserve"> I signed up for a Developer’s account using my Twitter account, and was able to get access to the API.</w:t>
      </w:r>
      <w:r>
        <w:rPr>
          <w:sz w:val="24"/>
          <w:szCs w:val="24"/>
        </w:rPr>
        <w:t xml:space="preserve"> The </w:t>
      </w:r>
      <w:r w:rsidR="0088440B">
        <w:rPr>
          <w:sz w:val="24"/>
          <w:szCs w:val="24"/>
        </w:rPr>
        <w:t xml:space="preserve">pattern package allowed you to enter a sentence, and it would return the sentiment of whether the sentence was positive or negative. </w:t>
      </w:r>
    </w:p>
    <w:p w:rsidR="0052545E" w:rsidRDefault="0052545E" w:rsidP="00845982">
      <w:pPr>
        <w:rPr>
          <w:sz w:val="24"/>
          <w:szCs w:val="24"/>
        </w:rPr>
      </w:pPr>
      <w:r>
        <w:rPr>
          <w:sz w:val="24"/>
          <w:szCs w:val="24"/>
        </w:rPr>
        <w:t>We programmed a Python file</w:t>
      </w:r>
      <w:r w:rsidR="00907B80">
        <w:rPr>
          <w:sz w:val="24"/>
          <w:szCs w:val="24"/>
        </w:rPr>
        <w:t>, transportationTweets.py,</w:t>
      </w:r>
      <w:r>
        <w:rPr>
          <w:sz w:val="24"/>
          <w:szCs w:val="24"/>
        </w:rPr>
        <w:t xml:space="preserve"> for performing the web crawl and storing the data in a .csv file, which can</w:t>
      </w:r>
      <w:r w:rsidR="001D0E60">
        <w:rPr>
          <w:sz w:val="24"/>
          <w:szCs w:val="24"/>
        </w:rPr>
        <w:t xml:space="preserve"> later</w:t>
      </w:r>
      <w:r>
        <w:rPr>
          <w:sz w:val="24"/>
          <w:szCs w:val="24"/>
        </w:rPr>
        <w:t xml:space="preserve"> be edited in Excel.</w:t>
      </w:r>
      <w:r w:rsidR="007270B4">
        <w:rPr>
          <w:sz w:val="24"/>
          <w:szCs w:val="24"/>
        </w:rPr>
        <w:t xml:space="preserve"> </w:t>
      </w:r>
      <w:r w:rsidR="00A04973">
        <w:rPr>
          <w:sz w:val="24"/>
          <w:szCs w:val="24"/>
        </w:rPr>
        <w:t>We have sections of code that can be commented out, which represent the different cities and the search queries. Eventually, we will streamline the code so that it will be easier to pass in new entries.</w:t>
      </w:r>
      <w:r w:rsidR="009B4AF3">
        <w:rPr>
          <w:sz w:val="24"/>
          <w:szCs w:val="24"/>
        </w:rPr>
        <w:t xml:space="preserve"> One example of a search query is:</w:t>
      </w:r>
    </w:p>
    <w:p w:rsidR="009B4AF3" w:rsidRPr="009B4AF3" w:rsidRDefault="009B4AF3" w:rsidP="009B4AF3">
      <w:pPr>
        <w:spacing w:after="0" w:line="240" w:lineRule="auto"/>
        <w:rPr>
          <w:rFonts w:ascii="Times New Roman" w:hAnsi="Times New Roman" w:cs="Times New Roman"/>
          <w:sz w:val="20"/>
          <w:szCs w:val="20"/>
        </w:rPr>
      </w:pPr>
      <w:proofErr w:type="spellStart"/>
      <w:proofErr w:type="gramStart"/>
      <w:r w:rsidRPr="009B4AF3">
        <w:rPr>
          <w:rFonts w:ascii="Times New Roman" w:hAnsi="Times New Roman" w:cs="Times New Roman"/>
          <w:sz w:val="20"/>
          <w:szCs w:val="20"/>
        </w:rPr>
        <w:lastRenderedPageBreak/>
        <w:t>bostonTweets</w:t>
      </w:r>
      <w:proofErr w:type="spellEnd"/>
      <w:proofErr w:type="gramEnd"/>
      <w:r w:rsidRPr="009B4AF3">
        <w:rPr>
          <w:rFonts w:ascii="Times New Roman" w:hAnsi="Times New Roman" w:cs="Times New Roman"/>
          <w:sz w:val="20"/>
          <w:szCs w:val="20"/>
        </w:rPr>
        <w:t xml:space="preserve"> = </w:t>
      </w:r>
      <w:proofErr w:type="spellStart"/>
      <w:r w:rsidRPr="009B4AF3">
        <w:rPr>
          <w:rFonts w:ascii="Times New Roman" w:hAnsi="Times New Roman" w:cs="Times New Roman"/>
          <w:sz w:val="20"/>
          <w:szCs w:val="20"/>
        </w:rPr>
        <w:t>tweepy.Cursor</w:t>
      </w:r>
      <w:proofErr w:type="spellEnd"/>
      <w:r w:rsidRPr="009B4AF3">
        <w:rPr>
          <w:rFonts w:ascii="Times New Roman" w:hAnsi="Times New Roman" w:cs="Times New Roman"/>
          <w:sz w:val="20"/>
          <w:szCs w:val="20"/>
        </w:rPr>
        <w:t>(</w:t>
      </w:r>
      <w:proofErr w:type="spellStart"/>
      <w:r w:rsidRPr="009B4AF3">
        <w:rPr>
          <w:rFonts w:ascii="Times New Roman" w:hAnsi="Times New Roman" w:cs="Times New Roman"/>
          <w:sz w:val="20"/>
          <w:szCs w:val="20"/>
        </w:rPr>
        <w:t>api.search</w:t>
      </w:r>
      <w:proofErr w:type="spellEnd"/>
      <w:r w:rsidRPr="009B4AF3">
        <w:rPr>
          <w:rFonts w:ascii="Times New Roman" w:hAnsi="Times New Roman" w:cs="Times New Roman"/>
          <w:sz w:val="20"/>
          <w:szCs w:val="20"/>
        </w:rPr>
        <w:t>,</w:t>
      </w:r>
    </w:p>
    <w:p w:rsidR="009B4AF3" w:rsidRPr="009B4AF3" w:rsidRDefault="009B4AF3" w:rsidP="009B4AF3">
      <w:pPr>
        <w:spacing w:after="0" w:line="240" w:lineRule="auto"/>
        <w:rPr>
          <w:rFonts w:ascii="Times New Roman" w:hAnsi="Times New Roman" w:cs="Times New Roman"/>
          <w:sz w:val="20"/>
          <w:szCs w:val="20"/>
        </w:rPr>
      </w:pPr>
      <w:r w:rsidRPr="009B4AF3">
        <w:rPr>
          <w:rFonts w:ascii="Times New Roman" w:hAnsi="Times New Roman" w:cs="Times New Roman"/>
          <w:sz w:val="20"/>
          <w:szCs w:val="20"/>
        </w:rPr>
        <w:t xml:space="preserve">        q = "Transportation OR MBTA OR subway OR </w:t>
      </w:r>
      <w:proofErr w:type="spellStart"/>
      <w:r w:rsidRPr="009B4AF3">
        <w:rPr>
          <w:rFonts w:ascii="Times New Roman" w:hAnsi="Times New Roman" w:cs="Times New Roman"/>
          <w:sz w:val="20"/>
          <w:szCs w:val="20"/>
        </w:rPr>
        <w:t>amtrak</w:t>
      </w:r>
      <w:proofErr w:type="spellEnd"/>
      <w:r w:rsidRPr="009B4AF3">
        <w:rPr>
          <w:rFonts w:ascii="Times New Roman" w:hAnsi="Times New Roman" w:cs="Times New Roman"/>
          <w:sz w:val="20"/>
          <w:szCs w:val="20"/>
        </w:rPr>
        <w:t xml:space="preserve"> OR bus OR commute OR rail OR parking OR walking OR biking OR port OR boat OR airport OR uber OR cab OR cab",</w:t>
      </w:r>
    </w:p>
    <w:p w:rsidR="009B4AF3" w:rsidRPr="009B4AF3" w:rsidRDefault="009B4AF3" w:rsidP="009B4AF3">
      <w:pPr>
        <w:spacing w:after="0" w:line="240" w:lineRule="auto"/>
        <w:rPr>
          <w:rFonts w:ascii="Times New Roman" w:hAnsi="Times New Roman" w:cs="Times New Roman"/>
          <w:sz w:val="20"/>
          <w:szCs w:val="20"/>
        </w:rPr>
      </w:pPr>
      <w:r w:rsidRPr="009B4AF3">
        <w:rPr>
          <w:rFonts w:ascii="Times New Roman" w:hAnsi="Times New Roman" w:cs="Times New Roman"/>
          <w:sz w:val="20"/>
          <w:szCs w:val="20"/>
        </w:rPr>
        <w:t xml:space="preserve">        </w:t>
      </w:r>
      <w:proofErr w:type="gramStart"/>
      <w:r w:rsidRPr="009B4AF3">
        <w:rPr>
          <w:rFonts w:ascii="Times New Roman" w:hAnsi="Times New Roman" w:cs="Times New Roman"/>
          <w:sz w:val="20"/>
          <w:szCs w:val="20"/>
        </w:rPr>
        <w:t>geocode</w:t>
      </w:r>
      <w:proofErr w:type="gramEnd"/>
      <w:r w:rsidRPr="009B4AF3">
        <w:rPr>
          <w:rFonts w:ascii="Times New Roman" w:hAnsi="Times New Roman" w:cs="Times New Roman"/>
          <w:sz w:val="20"/>
          <w:szCs w:val="20"/>
        </w:rPr>
        <w:t xml:space="preserve"> = "42.3581,-71.0636,20mi",</w:t>
      </w:r>
    </w:p>
    <w:p w:rsidR="009B4AF3" w:rsidRPr="009B4AF3" w:rsidRDefault="009B4AF3" w:rsidP="009B4AF3">
      <w:pPr>
        <w:spacing w:after="0" w:line="240" w:lineRule="auto"/>
        <w:rPr>
          <w:rFonts w:ascii="Times New Roman" w:hAnsi="Times New Roman" w:cs="Times New Roman"/>
          <w:sz w:val="20"/>
          <w:szCs w:val="20"/>
        </w:rPr>
      </w:pPr>
      <w:r w:rsidRPr="009B4AF3">
        <w:rPr>
          <w:rFonts w:ascii="Times New Roman" w:hAnsi="Times New Roman" w:cs="Times New Roman"/>
          <w:sz w:val="20"/>
          <w:szCs w:val="20"/>
        </w:rPr>
        <w:t xml:space="preserve">        </w:t>
      </w:r>
      <w:proofErr w:type="gramStart"/>
      <w:r w:rsidRPr="009B4AF3">
        <w:rPr>
          <w:rFonts w:ascii="Times New Roman" w:hAnsi="Times New Roman" w:cs="Times New Roman"/>
          <w:sz w:val="20"/>
          <w:szCs w:val="20"/>
        </w:rPr>
        <w:t>since</w:t>
      </w:r>
      <w:proofErr w:type="gramEnd"/>
      <w:r w:rsidRPr="009B4AF3">
        <w:rPr>
          <w:rFonts w:ascii="Times New Roman" w:hAnsi="Times New Roman" w:cs="Times New Roman"/>
          <w:sz w:val="20"/>
          <w:szCs w:val="20"/>
        </w:rPr>
        <w:t xml:space="preserve"> = "2015-01-04",</w:t>
      </w:r>
    </w:p>
    <w:p w:rsidR="009B4AF3" w:rsidRPr="009B4AF3" w:rsidRDefault="009B4AF3" w:rsidP="009B4AF3">
      <w:pPr>
        <w:spacing w:after="0" w:line="240" w:lineRule="auto"/>
        <w:rPr>
          <w:rFonts w:ascii="Times New Roman" w:hAnsi="Times New Roman" w:cs="Times New Roman"/>
          <w:sz w:val="20"/>
          <w:szCs w:val="20"/>
        </w:rPr>
      </w:pPr>
      <w:r w:rsidRPr="009B4AF3">
        <w:rPr>
          <w:rFonts w:ascii="Times New Roman" w:hAnsi="Times New Roman" w:cs="Times New Roman"/>
          <w:sz w:val="20"/>
          <w:szCs w:val="20"/>
        </w:rPr>
        <w:t xml:space="preserve">        </w:t>
      </w:r>
      <w:proofErr w:type="gramStart"/>
      <w:r w:rsidRPr="009B4AF3">
        <w:rPr>
          <w:rFonts w:ascii="Times New Roman" w:hAnsi="Times New Roman" w:cs="Times New Roman"/>
          <w:sz w:val="20"/>
          <w:szCs w:val="20"/>
        </w:rPr>
        <w:t>until</w:t>
      </w:r>
      <w:proofErr w:type="gramEnd"/>
      <w:r w:rsidRPr="009B4AF3">
        <w:rPr>
          <w:rFonts w:ascii="Times New Roman" w:hAnsi="Times New Roman" w:cs="Times New Roman"/>
          <w:sz w:val="20"/>
          <w:szCs w:val="20"/>
        </w:rPr>
        <w:t xml:space="preserve"> = "2015-01-09",</w:t>
      </w:r>
    </w:p>
    <w:p w:rsidR="009B4AF3" w:rsidRDefault="009B4AF3" w:rsidP="009B4AF3">
      <w:pPr>
        <w:spacing w:after="0" w:line="240" w:lineRule="auto"/>
        <w:rPr>
          <w:rFonts w:ascii="Times New Roman" w:hAnsi="Times New Roman" w:cs="Times New Roman"/>
          <w:sz w:val="20"/>
          <w:szCs w:val="20"/>
        </w:rPr>
      </w:pPr>
      <w:r w:rsidRPr="009B4AF3">
        <w:rPr>
          <w:rFonts w:ascii="Times New Roman" w:hAnsi="Times New Roman" w:cs="Times New Roman"/>
          <w:sz w:val="20"/>
          <w:szCs w:val="20"/>
        </w:rPr>
        <w:t xml:space="preserve">        ).</w:t>
      </w:r>
      <w:proofErr w:type="gramStart"/>
      <w:r w:rsidRPr="009B4AF3">
        <w:rPr>
          <w:rFonts w:ascii="Times New Roman" w:hAnsi="Times New Roman" w:cs="Times New Roman"/>
          <w:sz w:val="20"/>
          <w:szCs w:val="20"/>
        </w:rPr>
        <w:t>items()</w:t>
      </w:r>
      <w:proofErr w:type="gramEnd"/>
    </w:p>
    <w:p w:rsidR="009B4AF3" w:rsidRPr="009B4AF3" w:rsidRDefault="009B4AF3" w:rsidP="009B4AF3">
      <w:pPr>
        <w:spacing w:after="0" w:line="240" w:lineRule="auto"/>
        <w:rPr>
          <w:rFonts w:ascii="Times New Roman" w:hAnsi="Times New Roman" w:cs="Times New Roman"/>
          <w:sz w:val="20"/>
          <w:szCs w:val="20"/>
        </w:rPr>
      </w:pPr>
    </w:p>
    <w:p w:rsidR="009B4AF3" w:rsidRDefault="009B4AF3" w:rsidP="00845982">
      <w:pPr>
        <w:rPr>
          <w:sz w:val="24"/>
          <w:szCs w:val="24"/>
        </w:rPr>
      </w:pPr>
      <w:r>
        <w:rPr>
          <w:sz w:val="24"/>
          <w:szCs w:val="24"/>
        </w:rPr>
        <w:t xml:space="preserve">In the parameter q, we can pass in what the search query should be. “OR” indicates that we are searching for either one of these words, or a combination of them. </w:t>
      </w:r>
      <w:r w:rsidR="009510A5">
        <w:rPr>
          <w:sz w:val="24"/>
          <w:szCs w:val="24"/>
        </w:rPr>
        <w:t>For each city, we should vary some of the city-specific words such as MBTA, but the general words relating to transportation can be kept the same.</w:t>
      </w:r>
      <w:r w:rsidR="00CD2BC9">
        <w:rPr>
          <w:sz w:val="24"/>
          <w:szCs w:val="24"/>
        </w:rPr>
        <w:t xml:space="preserve"> </w:t>
      </w:r>
      <w:r w:rsidR="00467770">
        <w:rPr>
          <w:sz w:val="24"/>
          <w:szCs w:val="24"/>
        </w:rPr>
        <w:t xml:space="preserve">The geocode indicates the location of the city, in latitude and longitude coordinates. The 20 miles indicates the radius of search. The since and until allow you to specify from what dates you want to search from. Note that Twitter search </w:t>
      </w:r>
      <w:r w:rsidR="005E3FA1">
        <w:rPr>
          <w:sz w:val="24"/>
          <w:szCs w:val="24"/>
        </w:rPr>
        <w:t xml:space="preserve">API </w:t>
      </w:r>
      <w:r w:rsidR="00467770">
        <w:rPr>
          <w:sz w:val="24"/>
          <w:szCs w:val="24"/>
        </w:rPr>
        <w:t>only allows you to access back a week’s worth of data. If you want to go back further, you need to find an alternative way of doing so, such as going into each user’s profile individually and extracting all the tweets from certain users.</w:t>
      </w:r>
    </w:p>
    <w:p w:rsidR="006C13CE" w:rsidRDefault="006C13CE" w:rsidP="00845982">
      <w:pPr>
        <w:rPr>
          <w:sz w:val="24"/>
          <w:szCs w:val="24"/>
        </w:rPr>
      </w:pPr>
      <w:r>
        <w:rPr>
          <w:sz w:val="24"/>
          <w:szCs w:val="24"/>
        </w:rPr>
        <w:t>-</w:t>
      </w:r>
      <w:proofErr w:type="spellStart"/>
      <w:r>
        <w:rPr>
          <w:sz w:val="24"/>
          <w:szCs w:val="24"/>
        </w:rPr>
        <w:t>Tweepy</w:t>
      </w:r>
      <w:proofErr w:type="spellEnd"/>
      <w:r>
        <w:rPr>
          <w:sz w:val="24"/>
          <w:szCs w:val="24"/>
        </w:rPr>
        <w:t xml:space="preserve">: </w:t>
      </w:r>
      <w:hyperlink r:id="rId7" w:history="1">
        <w:r w:rsidRPr="00684D91">
          <w:rPr>
            <w:rStyle w:val="Hyperlink"/>
            <w:sz w:val="24"/>
            <w:szCs w:val="24"/>
          </w:rPr>
          <w:t>http://www.tweepy.org/</w:t>
        </w:r>
      </w:hyperlink>
    </w:p>
    <w:p w:rsidR="0012294B" w:rsidRDefault="006C13CE" w:rsidP="00845982">
      <w:pPr>
        <w:rPr>
          <w:sz w:val="24"/>
          <w:szCs w:val="24"/>
        </w:rPr>
      </w:pPr>
      <w:r>
        <w:rPr>
          <w:sz w:val="24"/>
          <w:szCs w:val="24"/>
        </w:rPr>
        <w:t xml:space="preserve">-Pattern: </w:t>
      </w:r>
      <w:hyperlink r:id="rId8" w:history="1">
        <w:r w:rsidRPr="00684D91">
          <w:rPr>
            <w:rStyle w:val="Hyperlink"/>
            <w:sz w:val="24"/>
            <w:szCs w:val="24"/>
          </w:rPr>
          <w:t>http://www.clips.ua.ac.be/pattern</w:t>
        </w:r>
      </w:hyperlink>
    </w:p>
    <w:p w:rsidR="006C13CE" w:rsidRDefault="006C13CE" w:rsidP="00845982">
      <w:pPr>
        <w:rPr>
          <w:sz w:val="24"/>
          <w:szCs w:val="24"/>
        </w:rPr>
      </w:pPr>
      <w:r>
        <w:rPr>
          <w:sz w:val="24"/>
          <w:szCs w:val="24"/>
        </w:rPr>
        <w:t>-Twitter API:</w:t>
      </w:r>
      <w:r w:rsidR="0012294B">
        <w:rPr>
          <w:sz w:val="24"/>
          <w:szCs w:val="24"/>
        </w:rPr>
        <w:t xml:space="preserve"> </w:t>
      </w:r>
      <w:hyperlink r:id="rId9" w:history="1">
        <w:r w:rsidR="0012294B" w:rsidRPr="00684D91">
          <w:rPr>
            <w:rStyle w:val="Hyperlink"/>
            <w:sz w:val="24"/>
            <w:szCs w:val="24"/>
          </w:rPr>
          <w:t>https://dev.twitter.com/rest/public</w:t>
        </w:r>
      </w:hyperlink>
    </w:p>
    <w:p w:rsidR="0012294B" w:rsidRPr="00B92C9C" w:rsidRDefault="0012294B" w:rsidP="00845982">
      <w:r>
        <w:rPr>
          <w:sz w:val="24"/>
          <w:szCs w:val="24"/>
        </w:rPr>
        <w:t>-</w:t>
      </w:r>
      <w:r w:rsidR="00CC4729">
        <w:rPr>
          <w:sz w:val="24"/>
          <w:szCs w:val="24"/>
        </w:rPr>
        <w:t xml:space="preserve">Useful tutorial on web crawling on Twitter: </w:t>
      </w:r>
      <w:hyperlink r:id="rId10" w:history="1">
        <w:r w:rsidR="00CC4729" w:rsidRPr="00CC4729">
          <w:rPr>
            <w:rStyle w:val="Hyperlink"/>
            <w:sz w:val="24"/>
            <w:szCs w:val="24"/>
          </w:rPr>
          <w:t>http://knightlab.northwestern.edu/2014/03/15/a-beginners-guide-to-collecting-twitter-data-and-a-bit-of-web-scraping/</w:t>
        </w:r>
      </w:hyperlink>
    </w:p>
    <w:p w:rsidR="00560A32" w:rsidRDefault="00560A32" w:rsidP="00845982">
      <w:pPr>
        <w:rPr>
          <w:sz w:val="24"/>
          <w:szCs w:val="24"/>
          <w:u w:val="single"/>
        </w:rPr>
      </w:pPr>
      <w:r>
        <w:rPr>
          <w:sz w:val="24"/>
          <w:szCs w:val="24"/>
          <w:u w:val="single"/>
        </w:rPr>
        <w:t>Pros and Cons</w:t>
      </w:r>
    </w:p>
    <w:p w:rsidR="00B92C9C" w:rsidRDefault="00B92C9C" w:rsidP="00845982">
      <w:pPr>
        <w:rPr>
          <w:sz w:val="24"/>
          <w:szCs w:val="24"/>
        </w:rPr>
      </w:pPr>
      <w:r>
        <w:rPr>
          <w:sz w:val="24"/>
          <w:szCs w:val="24"/>
        </w:rPr>
        <w:t xml:space="preserve">The pros of using Twitter were that there were lots of data readily available. Because a </w:t>
      </w:r>
      <w:r w:rsidR="00295B41">
        <w:rPr>
          <w:sz w:val="24"/>
          <w:szCs w:val="24"/>
        </w:rPr>
        <w:t xml:space="preserve">wide majority of Tweets (90%) are public, it is one of the most accessible social media sites, when compared to other social networks such as Facebook that have lots of private users. </w:t>
      </w:r>
      <w:r w:rsidR="00E54551">
        <w:rPr>
          <w:sz w:val="24"/>
          <w:szCs w:val="24"/>
        </w:rPr>
        <w:t>Also, the Python program runs pretty quickly and gets a fair amount of data.</w:t>
      </w:r>
      <w:r w:rsidR="005F53F9">
        <w:rPr>
          <w:sz w:val="24"/>
          <w:szCs w:val="24"/>
        </w:rPr>
        <w:t xml:space="preserve"> There are many data fields that can be collected, which include timestamp, language, country, city, coordinates, favorites, retweets, user, </w:t>
      </w:r>
      <w:proofErr w:type="spellStart"/>
      <w:r w:rsidR="005F53F9">
        <w:rPr>
          <w:sz w:val="24"/>
          <w:szCs w:val="24"/>
        </w:rPr>
        <w:t>userDesc</w:t>
      </w:r>
      <w:proofErr w:type="spellEnd"/>
      <w:r w:rsidR="005F53F9">
        <w:rPr>
          <w:sz w:val="24"/>
          <w:szCs w:val="24"/>
        </w:rPr>
        <w:t xml:space="preserve">, </w:t>
      </w:r>
      <w:proofErr w:type="spellStart"/>
      <w:r w:rsidR="005F53F9">
        <w:rPr>
          <w:sz w:val="24"/>
          <w:szCs w:val="24"/>
        </w:rPr>
        <w:t>userLoc</w:t>
      </w:r>
      <w:proofErr w:type="spellEnd"/>
      <w:r w:rsidR="005F53F9">
        <w:rPr>
          <w:sz w:val="24"/>
          <w:szCs w:val="24"/>
        </w:rPr>
        <w:t>, text, and sent, all of which provide opportunities for further analysis.</w:t>
      </w:r>
      <w:r w:rsidR="001D1ED7">
        <w:rPr>
          <w:sz w:val="24"/>
          <w:szCs w:val="24"/>
        </w:rPr>
        <w:t xml:space="preserve"> Also, now that we already have a general code skeleton for scraping from Twitter, making modifications for new cities or search queries is fairly simple.</w:t>
      </w:r>
    </w:p>
    <w:p w:rsidR="0052545E" w:rsidRPr="00B92C9C" w:rsidRDefault="0052545E" w:rsidP="00845982">
      <w:pPr>
        <w:rPr>
          <w:sz w:val="24"/>
          <w:szCs w:val="24"/>
        </w:rPr>
      </w:pPr>
      <w:r>
        <w:rPr>
          <w:sz w:val="24"/>
          <w:szCs w:val="24"/>
        </w:rPr>
        <w:t xml:space="preserve">One of the major cons of </w:t>
      </w:r>
      <w:r w:rsidR="007270B4">
        <w:rPr>
          <w:sz w:val="24"/>
          <w:szCs w:val="24"/>
        </w:rPr>
        <w:t>how we performed our search query that it was dependent on either the tweet’s or the user’s location being specified. However, only about 1% of all tweets are geotagged with the location. Thus, it is missing the other 99% of the tweets</w:t>
      </w:r>
      <w:r w:rsidR="00CC6D6A">
        <w:rPr>
          <w:sz w:val="24"/>
          <w:szCs w:val="24"/>
        </w:rPr>
        <w:t>, and we must</w:t>
      </w:r>
      <w:r w:rsidR="007270B4">
        <w:rPr>
          <w:sz w:val="24"/>
          <w:szCs w:val="24"/>
        </w:rPr>
        <w:t xml:space="preserve"> assume that our sample size will be large enough to make meaningful conclusions. Otherwise, there isn’t really a good way to determine what location a tweet is from, for general </w:t>
      </w:r>
      <w:r w:rsidR="007270B4">
        <w:rPr>
          <w:sz w:val="24"/>
          <w:szCs w:val="24"/>
        </w:rPr>
        <w:lastRenderedPageBreak/>
        <w:t>transportation queries such as “subway,” because a tweet might not necessarily contain the location of interest. However, we could also expand our search by including the name of the city in the search query, rather than searching by geotagged locations, and seeing if this provides more results.</w:t>
      </w:r>
      <w:r w:rsidR="007E74DF">
        <w:rPr>
          <w:sz w:val="24"/>
          <w:szCs w:val="24"/>
        </w:rPr>
        <w:t xml:space="preserve"> Additionally, there isn’t an easy way to specify the user’s age in the search query. Thus, the only way to determine the age is to go into each user’s description and seeing if they provide that information.</w:t>
      </w:r>
    </w:p>
    <w:p w:rsidR="00560A32" w:rsidRDefault="00560A32" w:rsidP="00845982">
      <w:pPr>
        <w:rPr>
          <w:sz w:val="24"/>
          <w:szCs w:val="24"/>
          <w:u w:val="single"/>
        </w:rPr>
      </w:pPr>
      <w:r>
        <w:rPr>
          <w:sz w:val="24"/>
          <w:szCs w:val="24"/>
          <w:u w:val="single"/>
        </w:rPr>
        <w:t>Results</w:t>
      </w:r>
    </w:p>
    <w:p w:rsidR="00116005" w:rsidRDefault="00104D8D" w:rsidP="00845982">
      <w:pPr>
        <w:rPr>
          <w:sz w:val="24"/>
          <w:szCs w:val="24"/>
        </w:rPr>
      </w:pPr>
      <w:r>
        <w:rPr>
          <w:noProof/>
          <w:sz w:val="24"/>
          <w:szCs w:val="24"/>
        </w:rPr>
        <w:drawing>
          <wp:anchor distT="0" distB="0" distL="114300" distR="114300" simplePos="0" relativeHeight="251659264" behindDoc="1" locked="0" layoutInCell="1" allowOverlap="1" wp14:anchorId="4619B30C" wp14:editId="62F6A6AE">
            <wp:simplePos x="0" y="0"/>
            <wp:positionH relativeFrom="column">
              <wp:posOffset>-755650</wp:posOffset>
            </wp:positionH>
            <wp:positionV relativeFrom="paragraph">
              <wp:posOffset>1352550</wp:posOffset>
            </wp:positionV>
            <wp:extent cx="7410450" cy="2947670"/>
            <wp:effectExtent l="0" t="0" r="0" b="5080"/>
            <wp:wrapTight wrapText="bothSides">
              <wp:wrapPolygon edited="0">
                <wp:start x="0" y="0"/>
                <wp:lineTo x="0" y="21498"/>
                <wp:lineTo x="21544" y="21498"/>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0450" cy="294767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005">
        <w:rPr>
          <w:sz w:val="24"/>
          <w:szCs w:val="24"/>
        </w:rPr>
        <w:t xml:space="preserve">We collected data from Boston, New York, San Francisco, Glasgow, and Paris, and stored them each in a separate Excel file. I calculated the average sentiment for all the tweets about transportation each city, and they were as follows: 0.0078, 0.0299, 0.1090, </w:t>
      </w:r>
      <w:r w:rsidR="000548AC">
        <w:rPr>
          <w:sz w:val="24"/>
          <w:szCs w:val="24"/>
        </w:rPr>
        <w:t>and 0.0241 (Paris tweets have not been sentiment analyzed yet). I also added a new column that converts each sentiment number to</w:t>
      </w:r>
      <w:r>
        <w:rPr>
          <w:sz w:val="24"/>
          <w:szCs w:val="24"/>
        </w:rPr>
        <w:t xml:space="preserve"> a sign,</w:t>
      </w:r>
      <w:r w:rsidR="000548AC">
        <w:rPr>
          <w:sz w:val="24"/>
          <w:szCs w:val="24"/>
        </w:rPr>
        <w:t xml:space="preserve"> either </w:t>
      </w:r>
      <w:r>
        <w:rPr>
          <w:sz w:val="24"/>
          <w:szCs w:val="24"/>
        </w:rPr>
        <w:t>+</w:t>
      </w:r>
      <w:r w:rsidR="000548AC">
        <w:rPr>
          <w:sz w:val="24"/>
          <w:szCs w:val="24"/>
        </w:rPr>
        <w:t>1 (positive), 0 (neutral), or -1 (negative), and made it into easy-to-see c</w:t>
      </w:r>
      <w:r w:rsidR="00EA6EA9">
        <w:rPr>
          <w:sz w:val="24"/>
          <w:szCs w:val="24"/>
        </w:rPr>
        <w:t>olors</w:t>
      </w:r>
      <w:r w:rsidR="000548AC">
        <w:rPr>
          <w:sz w:val="24"/>
          <w:szCs w:val="24"/>
        </w:rPr>
        <w:t>. Below is a screenshot of the Excel File:</w:t>
      </w:r>
    </w:p>
    <w:p w:rsidR="00AA2D06" w:rsidRPr="00116005" w:rsidRDefault="00AA2D06" w:rsidP="00845982">
      <w:pPr>
        <w:rPr>
          <w:sz w:val="24"/>
          <w:szCs w:val="24"/>
        </w:rPr>
      </w:pPr>
    </w:p>
    <w:p w:rsidR="00560A32" w:rsidRDefault="00560A32" w:rsidP="00845982">
      <w:pPr>
        <w:rPr>
          <w:sz w:val="24"/>
          <w:szCs w:val="24"/>
          <w:u w:val="single"/>
        </w:rPr>
      </w:pPr>
      <w:r>
        <w:rPr>
          <w:sz w:val="24"/>
          <w:szCs w:val="24"/>
          <w:u w:val="single"/>
        </w:rPr>
        <w:t>Conclusion</w:t>
      </w:r>
    </w:p>
    <w:p w:rsidR="00D3008B" w:rsidRPr="00D3008B" w:rsidRDefault="00D3008B" w:rsidP="00845982">
      <w:pPr>
        <w:rPr>
          <w:sz w:val="24"/>
          <w:szCs w:val="24"/>
        </w:rPr>
      </w:pPr>
      <w:r>
        <w:rPr>
          <w:sz w:val="24"/>
          <w:szCs w:val="24"/>
        </w:rPr>
        <w:t xml:space="preserve">Because we were focusing on the first part of data collection, we could not draw too many conclusions yet. However, we could see that just from the raw data, the overall average sentiment for each of the cities was positive. This might be because this includes the tweets from the transportation organizations themselves, which might contain overly positive words </w:t>
      </w:r>
      <w:r w:rsidR="00215031">
        <w:rPr>
          <w:sz w:val="24"/>
          <w:szCs w:val="24"/>
        </w:rPr>
        <w:t>that make the data more biased.</w:t>
      </w:r>
      <w:r w:rsidR="00116005">
        <w:rPr>
          <w:sz w:val="24"/>
          <w:szCs w:val="24"/>
        </w:rPr>
        <w:t xml:space="preserve"> Also, </w:t>
      </w:r>
      <w:r w:rsidR="00AA2D06">
        <w:rPr>
          <w:sz w:val="24"/>
          <w:szCs w:val="24"/>
        </w:rPr>
        <w:t xml:space="preserve">it was interesting to note that Boston had the least positive sentiments, followed by New York, followed by San Francisco. This makes sense </w:t>
      </w:r>
      <w:r w:rsidR="00AA2D06">
        <w:rPr>
          <w:sz w:val="24"/>
          <w:szCs w:val="24"/>
        </w:rPr>
        <w:lastRenderedPageBreak/>
        <w:t>because people generally have the opinion that public transportation in Boston is not very good, while transportation in San Francisco is pretty good. The various differences between cities will be looked into more in-depth later.</w:t>
      </w:r>
    </w:p>
    <w:p w:rsidR="00560A32" w:rsidRDefault="00560A32" w:rsidP="00845982">
      <w:pPr>
        <w:rPr>
          <w:sz w:val="24"/>
          <w:szCs w:val="24"/>
          <w:u w:val="single"/>
        </w:rPr>
      </w:pPr>
      <w:r>
        <w:rPr>
          <w:sz w:val="24"/>
          <w:szCs w:val="24"/>
          <w:u w:val="single"/>
        </w:rPr>
        <w:t>Further Steps</w:t>
      </w:r>
    </w:p>
    <w:p w:rsidR="00A97076" w:rsidRDefault="00B730E8" w:rsidP="00845982">
      <w:pPr>
        <w:rPr>
          <w:sz w:val="24"/>
          <w:szCs w:val="24"/>
        </w:rPr>
      </w:pPr>
      <w:r>
        <w:rPr>
          <w:sz w:val="24"/>
          <w:szCs w:val="24"/>
        </w:rPr>
        <w:t xml:space="preserve">This week, we are planning to investigate the Twitter data more in-depth to try to draw more meaningful conclusions. First of all, </w:t>
      </w:r>
      <w:r w:rsidR="00E87F0B">
        <w:rPr>
          <w:sz w:val="24"/>
          <w:szCs w:val="24"/>
        </w:rPr>
        <w:t xml:space="preserve">instead of simply looking at whether a tweet’s sentiment is positive or negative, we should try to extract more out of the contents of the tweet, to find out the major opinions that people have on certain aspects of urban life. </w:t>
      </w:r>
      <w:r w:rsidR="00621856">
        <w:rPr>
          <w:sz w:val="24"/>
          <w:szCs w:val="24"/>
        </w:rPr>
        <w:t>One way of doing this is to perform a word count analysis of the most frequently used words in the tweets. For example, we could narrow the search down to just the query “MBTA” in order to find out what are the mos</w:t>
      </w:r>
      <w:r w:rsidR="00F9264B">
        <w:rPr>
          <w:sz w:val="24"/>
          <w:szCs w:val="24"/>
        </w:rPr>
        <w:t>t common phrases said a</w:t>
      </w:r>
      <w:r w:rsidR="006A7993">
        <w:rPr>
          <w:sz w:val="24"/>
          <w:szCs w:val="24"/>
        </w:rPr>
        <w:t xml:space="preserve">bout the transportation system. We will </w:t>
      </w:r>
      <w:r w:rsidR="00DA17DE">
        <w:rPr>
          <w:sz w:val="24"/>
          <w:szCs w:val="24"/>
        </w:rPr>
        <w:t>try to ensure that all the tweets we are analyzing</w:t>
      </w:r>
      <w:r w:rsidR="006A7993">
        <w:rPr>
          <w:sz w:val="24"/>
          <w:szCs w:val="24"/>
        </w:rPr>
        <w:t xml:space="preserve"> are from millennials by trying to figure out the user’s age from the user’s profile description, and, if necessary, using Python packages to try to predict the age based on his or her previous posts. </w:t>
      </w:r>
    </w:p>
    <w:p w:rsidR="006D2134" w:rsidRDefault="000C4A81" w:rsidP="00845982">
      <w:pPr>
        <w:rPr>
          <w:sz w:val="24"/>
          <w:szCs w:val="24"/>
        </w:rPr>
      </w:pPr>
      <w:r>
        <w:rPr>
          <w:sz w:val="24"/>
          <w:szCs w:val="24"/>
        </w:rPr>
        <w:t xml:space="preserve">If we have more time, we can start to investigate other factors besides Transportation, such as wellbeing (exercise, health, </w:t>
      </w:r>
      <w:proofErr w:type="gramStart"/>
      <w:r>
        <w:rPr>
          <w:sz w:val="24"/>
          <w:szCs w:val="24"/>
        </w:rPr>
        <w:t>happiness</w:t>
      </w:r>
      <w:proofErr w:type="gramEnd"/>
      <w:r>
        <w:rPr>
          <w:sz w:val="24"/>
          <w:szCs w:val="24"/>
        </w:rPr>
        <w:t xml:space="preserve">), food (restaurants, markets, cooking), public parks (green spaces, recreational spaces), art and culture, and work/employment </w:t>
      </w:r>
      <w:r w:rsidR="00C974B6">
        <w:rPr>
          <w:sz w:val="24"/>
          <w:szCs w:val="24"/>
        </w:rPr>
        <w:t xml:space="preserve">(job search, unemployment, etc. In general, we will try to be able to extract meaningful conclusions out of the data, rather than just having the raw data without any explanation. We can try comparing how aspects differ between different cities, and whether certain cities have more positive sentiments than others on certain topics. </w:t>
      </w:r>
      <w:r w:rsidR="006D2134">
        <w:rPr>
          <w:sz w:val="24"/>
          <w:szCs w:val="24"/>
        </w:rPr>
        <w:t xml:space="preserve">Additionally, we will look into other </w:t>
      </w:r>
      <w:r w:rsidR="00566764">
        <w:rPr>
          <w:sz w:val="24"/>
          <w:szCs w:val="24"/>
        </w:rPr>
        <w:t xml:space="preserve">possible </w:t>
      </w:r>
      <w:r w:rsidR="006D2134">
        <w:rPr>
          <w:sz w:val="24"/>
          <w:szCs w:val="24"/>
        </w:rPr>
        <w:t xml:space="preserve">sources of data, such as newspapers. </w:t>
      </w:r>
      <w:r>
        <w:rPr>
          <w:sz w:val="24"/>
          <w:szCs w:val="24"/>
        </w:rPr>
        <w:t xml:space="preserve">We can extract contents or summaries of newspaper articles and try to determine </w:t>
      </w:r>
      <w:proofErr w:type="gramStart"/>
      <w:r>
        <w:rPr>
          <w:sz w:val="24"/>
          <w:szCs w:val="24"/>
        </w:rPr>
        <w:t>what are the most common things people talk about, especially opinions that people are quoted as saying</w:t>
      </w:r>
      <w:proofErr w:type="gramEnd"/>
      <w:r>
        <w:rPr>
          <w:sz w:val="24"/>
          <w:szCs w:val="24"/>
        </w:rPr>
        <w:t>.</w:t>
      </w:r>
    </w:p>
    <w:p w:rsidR="003E24CA" w:rsidRDefault="003E24CA" w:rsidP="00845982">
      <w:pPr>
        <w:rPr>
          <w:sz w:val="24"/>
          <w:szCs w:val="24"/>
        </w:rPr>
      </w:pPr>
    </w:p>
    <w:p w:rsidR="003E24CA" w:rsidRDefault="003E24CA" w:rsidP="00845982">
      <w:pPr>
        <w:rPr>
          <w:sz w:val="24"/>
          <w:szCs w:val="24"/>
        </w:rPr>
      </w:pPr>
    </w:p>
    <w:p w:rsidR="003E24CA" w:rsidRDefault="003E24CA" w:rsidP="00845982">
      <w:pPr>
        <w:rPr>
          <w:b/>
          <w:sz w:val="24"/>
          <w:szCs w:val="24"/>
        </w:rPr>
      </w:pPr>
      <w:r>
        <w:rPr>
          <w:b/>
          <w:sz w:val="24"/>
          <w:szCs w:val="24"/>
        </w:rPr>
        <w:t>Week 2 Progress</w:t>
      </w:r>
    </w:p>
    <w:p w:rsidR="003E24CA" w:rsidRDefault="003E24CA" w:rsidP="00845982">
      <w:pPr>
        <w:rPr>
          <w:sz w:val="24"/>
          <w:szCs w:val="24"/>
        </w:rPr>
      </w:pPr>
      <w:r>
        <w:rPr>
          <w:sz w:val="24"/>
          <w:szCs w:val="24"/>
        </w:rPr>
        <w:t xml:space="preserve">As mentioned in the “further steps” above, one of the key factors is discriminating between tweets from people who fall in the millennial age range (18-30), and other tweets. This is because our study focuses specifically on what millennials think about various aspects of city life. On Twitter, there is not </w:t>
      </w:r>
      <w:proofErr w:type="spellStart"/>
      <w:proofErr w:type="gramStart"/>
      <w:r>
        <w:rPr>
          <w:sz w:val="24"/>
          <w:szCs w:val="24"/>
        </w:rPr>
        <w:t>a</w:t>
      </w:r>
      <w:proofErr w:type="spellEnd"/>
      <w:proofErr w:type="gramEnd"/>
      <w:r>
        <w:rPr>
          <w:sz w:val="24"/>
          <w:szCs w:val="24"/>
        </w:rPr>
        <w:t xml:space="preserve"> easy way to obtain an user’s age, as that information is not publicly available. Some users put information in their description that would indicate their age, such as being a college student. However, less than 5% of all profiles have such information. Thus, we needed to figure out a way to figure out the user’s age just from the tweet itself.</w:t>
      </w:r>
    </w:p>
    <w:p w:rsidR="003E24CA" w:rsidRDefault="003E24CA" w:rsidP="00845982">
      <w:pPr>
        <w:rPr>
          <w:sz w:val="24"/>
          <w:szCs w:val="24"/>
        </w:rPr>
      </w:pPr>
      <w:r>
        <w:rPr>
          <w:sz w:val="24"/>
          <w:szCs w:val="24"/>
        </w:rPr>
        <w:lastRenderedPageBreak/>
        <w:t>We decided to use a python package</w:t>
      </w:r>
      <w:r w:rsidR="000E65F9">
        <w:rPr>
          <w:sz w:val="24"/>
          <w:szCs w:val="24"/>
        </w:rPr>
        <w:t xml:space="preserve"> that contains a </w:t>
      </w:r>
      <w:r w:rsidR="00E82CE4">
        <w:rPr>
          <w:sz w:val="24"/>
          <w:szCs w:val="24"/>
        </w:rPr>
        <w:t xml:space="preserve">machine learning </w:t>
      </w:r>
      <w:r w:rsidR="000E65F9">
        <w:rPr>
          <w:sz w:val="24"/>
          <w:szCs w:val="24"/>
        </w:rPr>
        <w:t xml:space="preserve">classifier, </w:t>
      </w:r>
      <w:proofErr w:type="spellStart"/>
      <w:r w:rsidR="000E65F9">
        <w:rPr>
          <w:b/>
          <w:sz w:val="24"/>
          <w:szCs w:val="24"/>
        </w:rPr>
        <w:t>Ageanalyzer</w:t>
      </w:r>
      <w:proofErr w:type="spellEnd"/>
      <w:r w:rsidR="000E65F9">
        <w:rPr>
          <w:b/>
          <w:sz w:val="24"/>
          <w:szCs w:val="24"/>
        </w:rPr>
        <w:t>,</w:t>
      </w:r>
      <w:r>
        <w:rPr>
          <w:sz w:val="24"/>
          <w:szCs w:val="24"/>
        </w:rPr>
        <w:t xml:space="preserve"> to analyze each tweet’s text, and based on the words and phrasing in the text, determine what age group it likely came from. This pa</w:t>
      </w:r>
      <w:r w:rsidR="000E65F9">
        <w:rPr>
          <w:sz w:val="24"/>
          <w:szCs w:val="24"/>
        </w:rPr>
        <w:t>ckage</w:t>
      </w:r>
      <w:r>
        <w:rPr>
          <w:sz w:val="24"/>
          <w:szCs w:val="24"/>
        </w:rPr>
        <w:t xml:space="preserve">, called </w:t>
      </w:r>
      <w:proofErr w:type="spellStart"/>
      <w:r>
        <w:rPr>
          <w:b/>
          <w:sz w:val="24"/>
          <w:szCs w:val="24"/>
        </w:rPr>
        <w:t>uclassify</w:t>
      </w:r>
      <w:proofErr w:type="spellEnd"/>
      <w:r>
        <w:rPr>
          <w:sz w:val="24"/>
          <w:szCs w:val="24"/>
        </w:rPr>
        <w:t>, automatically returns the percentage likelihood of a certain text being written by a certain demographic. We simply take the age range with the greatest probability that the text cam</w:t>
      </w:r>
      <w:r w:rsidR="00CC5071">
        <w:rPr>
          <w:sz w:val="24"/>
          <w:szCs w:val="24"/>
        </w:rPr>
        <w:t>e from, as the age of that Twitter user.</w:t>
      </w:r>
      <w:r w:rsidR="00ED69A6">
        <w:rPr>
          <w:sz w:val="24"/>
          <w:szCs w:val="24"/>
        </w:rPr>
        <w:t xml:space="preserve"> We choose to include the age ranges 13-17, 18-25, and 26-35 as valid age ranges to be considered part of our sample set. </w:t>
      </w:r>
      <w:r w:rsidR="00CB64B8">
        <w:rPr>
          <w:sz w:val="24"/>
          <w:szCs w:val="24"/>
        </w:rPr>
        <w:t>(We include 13-17 because it is difficult to distinguish between teenage and young adult speech from just a single tweet.)</w:t>
      </w:r>
      <w:r w:rsidR="007D2D42">
        <w:rPr>
          <w:sz w:val="24"/>
          <w:szCs w:val="24"/>
        </w:rPr>
        <w:t xml:space="preserve"> We ran into the minor issue of needing to create an account on </w:t>
      </w:r>
      <w:proofErr w:type="spellStart"/>
      <w:r w:rsidR="007D2D42">
        <w:rPr>
          <w:sz w:val="24"/>
          <w:szCs w:val="24"/>
        </w:rPr>
        <w:t>UClassify</w:t>
      </w:r>
      <w:proofErr w:type="spellEnd"/>
      <w:r w:rsidR="007D2D42">
        <w:rPr>
          <w:sz w:val="24"/>
          <w:szCs w:val="24"/>
        </w:rPr>
        <w:t xml:space="preserve"> to access the API read and write keys</w:t>
      </w:r>
      <w:r w:rsidR="00BF2023">
        <w:rPr>
          <w:sz w:val="24"/>
          <w:szCs w:val="24"/>
        </w:rPr>
        <w:t>, and we were limited to below a certain number of classifications per day allowed, but this was easily overcome by creating multiple usernames and using those new API keys.</w:t>
      </w:r>
    </w:p>
    <w:p w:rsidR="00527B9F" w:rsidRDefault="00527B9F" w:rsidP="00845982">
      <w:pPr>
        <w:rPr>
          <w:sz w:val="24"/>
          <w:szCs w:val="24"/>
        </w:rPr>
      </w:pPr>
      <w:r>
        <w:rPr>
          <w:sz w:val="24"/>
          <w:szCs w:val="24"/>
        </w:rPr>
        <w:t xml:space="preserve">Python package: </w:t>
      </w:r>
      <w:hyperlink r:id="rId12" w:history="1">
        <w:r w:rsidRPr="00366757">
          <w:rPr>
            <w:rStyle w:val="Hyperlink"/>
            <w:sz w:val="24"/>
            <w:szCs w:val="24"/>
          </w:rPr>
          <w:t>https://pypi.python.org/pypi/uclassify/0.1.0</w:t>
        </w:r>
      </w:hyperlink>
    </w:p>
    <w:p w:rsidR="00527B9F" w:rsidRDefault="007D2D42" w:rsidP="00845982">
      <w:pPr>
        <w:rPr>
          <w:sz w:val="24"/>
          <w:szCs w:val="24"/>
        </w:rPr>
      </w:pPr>
      <w:proofErr w:type="spellStart"/>
      <w:r>
        <w:rPr>
          <w:sz w:val="24"/>
          <w:szCs w:val="24"/>
        </w:rPr>
        <w:t>UC</w:t>
      </w:r>
      <w:r w:rsidR="00527B9F">
        <w:rPr>
          <w:sz w:val="24"/>
          <w:szCs w:val="24"/>
        </w:rPr>
        <w:t>lassify</w:t>
      </w:r>
      <w:proofErr w:type="spellEnd"/>
      <w:r w:rsidR="00527B9F">
        <w:rPr>
          <w:sz w:val="24"/>
          <w:szCs w:val="24"/>
        </w:rPr>
        <w:t xml:space="preserve"> website: </w:t>
      </w:r>
      <w:hyperlink r:id="rId13" w:history="1">
        <w:r w:rsidR="000E65F9" w:rsidRPr="00366757">
          <w:rPr>
            <w:rStyle w:val="Hyperlink"/>
            <w:sz w:val="24"/>
            <w:szCs w:val="24"/>
          </w:rPr>
          <w:t>http://www.uclassify.com/browse/uClassify/Ageanalyzer</w:t>
        </w:r>
      </w:hyperlink>
    </w:p>
    <w:p w:rsidR="003E568C" w:rsidRDefault="007B57E3" w:rsidP="00845982">
      <w:pPr>
        <w:rPr>
          <w:sz w:val="24"/>
          <w:szCs w:val="24"/>
        </w:rPr>
      </w:pPr>
      <w:r>
        <w:rPr>
          <w:sz w:val="24"/>
          <w:szCs w:val="24"/>
        </w:rPr>
        <w:t xml:space="preserve">When we ran this classifier on multiple tweets, about 50% of all the tweets we decided to keep as being from a millennial age group. This is fairly accurate, as we know from published data that 40% of all Twitter users are in the age 18-35, and in our classifier we over-sampled a bit. </w:t>
      </w:r>
      <w:r w:rsidR="003E568C">
        <w:rPr>
          <w:sz w:val="24"/>
          <w:szCs w:val="24"/>
        </w:rPr>
        <w:t>We considered going through each user’s tweets and analyzing all the text from their first 200 tweets, but this proved to be too time-consuming (2 seconds per person), as well as getting blocked by Twitter API for accessing too much user information too quickly.</w:t>
      </w:r>
    </w:p>
    <w:p w:rsidR="000E65F9" w:rsidRPr="003E24CA" w:rsidRDefault="006A3E95" w:rsidP="00845982">
      <w:pPr>
        <w:rPr>
          <w:sz w:val="24"/>
          <w:szCs w:val="24"/>
        </w:rPr>
      </w:pPr>
      <w:r>
        <w:rPr>
          <w:sz w:val="24"/>
          <w:szCs w:val="24"/>
        </w:rPr>
        <w:t>We basically add this “age” into another column of the output .csv file. Once we create the file, we need to make sure the users are actually real people, not the transportation agency or a news account dedicated to track transportation. Thus, we can sort by the user in Excel, and then manually erase all the tweets that are from non-people organizations (this should be pretty easy and quick to tell manually, from both the user name and description.)</w:t>
      </w:r>
      <w:r w:rsidR="00B71093">
        <w:rPr>
          <w:sz w:val="24"/>
          <w:szCs w:val="24"/>
        </w:rPr>
        <w:t xml:space="preserve"> Another issue we ran into was sometimes, our search query yielded results in different </w:t>
      </w:r>
      <w:proofErr w:type="gramStart"/>
      <w:r w:rsidR="00B71093">
        <w:rPr>
          <w:sz w:val="24"/>
          <w:szCs w:val="24"/>
        </w:rPr>
        <w:t>languages, that</w:t>
      </w:r>
      <w:proofErr w:type="gramEnd"/>
      <w:r w:rsidR="00B71093">
        <w:rPr>
          <w:sz w:val="24"/>
          <w:szCs w:val="24"/>
        </w:rPr>
        <w:t xml:space="preserve"> do not use the word in the context we want to (for example, “MTA” is an actual word in another language). Thus,</w:t>
      </w:r>
      <w:r w:rsidR="00BA2A35">
        <w:rPr>
          <w:sz w:val="24"/>
          <w:szCs w:val="24"/>
        </w:rPr>
        <w:t xml:space="preserve"> we decided to specify </w:t>
      </w:r>
      <w:proofErr w:type="spellStart"/>
      <w:proofErr w:type="gramStart"/>
      <w:r w:rsidR="00BA2A35">
        <w:rPr>
          <w:sz w:val="24"/>
          <w:szCs w:val="24"/>
        </w:rPr>
        <w:t>lang</w:t>
      </w:r>
      <w:proofErr w:type="spellEnd"/>
      <w:proofErr w:type="gramEnd"/>
      <w:r w:rsidR="00B71093">
        <w:rPr>
          <w:sz w:val="24"/>
          <w:szCs w:val="24"/>
        </w:rPr>
        <w:t xml:space="preserve"> = “</w:t>
      </w:r>
      <w:proofErr w:type="spellStart"/>
      <w:r w:rsidR="00B71093">
        <w:rPr>
          <w:sz w:val="24"/>
          <w:szCs w:val="24"/>
        </w:rPr>
        <w:t>en</w:t>
      </w:r>
      <w:proofErr w:type="spellEnd"/>
      <w:r w:rsidR="00B71093">
        <w:rPr>
          <w:sz w:val="24"/>
          <w:szCs w:val="24"/>
        </w:rPr>
        <w:t>” in our search.</w:t>
      </w:r>
    </w:p>
    <w:p w:rsidR="001E10D4" w:rsidRDefault="00BA2A35" w:rsidP="00845982">
      <w:pPr>
        <w:rPr>
          <w:sz w:val="24"/>
          <w:szCs w:val="24"/>
        </w:rPr>
      </w:pPr>
      <w:r>
        <w:rPr>
          <w:sz w:val="24"/>
          <w:szCs w:val="24"/>
        </w:rPr>
        <w:t>The entire code</w:t>
      </w:r>
      <w:r w:rsidR="004961CA">
        <w:rPr>
          <w:sz w:val="24"/>
          <w:szCs w:val="24"/>
        </w:rPr>
        <w:t xml:space="preserve"> of transportationTweets.py</w:t>
      </w:r>
      <w:r>
        <w:rPr>
          <w:sz w:val="24"/>
          <w:szCs w:val="24"/>
        </w:rPr>
        <w:t xml:space="preserve"> was made more streamlined and easy-to-understand, with everything broken down into different methods. </w:t>
      </w:r>
      <w:r w:rsidR="004961CA">
        <w:rPr>
          <w:sz w:val="24"/>
          <w:szCs w:val="24"/>
        </w:rPr>
        <w:t xml:space="preserve"> First, we set up the keys for both the Twitter and </w:t>
      </w:r>
      <w:proofErr w:type="spellStart"/>
      <w:r w:rsidR="004961CA">
        <w:rPr>
          <w:sz w:val="24"/>
          <w:szCs w:val="24"/>
        </w:rPr>
        <w:t>UClassify</w:t>
      </w:r>
      <w:proofErr w:type="spellEnd"/>
      <w:r w:rsidR="004961CA">
        <w:rPr>
          <w:sz w:val="24"/>
          <w:szCs w:val="24"/>
        </w:rPr>
        <w:t xml:space="preserve"> API.  We have a dictionary of city to its </w:t>
      </w:r>
      <w:proofErr w:type="gramStart"/>
      <w:r w:rsidR="004961CA">
        <w:rPr>
          <w:sz w:val="24"/>
          <w:szCs w:val="24"/>
        </w:rPr>
        <w:t>geocode ,</w:t>
      </w:r>
      <w:proofErr w:type="gramEnd"/>
      <w:r w:rsidR="004961CA">
        <w:rPr>
          <w:sz w:val="24"/>
          <w:szCs w:val="24"/>
        </w:rPr>
        <w:t xml:space="preserve"> in order to search by location, as well as a dictionary of user to age to be used later to store the ages of all the unique users. The main method we are calling is </w:t>
      </w:r>
      <w:proofErr w:type="gramStart"/>
      <w:r w:rsidR="004961CA">
        <w:rPr>
          <w:sz w:val="24"/>
          <w:szCs w:val="24"/>
        </w:rPr>
        <w:t>initialize(</w:t>
      </w:r>
      <w:proofErr w:type="gramEnd"/>
      <w:r w:rsidR="004961CA">
        <w:rPr>
          <w:sz w:val="24"/>
          <w:szCs w:val="24"/>
        </w:rPr>
        <w:t>city, query), which we call by typing in our desired city and query from IDLE (or other Python runner) once the program is running.</w:t>
      </w:r>
      <w:r w:rsidR="00D3300C">
        <w:rPr>
          <w:sz w:val="24"/>
          <w:szCs w:val="24"/>
        </w:rPr>
        <w:t xml:space="preserve"> This basically creates the .csv file to be stored in, does the search query, then calls </w:t>
      </w:r>
      <w:proofErr w:type="gramStart"/>
      <w:r w:rsidR="00D3300C">
        <w:rPr>
          <w:sz w:val="24"/>
          <w:szCs w:val="24"/>
        </w:rPr>
        <w:t>scrape(</w:t>
      </w:r>
      <w:proofErr w:type="gramEnd"/>
      <w:r w:rsidR="00D3300C">
        <w:rPr>
          <w:sz w:val="24"/>
          <w:szCs w:val="24"/>
        </w:rPr>
        <w:t xml:space="preserve">tweet, </w:t>
      </w:r>
      <w:proofErr w:type="spellStart"/>
      <w:r w:rsidR="00D3300C">
        <w:rPr>
          <w:sz w:val="24"/>
          <w:szCs w:val="24"/>
        </w:rPr>
        <w:t>fileWriter</w:t>
      </w:r>
      <w:proofErr w:type="spellEnd"/>
      <w:r w:rsidR="00D3300C">
        <w:rPr>
          <w:sz w:val="24"/>
          <w:szCs w:val="24"/>
        </w:rPr>
        <w:t xml:space="preserve">) for each tweet in </w:t>
      </w:r>
      <w:proofErr w:type="spellStart"/>
      <w:r w:rsidR="00D3300C">
        <w:rPr>
          <w:sz w:val="24"/>
          <w:szCs w:val="24"/>
        </w:rPr>
        <w:t>searchResults</w:t>
      </w:r>
      <w:proofErr w:type="spellEnd"/>
      <w:r w:rsidR="00D3300C">
        <w:rPr>
          <w:sz w:val="24"/>
          <w:szCs w:val="24"/>
        </w:rPr>
        <w:t xml:space="preserve">. Scrape is the method that retrieves </w:t>
      </w:r>
      <w:r w:rsidR="00D3300C">
        <w:rPr>
          <w:sz w:val="24"/>
          <w:szCs w:val="24"/>
        </w:rPr>
        <w:lastRenderedPageBreak/>
        <w:t xml:space="preserve">data from the tweet, and writes it into the .csv file.  Within this method, we call </w:t>
      </w:r>
      <w:proofErr w:type="spellStart"/>
      <w:proofErr w:type="gramStart"/>
      <w:r w:rsidR="00D3300C">
        <w:rPr>
          <w:sz w:val="24"/>
          <w:szCs w:val="24"/>
        </w:rPr>
        <w:t>checkEncode</w:t>
      </w:r>
      <w:proofErr w:type="spellEnd"/>
      <w:r w:rsidR="00D3300C">
        <w:rPr>
          <w:sz w:val="24"/>
          <w:szCs w:val="24"/>
        </w:rPr>
        <w:t>(</w:t>
      </w:r>
      <w:proofErr w:type="gramEnd"/>
      <w:r w:rsidR="00D3300C">
        <w:rPr>
          <w:sz w:val="24"/>
          <w:szCs w:val="24"/>
        </w:rPr>
        <w:t xml:space="preserve">text) to make sure the text can be encoded into a format storable in Excel.  WE also call </w:t>
      </w:r>
      <w:proofErr w:type="gramStart"/>
      <w:r w:rsidR="00D3300C">
        <w:rPr>
          <w:sz w:val="24"/>
          <w:szCs w:val="24"/>
        </w:rPr>
        <w:t>sentiment(</w:t>
      </w:r>
      <w:proofErr w:type="gramEnd"/>
      <w:r w:rsidR="00D3300C">
        <w:rPr>
          <w:sz w:val="24"/>
          <w:szCs w:val="24"/>
        </w:rPr>
        <w:t xml:space="preserve">text) to analyze the Tweet text’s sentiment. </w:t>
      </w:r>
      <w:r w:rsidR="006A4861">
        <w:rPr>
          <w:sz w:val="24"/>
          <w:szCs w:val="24"/>
        </w:rPr>
        <w:t xml:space="preserve"> We also call </w:t>
      </w:r>
      <w:proofErr w:type="spellStart"/>
      <w:proofErr w:type="gramStart"/>
      <w:r w:rsidR="006A4861">
        <w:rPr>
          <w:sz w:val="24"/>
          <w:szCs w:val="24"/>
        </w:rPr>
        <w:t>checkTweetAge</w:t>
      </w:r>
      <w:proofErr w:type="spellEnd"/>
      <w:r w:rsidR="006A4861">
        <w:rPr>
          <w:sz w:val="24"/>
          <w:szCs w:val="24"/>
        </w:rPr>
        <w:t>(</w:t>
      </w:r>
      <w:proofErr w:type="gramEnd"/>
      <w:r w:rsidR="006A4861">
        <w:rPr>
          <w:sz w:val="24"/>
          <w:szCs w:val="24"/>
        </w:rPr>
        <w:t xml:space="preserve">text, user) to use </w:t>
      </w:r>
      <w:proofErr w:type="spellStart"/>
      <w:r w:rsidR="006A4861">
        <w:rPr>
          <w:sz w:val="24"/>
          <w:szCs w:val="24"/>
        </w:rPr>
        <w:t>UClassify</w:t>
      </w:r>
      <w:proofErr w:type="spellEnd"/>
      <w:r w:rsidR="006A4861">
        <w:rPr>
          <w:sz w:val="24"/>
          <w:szCs w:val="24"/>
        </w:rPr>
        <w:t xml:space="preserve"> to determine the age of this user.</w:t>
      </w:r>
    </w:p>
    <w:p w:rsidR="00814051" w:rsidRPr="00814051" w:rsidRDefault="001E10D4" w:rsidP="00845982">
      <w:pPr>
        <w:rPr>
          <w:sz w:val="24"/>
          <w:szCs w:val="24"/>
        </w:rPr>
      </w:pPr>
      <w:r>
        <w:rPr>
          <w:sz w:val="24"/>
          <w:szCs w:val="24"/>
        </w:rPr>
        <w:t>Below are some of the preliminary results from comparing various different search queries</w:t>
      </w:r>
      <w:r w:rsidR="00814051">
        <w:rPr>
          <w:sz w:val="24"/>
          <w:szCs w:val="24"/>
        </w:rPr>
        <w:t xml:space="preserve"> for the three different cities in the U.S., Boston, New York City, and San Francisco</w:t>
      </w:r>
      <w:r>
        <w:rPr>
          <w:sz w:val="24"/>
          <w:szCs w:val="24"/>
        </w:rPr>
        <w:t>.</w:t>
      </w:r>
      <w:r w:rsidR="00E3441E">
        <w:rPr>
          <w:sz w:val="24"/>
          <w:szCs w:val="24"/>
        </w:rPr>
        <w:t xml:space="preserve"> Keep in mind that Twitter only allows us to get the past 5 days or </w:t>
      </w:r>
      <w:proofErr w:type="spellStart"/>
      <w:r w:rsidR="00E3441E">
        <w:rPr>
          <w:sz w:val="24"/>
          <w:szCs w:val="24"/>
        </w:rPr>
        <w:t>so’</w:t>
      </w:r>
      <w:r w:rsidR="002549D0">
        <w:rPr>
          <w:sz w:val="24"/>
          <w:szCs w:val="24"/>
        </w:rPr>
        <w:t>s</w:t>
      </w:r>
      <w:proofErr w:type="spellEnd"/>
      <w:r w:rsidR="002549D0">
        <w:rPr>
          <w:sz w:val="24"/>
          <w:szCs w:val="24"/>
        </w:rPr>
        <w:t xml:space="preserve"> worth of data using the API search.</w:t>
      </w:r>
      <w:r w:rsidR="00814051">
        <w:rPr>
          <w:sz w:val="24"/>
          <w:szCs w:val="24"/>
        </w:rPr>
        <w:t xml:space="preserve"> The population of Boston is </w:t>
      </w:r>
      <w:r w:rsidR="00DA5340">
        <w:rPr>
          <w:sz w:val="24"/>
          <w:szCs w:val="24"/>
        </w:rPr>
        <w:t>6, New York City is 82, and San Francisco is 7.77.</w:t>
      </w:r>
      <w:r w:rsidR="00DE1001">
        <w:rPr>
          <w:sz w:val="24"/>
          <w:szCs w:val="24"/>
        </w:rPr>
        <w:t xml:space="preserve"> % positive means the % positive out of the tweets that actually had an opinion.</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814051" w:rsidTr="00814051">
        <w:tc>
          <w:tcPr>
            <w:tcW w:w="1596" w:type="dxa"/>
          </w:tcPr>
          <w:p w:rsidR="00814051" w:rsidRDefault="00814051" w:rsidP="00814051">
            <w:pPr>
              <w:rPr>
                <w:sz w:val="24"/>
                <w:szCs w:val="24"/>
              </w:rPr>
            </w:pPr>
            <w:r>
              <w:rPr>
                <w:sz w:val="24"/>
                <w:szCs w:val="24"/>
              </w:rPr>
              <w:t>Search Query</w:t>
            </w:r>
          </w:p>
        </w:tc>
        <w:tc>
          <w:tcPr>
            <w:tcW w:w="1752" w:type="dxa"/>
          </w:tcPr>
          <w:p w:rsidR="00814051" w:rsidRDefault="00814051" w:rsidP="00814051">
            <w:pPr>
              <w:rPr>
                <w:sz w:val="24"/>
                <w:szCs w:val="24"/>
              </w:rPr>
            </w:pPr>
            <w:r>
              <w:rPr>
                <w:sz w:val="24"/>
                <w:szCs w:val="24"/>
              </w:rPr>
              <w:t>Number tweets</w:t>
            </w:r>
          </w:p>
        </w:tc>
        <w:tc>
          <w:tcPr>
            <w:tcW w:w="1800" w:type="dxa"/>
          </w:tcPr>
          <w:p w:rsidR="00814051" w:rsidRDefault="00814051" w:rsidP="00814051">
            <w:pPr>
              <w:rPr>
                <w:sz w:val="24"/>
                <w:szCs w:val="24"/>
              </w:rPr>
            </w:pPr>
            <w:r>
              <w:rPr>
                <w:sz w:val="24"/>
                <w:szCs w:val="24"/>
              </w:rPr>
              <w:t># normalized for population</w:t>
            </w:r>
          </w:p>
        </w:tc>
        <w:tc>
          <w:tcPr>
            <w:tcW w:w="1440" w:type="dxa"/>
          </w:tcPr>
          <w:p w:rsidR="00814051" w:rsidRDefault="00814051" w:rsidP="00814051">
            <w:pPr>
              <w:rPr>
                <w:sz w:val="24"/>
                <w:szCs w:val="24"/>
              </w:rPr>
            </w:pPr>
            <w:r>
              <w:rPr>
                <w:sz w:val="24"/>
                <w:szCs w:val="24"/>
              </w:rPr>
              <w:t>Average sentiment</w:t>
            </w:r>
          </w:p>
        </w:tc>
        <w:tc>
          <w:tcPr>
            <w:tcW w:w="1628" w:type="dxa"/>
          </w:tcPr>
          <w:p w:rsidR="00814051" w:rsidRDefault="00814051" w:rsidP="00DE1001">
            <w:pPr>
              <w:rPr>
                <w:sz w:val="24"/>
                <w:szCs w:val="24"/>
              </w:rPr>
            </w:pPr>
            <w:r>
              <w:rPr>
                <w:sz w:val="24"/>
                <w:szCs w:val="24"/>
              </w:rPr>
              <w:t xml:space="preserve">% positive </w:t>
            </w:r>
          </w:p>
        </w:tc>
        <w:tc>
          <w:tcPr>
            <w:tcW w:w="1535" w:type="dxa"/>
          </w:tcPr>
          <w:p w:rsidR="00814051" w:rsidRDefault="00814051" w:rsidP="00814051">
            <w:pPr>
              <w:rPr>
                <w:sz w:val="24"/>
                <w:szCs w:val="24"/>
              </w:rPr>
            </w:pPr>
          </w:p>
        </w:tc>
      </w:tr>
      <w:tr w:rsidR="00814051" w:rsidTr="00814051">
        <w:tc>
          <w:tcPr>
            <w:tcW w:w="1596" w:type="dxa"/>
          </w:tcPr>
          <w:p w:rsidR="00814051" w:rsidRDefault="00814051" w:rsidP="00814051">
            <w:pPr>
              <w:rPr>
                <w:sz w:val="24"/>
                <w:szCs w:val="24"/>
              </w:rPr>
            </w:pPr>
            <w:r>
              <w:rPr>
                <w:sz w:val="24"/>
                <w:szCs w:val="24"/>
              </w:rPr>
              <w:t>MBTA</w:t>
            </w:r>
          </w:p>
        </w:tc>
        <w:tc>
          <w:tcPr>
            <w:tcW w:w="1752" w:type="dxa"/>
          </w:tcPr>
          <w:p w:rsidR="00814051" w:rsidRDefault="00DA5340" w:rsidP="00C95CCC">
            <w:pPr>
              <w:rPr>
                <w:sz w:val="24"/>
                <w:szCs w:val="24"/>
              </w:rPr>
            </w:pPr>
            <w:r>
              <w:rPr>
                <w:sz w:val="24"/>
                <w:szCs w:val="24"/>
              </w:rPr>
              <w:t>562</w:t>
            </w:r>
          </w:p>
        </w:tc>
        <w:tc>
          <w:tcPr>
            <w:tcW w:w="1800" w:type="dxa"/>
          </w:tcPr>
          <w:p w:rsidR="00814051" w:rsidRDefault="007C245B" w:rsidP="00814051">
            <w:pPr>
              <w:rPr>
                <w:sz w:val="24"/>
                <w:szCs w:val="24"/>
              </w:rPr>
            </w:pPr>
            <w:r>
              <w:rPr>
                <w:sz w:val="24"/>
                <w:szCs w:val="24"/>
              </w:rPr>
              <w:t>93.7</w:t>
            </w:r>
          </w:p>
        </w:tc>
        <w:tc>
          <w:tcPr>
            <w:tcW w:w="1440" w:type="dxa"/>
          </w:tcPr>
          <w:p w:rsidR="00814051" w:rsidRDefault="005763B3" w:rsidP="00814051">
            <w:pPr>
              <w:rPr>
                <w:sz w:val="24"/>
                <w:szCs w:val="24"/>
              </w:rPr>
            </w:pPr>
            <w:r>
              <w:rPr>
                <w:sz w:val="24"/>
                <w:szCs w:val="24"/>
              </w:rPr>
              <w:t>-0.145</w:t>
            </w:r>
          </w:p>
        </w:tc>
        <w:tc>
          <w:tcPr>
            <w:tcW w:w="1628" w:type="dxa"/>
          </w:tcPr>
          <w:p w:rsidR="00814051" w:rsidRDefault="00532762" w:rsidP="00814051">
            <w:pPr>
              <w:rPr>
                <w:sz w:val="24"/>
                <w:szCs w:val="24"/>
              </w:rPr>
            </w:pPr>
            <w:r>
              <w:rPr>
                <w:sz w:val="24"/>
                <w:szCs w:val="24"/>
              </w:rPr>
              <w:t>50.3</w:t>
            </w:r>
            <w:r w:rsidR="00AE3B59">
              <w:rPr>
                <w:sz w:val="24"/>
                <w:szCs w:val="24"/>
              </w:rPr>
              <w:t>%</w:t>
            </w:r>
          </w:p>
        </w:tc>
        <w:tc>
          <w:tcPr>
            <w:tcW w:w="1535" w:type="dxa"/>
          </w:tcPr>
          <w:p w:rsidR="00814051" w:rsidRDefault="00814051" w:rsidP="00814051">
            <w:pPr>
              <w:rPr>
                <w:sz w:val="24"/>
                <w:szCs w:val="24"/>
              </w:rPr>
            </w:pPr>
          </w:p>
        </w:tc>
      </w:tr>
      <w:tr w:rsidR="00814051" w:rsidTr="00814051">
        <w:tc>
          <w:tcPr>
            <w:tcW w:w="1596" w:type="dxa"/>
          </w:tcPr>
          <w:p w:rsidR="00814051" w:rsidRDefault="00814051" w:rsidP="00814051">
            <w:pPr>
              <w:rPr>
                <w:sz w:val="24"/>
                <w:szCs w:val="24"/>
              </w:rPr>
            </w:pPr>
            <w:r>
              <w:rPr>
                <w:sz w:val="24"/>
                <w:szCs w:val="24"/>
              </w:rPr>
              <w:t>MTA</w:t>
            </w:r>
          </w:p>
        </w:tc>
        <w:tc>
          <w:tcPr>
            <w:tcW w:w="1752" w:type="dxa"/>
          </w:tcPr>
          <w:p w:rsidR="00814051" w:rsidRDefault="00C95CCC" w:rsidP="00814051">
            <w:pPr>
              <w:rPr>
                <w:sz w:val="24"/>
                <w:szCs w:val="24"/>
              </w:rPr>
            </w:pPr>
            <w:r>
              <w:rPr>
                <w:sz w:val="24"/>
                <w:szCs w:val="24"/>
              </w:rPr>
              <w:t>867 (timed out)</w:t>
            </w:r>
          </w:p>
        </w:tc>
        <w:tc>
          <w:tcPr>
            <w:tcW w:w="1800" w:type="dxa"/>
          </w:tcPr>
          <w:p w:rsidR="00814051" w:rsidRDefault="00C95CCC" w:rsidP="00814051">
            <w:pPr>
              <w:rPr>
                <w:sz w:val="24"/>
                <w:szCs w:val="24"/>
              </w:rPr>
            </w:pPr>
            <w:r>
              <w:rPr>
                <w:sz w:val="24"/>
                <w:szCs w:val="24"/>
              </w:rPr>
              <w:t>10.6</w:t>
            </w:r>
          </w:p>
        </w:tc>
        <w:tc>
          <w:tcPr>
            <w:tcW w:w="1440" w:type="dxa"/>
          </w:tcPr>
          <w:p w:rsidR="00814051" w:rsidRDefault="005763B3" w:rsidP="00814051">
            <w:pPr>
              <w:rPr>
                <w:sz w:val="24"/>
                <w:szCs w:val="24"/>
              </w:rPr>
            </w:pPr>
            <w:r>
              <w:rPr>
                <w:sz w:val="24"/>
                <w:szCs w:val="24"/>
              </w:rPr>
              <w:t>0.023</w:t>
            </w:r>
          </w:p>
        </w:tc>
        <w:tc>
          <w:tcPr>
            <w:tcW w:w="1628" w:type="dxa"/>
          </w:tcPr>
          <w:p w:rsidR="00814051" w:rsidRDefault="002F42BA" w:rsidP="00814051">
            <w:pPr>
              <w:rPr>
                <w:sz w:val="24"/>
                <w:szCs w:val="24"/>
              </w:rPr>
            </w:pPr>
            <w:r>
              <w:rPr>
                <w:sz w:val="24"/>
                <w:szCs w:val="24"/>
              </w:rPr>
              <w:t>59.4%</w:t>
            </w:r>
          </w:p>
        </w:tc>
        <w:tc>
          <w:tcPr>
            <w:tcW w:w="1535" w:type="dxa"/>
          </w:tcPr>
          <w:p w:rsidR="00814051" w:rsidRDefault="00814051" w:rsidP="00814051">
            <w:pPr>
              <w:rPr>
                <w:sz w:val="24"/>
                <w:szCs w:val="24"/>
              </w:rPr>
            </w:pPr>
          </w:p>
        </w:tc>
      </w:tr>
      <w:tr w:rsidR="00814051" w:rsidTr="00814051">
        <w:tc>
          <w:tcPr>
            <w:tcW w:w="1596" w:type="dxa"/>
          </w:tcPr>
          <w:p w:rsidR="00814051" w:rsidRDefault="00814051" w:rsidP="00814051">
            <w:pPr>
              <w:rPr>
                <w:sz w:val="24"/>
                <w:szCs w:val="24"/>
              </w:rPr>
            </w:pPr>
            <w:proofErr w:type="spellStart"/>
            <w:r>
              <w:rPr>
                <w:sz w:val="24"/>
                <w:szCs w:val="24"/>
              </w:rPr>
              <w:t>Caltrain</w:t>
            </w:r>
            <w:proofErr w:type="spellEnd"/>
          </w:p>
        </w:tc>
        <w:tc>
          <w:tcPr>
            <w:tcW w:w="1752" w:type="dxa"/>
          </w:tcPr>
          <w:p w:rsidR="00814051" w:rsidRDefault="002F0F3F" w:rsidP="00814051">
            <w:pPr>
              <w:rPr>
                <w:sz w:val="24"/>
                <w:szCs w:val="24"/>
              </w:rPr>
            </w:pPr>
            <w:r>
              <w:rPr>
                <w:sz w:val="24"/>
                <w:szCs w:val="24"/>
              </w:rPr>
              <w:t>594</w:t>
            </w:r>
          </w:p>
        </w:tc>
        <w:tc>
          <w:tcPr>
            <w:tcW w:w="1800" w:type="dxa"/>
          </w:tcPr>
          <w:p w:rsidR="00814051" w:rsidRDefault="00CA4A6C" w:rsidP="00814051">
            <w:pPr>
              <w:rPr>
                <w:sz w:val="24"/>
                <w:szCs w:val="24"/>
              </w:rPr>
            </w:pPr>
            <w:r>
              <w:rPr>
                <w:sz w:val="24"/>
                <w:szCs w:val="24"/>
              </w:rPr>
              <w:t>76.4</w:t>
            </w:r>
          </w:p>
        </w:tc>
        <w:tc>
          <w:tcPr>
            <w:tcW w:w="1440" w:type="dxa"/>
          </w:tcPr>
          <w:p w:rsidR="00814051" w:rsidRDefault="0091698F" w:rsidP="00814051">
            <w:pPr>
              <w:rPr>
                <w:sz w:val="24"/>
                <w:szCs w:val="24"/>
              </w:rPr>
            </w:pPr>
            <w:r>
              <w:rPr>
                <w:sz w:val="24"/>
                <w:szCs w:val="24"/>
              </w:rPr>
              <w:t>0.059</w:t>
            </w:r>
          </w:p>
        </w:tc>
        <w:tc>
          <w:tcPr>
            <w:tcW w:w="1628" w:type="dxa"/>
          </w:tcPr>
          <w:p w:rsidR="00814051" w:rsidRDefault="000654F5" w:rsidP="00814051">
            <w:pPr>
              <w:rPr>
                <w:sz w:val="24"/>
                <w:szCs w:val="24"/>
              </w:rPr>
            </w:pPr>
            <w:r>
              <w:rPr>
                <w:sz w:val="24"/>
                <w:szCs w:val="24"/>
              </w:rPr>
              <w:t>62.5%</w:t>
            </w:r>
          </w:p>
        </w:tc>
        <w:tc>
          <w:tcPr>
            <w:tcW w:w="1535" w:type="dxa"/>
          </w:tcPr>
          <w:p w:rsidR="00814051" w:rsidRDefault="00814051" w:rsidP="00814051">
            <w:pPr>
              <w:rPr>
                <w:sz w:val="24"/>
                <w:szCs w:val="24"/>
              </w:rPr>
            </w:pPr>
          </w:p>
        </w:tc>
      </w:tr>
    </w:tbl>
    <w:p w:rsidR="001E10D4" w:rsidRDefault="001E10D4" w:rsidP="00845982">
      <w:pPr>
        <w:rPr>
          <w:sz w:val="24"/>
          <w:szCs w:val="24"/>
        </w:rPr>
      </w:pPr>
    </w:p>
    <w:p w:rsidR="0020757B" w:rsidRDefault="0020757B" w:rsidP="00845982">
      <w:pPr>
        <w:rPr>
          <w:sz w:val="24"/>
          <w:szCs w:val="24"/>
        </w:rPr>
      </w:pPr>
      <w:r>
        <w:rPr>
          <w:sz w:val="24"/>
          <w:szCs w:val="24"/>
        </w:rPr>
        <w:t>“</w:t>
      </w:r>
      <w:proofErr w:type="gramStart"/>
      <w:r>
        <w:rPr>
          <w:sz w:val="24"/>
          <w:szCs w:val="24"/>
        </w:rPr>
        <w:t>subway</w:t>
      </w:r>
      <w:proofErr w:type="gramEnd"/>
      <w:r>
        <w:rPr>
          <w:sz w:val="24"/>
          <w:szCs w:val="24"/>
        </w:rPr>
        <w:t xml:space="preserve"> OR train OR rain OR metro”</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BD21C0" w:rsidTr="00523016">
        <w:tc>
          <w:tcPr>
            <w:tcW w:w="1596" w:type="dxa"/>
          </w:tcPr>
          <w:p w:rsidR="00BD21C0" w:rsidRDefault="00BD21C0" w:rsidP="00523016">
            <w:pPr>
              <w:rPr>
                <w:sz w:val="24"/>
                <w:szCs w:val="24"/>
              </w:rPr>
            </w:pPr>
            <w:r>
              <w:rPr>
                <w:sz w:val="24"/>
                <w:szCs w:val="24"/>
              </w:rPr>
              <w:t>City</w:t>
            </w:r>
          </w:p>
        </w:tc>
        <w:tc>
          <w:tcPr>
            <w:tcW w:w="1752" w:type="dxa"/>
          </w:tcPr>
          <w:p w:rsidR="00BD21C0" w:rsidRDefault="00BD21C0" w:rsidP="00523016">
            <w:pPr>
              <w:rPr>
                <w:sz w:val="24"/>
                <w:szCs w:val="24"/>
              </w:rPr>
            </w:pPr>
            <w:r>
              <w:rPr>
                <w:sz w:val="24"/>
                <w:szCs w:val="24"/>
              </w:rPr>
              <w:t>Number tweets</w:t>
            </w:r>
          </w:p>
        </w:tc>
        <w:tc>
          <w:tcPr>
            <w:tcW w:w="1800" w:type="dxa"/>
          </w:tcPr>
          <w:p w:rsidR="00BD21C0" w:rsidRDefault="00BD21C0" w:rsidP="00523016">
            <w:pPr>
              <w:rPr>
                <w:sz w:val="24"/>
                <w:szCs w:val="24"/>
              </w:rPr>
            </w:pPr>
            <w:r>
              <w:rPr>
                <w:sz w:val="24"/>
                <w:szCs w:val="24"/>
              </w:rPr>
              <w:t># normalized for population</w:t>
            </w:r>
          </w:p>
        </w:tc>
        <w:tc>
          <w:tcPr>
            <w:tcW w:w="1440" w:type="dxa"/>
          </w:tcPr>
          <w:p w:rsidR="00BD21C0" w:rsidRDefault="00BD21C0" w:rsidP="00523016">
            <w:pPr>
              <w:rPr>
                <w:sz w:val="24"/>
                <w:szCs w:val="24"/>
              </w:rPr>
            </w:pPr>
            <w:r>
              <w:rPr>
                <w:sz w:val="24"/>
                <w:szCs w:val="24"/>
              </w:rPr>
              <w:t>Average sentiment</w:t>
            </w:r>
          </w:p>
        </w:tc>
        <w:tc>
          <w:tcPr>
            <w:tcW w:w="1628" w:type="dxa"/>
          </w:tcPr>
          <w:p w:rsidR="00BD21C0" w:rsidRDefault="00BD21C0" w:rsidP="00523016">
            <w:pPr>
              <w:rPr>
                <w:sz w:val="24"/>
                <w:szCs w:val="24"/>
              </w:rPr>
            </w:pPr>
            <w:r>
              <w:rPr>
                <w:sz w:val="24"/>
                <w:szCs w:val="24"/>
              </w:rPr>
              <w:t xml:space="preserve">% positive </w:t>
            </w:r>
          </w:p>
        </w:tc>
        <w:tc>
          <w:tcPr>
            <w:tcW w:w="1535" w:type="dxa"/>
          </w:tcPr>
          <w:p w:rsidR="00BD21C0" w:rsidRDefault="00BD21C0" w:rsidP="00523016">
            <w:pPr>
              <w:rPr>
                <w:sz w:val="24"/>
                <w:szCs w:val="24"/>
              </w:rPr>
            </w:pPr>
          </w:p>
        </w:tc>
      </w:tr>
      <w:tr w:rsidR="00BD21C0" w:rsidTr="00523016">
        <w:tc>
          <w:tcPr>
            <w:tcW w:w="1596" w:type="dxa"/>
          </w:tcPr>
          <w:p w:rsidR="00BD21C0" w:rsidRDefault="00BD21C0" w:rsidP="00523016">
            <w:pPr>
              <w:rPr>
                <w:sz w:val="24"/>
                <w:szCs w:val="24"/>
              </w:rPr>
            </w:pPr>
            <w:r>
              <w:rPr>
                <w:sz w:val="24"/>
                <w:szCs w:val="24"/>
              </w:rPr>
              <w:t>Boston</w:t>
            </w:r>
          </w:p>
        </w:tc>
        <w:tc>
          <w:tcPr>
            <w:tcW w:w="1752" w:type="dxa"/>
          </w:tcPr>
          <w:p w:rsidR="00BD21C0" w:rsidRDefault="00EC70C2" w:rsidP="00523016">
            <w:pPr>
              <w:rPr>
                <w:sz w:val="24"/>
                <w:szCs w:val="24"/>
              </w:rPr>
            </w:pPr>
            <w:r>
              <w:rPr>
                <w:sz w:val="24"/>
                <w:szCs w:val="24"/>
              </w:rPr>
              <w:t>112</w:t>
            </w:r>
          </w:p>
        </w:tc>
        <w:tc>
          <w:tcPr>
            <w:tcW w:w="1800" w:type="dxa"/>
          </w:tcPr>
          <w:p w:rsidR="00BD21C0" w:rsidRDefault="00EC70C2" w:rsidP="00523016">
            <w:pPr>
              <w:rPr>
                <w:sz w:val="24"/>
                <w:szCs w:val="24"/>
              </w:rPr>
            </w:pPr>
            <w:r>
              <w:rPr>
                <w:sz w:val="24"/>
                <w:szCs w:val="24"/>
              </w:rPr>
              <w:t>18.7</w:t>
            </w:r>
          </w:p>
        </w:tc>
        <w:tc>
          <w:tcPr>
            <w:tcW w:w="1440" w:type="dxa"/>
          </w:tcPr>
          <w:p w:rsidR="00BD21C0" w:rsidRDefault="00F21F4A" w:rsidP="00CC2F82">
            <w:pPr>
              <w:rPr>
                <w:sz w:val="24"/>
                <w:szCs w:val="24"/>
              </w:rPr>
            </w:pPr>
            <w:r>
              <w:rPr>
                <w:sz w:val="24"/>
                <w:szCs w:val="24"/>
              </w:rPr>
              <w:t>0.025</w:t>
            </w:r>
          </w:p>
        </w:tc>
        <w:tc>
          <w:tcPr>
            <w:tcW w:w="1628" w:type="dxa"/>
          </w:tcPr>
          <w:p w:rsidR="00BD21C0" w:rsidRDefault="003C16CC" w:rsidP="00CC2F82">
            <w:pPr>
              <w:rPr>
                <w:sz w:val="24"/>
                <w:szCs w:val="24"/>
              </w:rPr>
            </w:pPr>
            <w:r>
              <w:rPr>
                <w:sz w:val="24"/>
                <w:szCs w:val="24"/>
              </w:rPr>
              <w:t>47.0%</w:t>
            </w:r>
          </w:p>
        </w:tc>
        <w:tc>
          <w:tcPr>
            <w:tcW w:w="1535" w:type="dxa"/>
          </w:tcPr>
          <w:p w:rsidR="00BD21C0" w:rsidRDefault="00BD21C0" w:rsidP="00523016">
            <w:pPr>
              <w:rPr>
                <w:sz w:val="24"/>
                <w:szCs w:val="24"/>
              </w:rPr>
            </w:pPr>
          </w:p>
        </w:tc>
      </w:tr>
      <w:tr w:rsidR="00BD21C0" w:rsidTr="00523016">
        <w:tc>
          <w:tcPr>
            <w:tcW w:w="1596" w:type="dxa"/>
          </w:tcPr>
          <w:p w:rsidR="00BD21C0" w:rsidRDefault="00BD21C0" w:rsidP="00523016">
            <w:pPr>
              <w:rPr>
                <w:sz w:val="24"/>
                <w:szCs w:val="24"/>
              </w:rPr>
            </w:pPr>
            <w:r>
              <w:rPr>
                <w:sz w:val="24"/>
                <w:szCs w:val="24"/>
              </w:rPr>
              <w:t>New York City</w:t>
            </w:r>
          </w:p>
        </w:tc>
        <w:tc>
          <w:tcPr>
            <w:tcW w:w="1752" w:type="dxa"/>
          </w:tcPr>
          <w:p w:rsidR="00BD21C0" w:rsidRDefault="001230B2" w:rsidP="00523016">
            <w:pPr>
              <w:rPr>
                <w:sz w:val="24"/>
                <w:szCs w:val="24"/>
              </w:rPr>
            </w:pPr>
            <w:r>
              <w:rPr>
                <w:sz w:val="24"/>
                <w:szCs w:val="24"/>
              </w:rPr>
              <w:t>858</w:t>
            </w:r>
          </w:p>
        </w:tc>
        <w:tc>
          <w:tcPr>
            <w:tcW w:w="1800" w:type="dxa"/>
          </w:tcPr>
          <w:p w:rsidR="00BD21C0" w:rsidRDefault="001230B2" w:rsidP="00CC2F82">
            <w:pPr>
              <w:rPr>
                <w:sz w:val="24"/>
                <w:szCs w:val="24"/>
              </w:rPr>
            </w:pPr>
            <w:r>
              <w:rPr>
                <w:sz w:val="24"/>
                <w:szCs w:val="24"/>
              </w:rPr>
              <w:t>10.5</w:t>
            </w:r>
          </w:p>
        </w:tc>
        <w:tc>
          <w:tcPr>
            <w:tcW w:w="1440" w:type="dxa"/>
          </w:tcPr>
          <w:p w:rsidR="00BD21C0" w:rsidRDefault="00DC4018" w:rsidP="00523016">
            <w:pPr>
              <w:rPr>
                <w:sz w:val="24"/>
                <w:szCs w:val="24"/>
              </w:rPr>
            </w:pPr>
            <w:r>
              <w:rPr>
                <w:sz w:val="24"/>
                <w:szCs w:val="24"/>
              </w:rPr>
              <w:t>0.041</w:t>
            </w:r>
          </w:p>
        </w:tc>
        <w:tc>
          <w:tcPr>
            <w:tcW w:w="1628" w:type="dxa"/>
          </w:tcPr>
          <w:p w:rsidR="00BD21C0" w:rsidRDefault="00070C43" w:rsidP="00CC2F82">
            <w:pPr>
              <w:rPr>
                <w:sz w:val="24"/>
                <w:szCs w:val="24"/>
              </w:rPr>
            </w:pPr>
            <w:r>
              <w:rPr>
                <w:sz w:val="24"/>
                <w:szCs w:val="24"/>
              </w:rPr>
              <w:t>62.7%</w:t>
            </w:r>
          </w:p>
        </w:tc>
        <w:tc>
          <w:tcPr>
            <w:tcW w:w="1535" w:type="dxa"/>
          </w:tcPr>
          <w:p w:rsidR="00BD21C0" w:rsidRDefault="00BD21C0" w:rsidP="00523016">
            <w:pPr>
              <w:rPr>
                <w:sz w:val="24"/>
                <w:szCs w:val="24"/>
              </w:rPr>
            </w:pPr>
          </w:p>
        </w:tc>
      </w:tr>
      <w:tr w:rsidR="00BD21C0" w:rsidTr="00523016">
        <w:tc>
          <w:tcPr>
            <w:tcW w:w="1596" w:type="dxa"/>
          </w:tcPr>
          <w:p w:rsidR="00BD21C0" w:rsidRDefault="00BD21C0" w:rsidP="00BD21C0">
            <w:pPr>
              <w:rPr>
                <w:sz w:val="24"/>
                <w:szCs w:val="24"/>
              </w:rPr>
            </w:pPr>
            <w:r>
              <w:rPr>
                <w:sz w:val="24"/>
                <w:szCs w:val="24"/>
              </w:rPr>
              <w:t>San Francisco</w:t>
            </w:r>
          </w:p>
        </w:tc>
        <w:tc>
          <w:tcPr>
            <w:tcW w:w="1752" w:type="dxa"/>
          </w:tcPr>
          <w:p w:rsidR="00BD21C0" w:rsidRDefault="000A4C7C" w:rsidP="00CC2F82">
            <w:pPr>
              <w:rPr>
                <w:sz w:val="24"/>
                <w:szCs w:val="24"/>
              </w:rPr>
            </w:pPr>
            <w:r>
              <w:rPr>
                <w:sz w:val="24"/>
                <w:szCs w:val="24"/>
              </w:rPr>
              <w:t>108</w:t>
            </w:r>
          </w:p>
        </w:tc>
        <w:tc>
          <w:tcPr>
            <w:tcW w:w="1800" w:type="dxa"/>
          </w:tcPr>
          <w:p w:rsidR="00BD21C0" w:rsidRDefault="000A4C7C" w:rsidP="00523016">
            <w:pPr>
              <w:rPr>
                <w:sz w:val="24"/>
                <w:szCs w:val="24"/>
              </w:rPr>
            </w:pPr>
            <w:r>
              <w:rPr>
                <w:sz w:val="24"/>
                <w:szCs w:val="24"/>
              </w:rPr>
              <w:t>13.9</w:t>
            </w:r>
          </w:p>
        </w:tc>
        <w:tc>
          <w:tcPr>
            <w:tcW w:w="1440" w:type="dxa"/>
          </w:tcPr>
          <w:p w:rsidR="00BD21C0" w:rsidRDefault="00552ED0" w:rsidP="00CC2F82">
            <w:pPr>
              <w:rPr>
                <w:sz w:val="24"/>
                <w:szCs w:val="24"/>
              </w:rPr>
            </w:pPr>
            <w:r>
              <w:rPr>
                <w:sz w:val="24"/>
                <w:szCs w:val="24"/>
              </w:rPr>
              <w:t>0.058</w:t>
            </w:r>
          </w:p>
        </w:tc>
        <w:tc>
          <w:tcPr>
            <w:tcW w:w="1628" w:type="dxa"/>
          </w:tcPr>
          <w:p w:rsidR="00BD21C0" w:rsidRDefault="005D1CD6" w:rsidP="00CC2F82">
            <w:pPr>
              <w:rPr>
                <w:sz w:val="24"/>
                <w:szCs w:val="24"/>
              </w:rPr>
            </w:pPr>
            <w:r>
              <w:rPr>
                <w:sz w:val="24"/>
                <w:szCs w:val="24"/>
              </w:rPr>
              <w:t>71.7%</w:t>
            </w:r>
          </w:p>
        </w:tc>
        <w:tc>
          <w:tcPr>
            <w:tcW w:w="1535" w:type="dxa"/>
          </w:tcPr>
          <w:p w:rsidR="00BD21C0" w:rsidRDefault="00BD21C0" w:rsidP="00523016">
            <w:pPr>
              <w:rPr>
                <w:sz w:val="24"/>
                <w:szCs w:val="24"/>
              </w:rPr>
            </w:pPr>
          </w:p>
        </w:tc>
      </w:tr>
    </w:tbl>
    <w:p w:rsidR="00523016" w:rsidRDefault="00523016" w:rsidP="00845982">
      <w:pPr>
        <w:rPr>
          <w:sz w:val="24"/>
          <w:szCs w:val="24"/>
        </w:rPr>
      </w:pPr>
    </w:p>
    <w:p w:rsidR="00CC2F82" w:rsidRDefault="004E16D4" w:rsidP="00845982">
      <w:pPr>
        <w:rPr>
          <w:sz w:val="24"/>
          <w:szCs w:val="24"/>
        </w:rPr>
      </w:pPr>
      <w:r>
        <w:rPr>
          <w:sz w:val="24"/>
          <w:szCs w:val="24"/>
        </w:rPr>
        <w:t>“</w:t>
      </w:r>
      <w:proofErr w:type="gramStart"/>
      <w:r>
        <w:rPr>
          <w:sz w:val="24"/>
          <w:szCs w:val="24"/>
        </w:rPr>
        <w:t>bus</w:t>
      </w:r>
      <w:proofErr w:type="gramEnd"/>
      <w:r>
        <w:rPr>
          <w:sz w:val="24"/>
          <w:szCs w:val="24"/>
        </w:rPr>
        <w:t>”</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CC2F82" w:rsidTr="00523016">
        <w:tc>
          <w:tcPr>
            <w:tcW w:w="1596" w:type="dxa"/>
          </w:tcPr>
          <w:p w:rsidR="00CC2F82" w:rsidRDefault="00CC2F82" w:rsidP="00523016">
            <w:pPr>
              <w:rPr>
                <w:sz w:val="24"/>
                <w:szCs w:val="24"/>
              </w:rPr>
            </w:pPr>
            <w:r>
              <w:rPr>
                <w:sz w:val="24"/>
                <w:szCs w:val="24"/>
              </w:rPr>
              <w:t>City</w:t>
            </w:r>
          </w:p>
        </w:tc>
        <w:tc>
          <w:tcPr>
            <w:tcW w:w="1752" w:type="dxa"/>
          </w:tcPr>
          <w:p w:rsidR="00CC2F82" w:rsidRDefault="00CC2F82" w:rsidP="00523016">
            <w:pPr>
              <w:rPr>
                <w:sz w:val="24"/>
                <w:szCs w:val="24"/>
              </w:rPr>
            </w:pPr>
            <w:r>
              <w:rPr>
                <w:sz w:val="24"/>
                <w:szCs w:val="24"/>
              </w:rPr>
              <w:t>Number tweets</w:t>
            </w:r>
          </w:p>
        </w:tc>
        <w:tc>
          <w:tcPr>
            <w:tcW w:w="1800" w:type="dxa"/>
          </w:tcPr>
          <w:p w:rsidR="00CC2F82" w:rsidRDefault="00CC2F82" w:rsidP="00523016">
            <w:pPr>
              <w:rPr>
                <w:sz w:val="24"/>
                <w:szCs w:val="24"/>
              </w:rPr>
            </w:pPr>
            <w:r>
              <w:rPr>
                <w:sz w:val="24"/>
                <w:szCs w:val="24"/>
              </w:rPr>
              <w:t># normalized for population</w:t>
            </w:r>
          </w:p>
        </w:tc>
        <w:tc>
          <w:tcPr>
            <w:tcW w:w="1440" w:type="dxa"/>
          </w:tcPr>
          <w:p w:rsidR="00CC2F82" w:rsidRDefault="00CC2F82" w:rsidP="00523016">
            <w:pPr>
              <w:rPr>
                <w:sz w:val="24"/>
                <w:szCs w:val="24"/>
              </w:rPr>
            </w:pPr>
            <w:r>
              <w:rPr>
                <w:sz w:val="24"/>
                <w:szCs w:val="24"/>
              </w:rPr>
              <w:t>Average sentiment</w:t>
            </w:r>
          </w:p>
        </w:tc>
        <w:tc>
          <w:tcPr>
            <w:tcW w:w="1628" w:type="dxa"/>
          </w:tcPr>
          <w:p w:rsidR="00CC2F82" w:rsidRDefault="00CC2F82" w:rsidP="00523016">
            <w:pPr>
              <w:rPr>
                <w:sz w:val="24"/>
                <w:szCs w:val="24"/>
              </w:rPr>
            </w:pPr>
            <w:r>
              <w:rPr>
                <w:sz w:val="24"/>
                <w:szCs w:val="24"/>
              </w:rPr>
              <w:t xml:space="preserve">% positive </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Boston</w:t>
            </w:r>
          </w:p>
        </w:tc>
        <w:tc>
          <w:tcPr>
            <w:tcW w:w="1752" w:type="dxa"/>
          </w:tcPr>
          <w:p w:rsidR="00CC2F82" w:rsidRDefault="00892E4C" w:rsidP="00523016">
            <w:pPr>
              <w:rPr>
                <w:sz w:val="24"/>
                <w:szCs w:val="24"/>
              </w:rPr>
            </w:pPr>
            <w:r>
              <w:rPr>
                <w:sz w:val="24"/>
                <w:szCs w:val="24"/>
              </w:rPr>
              <w:t>110</w:t>
            </w:r>
          </w:p>
        </w:tc>
        <w:tc>
          <w:tcPr>
            <w:tcW w:w="1800" w:type="dxa"/>
          </w:tcPr>
          <w:p w:rsidR="00CC2F82" w:rsidRDefault="00892E4C" w:rsidP="00523016">
            <w:pPr>
              <w:rPr>
                <w:sz w:val="24"/>
                <w:szCs w:val="24"/>
              </w:rPr>
            </w:pPr>
            <w:r>
              <w:rPr>
                <w:sz w:val="24"/>
                <w:szCs w:val="24"/>
              </w:rPr>
              <w:t>18.3</w:t>
            </w:r>
          </w:p>
        </w:tc>
        <w:tc>
          <w:tcPr>
            <w:tcW w:w="1440" w:type="dxa"/>
          </w:tcPr>
          <w:p w:rsidR="00CC2F82" w:rsidRDefault="00CD30A4" w:rsidP="00523016">
            <w:pPr>
              <w:rPr>
                <w:sz w:val="24"/>
                <w:szCs w:val="24"/>
              </w:rPr>
            </w:pPr>
            <w:r>
              <w:rPr>
                <w:sz w:val="24"/>
                <w:szCs w:val="24"/>
              </w:rPr>
              <w:t>-0.044</w:t>
            </w:r>
          </w:p>
        </w:tc>
        <w:tc>
          <w:tcPr>
            <w:tcW w:w="1628" w:type="dxa"/>
          </w:tcPr>
          <w:p w:rsidR="00CC2F82" w:rsidRDefault="00E6511B" w:rsidP="00523016">
            <w:pPr>
              <w:rPr>
                <w:sz w:val="24"/>
                <w:szCs w:val="24"/>
              </w:rPr>
            </w:pPr>
            <w:r>
              <w:rPr>
                <w:sz w:val="24"/>
                <w:szCs w:val="24"/>
              </w:rPr>
              <w:t>39.0%</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New York City</w:t>
            </w:r>
          </w:p>
        </w:tc>
        <w:tc>
          <w:tcPr>
            <w:tcW w:w="1752" w:type="dxa"/>
          </w:tcPr>
          <w:p w:rsidR="00CC2F82" w:rsidRDefault="00F9364E" w:rsidP="00523016">
            <w:pPr>
              <w:rPr>
                <w:sz w:val="24"/>
                <w:szCs w:val="24"/>
              </w:rPr>
            </w:pPr>
            <w:r>
              <w:rPr>
                <w:sz w:val="24"/>
                <w:szCs w:val="24"/>
              </w:rPr>
              <w:t>348</w:t>
            </w:r>
          </w:p>
        </w:tc>
        <w:tc>
          <w:tcPr>
            <w:tcW w:w="1800" w:type="dxa"/>
          </w:tcPr>
          <w:p w:rsidR="00CC2F82" w:rsidRDefault="00F9364E" w:rsidP="00523016">
            <w:pPr>
              <w:rPr>
                <w:sz w:val="24"/>
                <w:szCs w:val="24"/>
              </w:rPr>
            </w:pPr>
            <w:r>
              <w:rPr>
                <w:sz w:val="24"/>
                <w:szCs w:val="24"/>
              </w:rPr>
              <w:t>4.24</w:t>
            </w:r>
          </w:p>
        </w:tc>
        <w:tc>
          <w:tcPr>
            <w:tcW w:w="1440" w:type="dxa"/>
          </w:tcPr>
          <w:p w:rsidR="00CC2F82" w:rsidRDefault="003F4E05" w:rsidP="00523016">
            <w:pPr>
              <w:rPr>
                <w:sz w:val="24"/>
                <w:szCs w:val="24"/>
              </w:rPr>
            </w:pPr>
            <w:r>
              <w:rPr>
                <w:sz w:val="24"/>
                <w:szCs w:val="24"/>
              </w:rPr>
              <w:t>0.021</w:t>
            </w:r>
          </w:p>
        </w:tc>
        <w:tc>
          <w:tcPr>
            <w:tcW w:w="1628" w:type="dxa"/>
          </w:tcPr>
          <w:p w:rsidR="00CC2F82" w:rsidRDefault="003F4E05" w:rsidP="00523016">
            <w:pPr>
              <w:rPr>
                <w:sz w:val="24"/>
                <w:szCs w:val="24"/>
              </w:rPr>
            </w:pPr>
            <w:r>
              <w:rPr>
                <w:sz w:val="24"/>
                <w:szCs w:val="24"/>
              </w:rPr>
              <w:t>56.1%</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San Francisco</w:t>
            </w:r>
          </w:p>
        </w:tc>
        <w:tc>
          <w:tcPr>
            <w:tcW w:w="1752" w:type="dxa"/>
          </w:tcPr>
          <w:p w:rsidR="00CC2F82" w:rsidRDefault="00351F0B" w:rsidP="00523016">
            <w:pPr>
              <w:rPr>
                <w:sz w:val="24"/>
                <w:szCs w:val="24"/>
              </w:rPr>
            </w:pPr>
            <w:r>
              <w:rPr>
                <w:sz w:val="24"/>
                <w:szCs w:val="24"/>
              </w:rPr>
              <w:t>87</w:t>
            </w:r>
          </w:p>
        </w:tc>
        <w:tc>
          <w:tcPr>
            <w:tcW w:w="1800" w:type="dxa"/>
          </w:tcPr>
          <w:p w:rsidR="00CC2F82" w:rsidRDefault="00351F0B" w:rsidP="00523016">
            <w:pPr>
              <w:rPr>
                <w:sz w:val="24"/>
                <w:szCs w:val="24"/>
              </w:rPr>
            </w:pPr>
            <w:r>
              <w:rPr>
                <w:sz w:val="24"/>
                <w:szCs w:val="24"/>
              </w:rPr>
              <w:t>11.2</w:t>
            </w:r>
          </w:p>
        </w:tc>
        <w:tc>
          <w:tcPr>
            <w:tcW w:w="1440" w:type="dxa"/>
          </w:tcPr>
          <w:p w:rsidR="00CC2F82" w:rsidRDefault="00351F0B" w:rsidP="00523016">
            <w:pPr>
              <w:rPr>
                <w:sz w:val="24"/>
                <w:szCs w:val="24"/>
              </w:rPr>
            </w:pPr>
            <w:r>
              <w:rPr>
                <w:sz w:val="24"/>
                <w:szCs w:val="24"/>
              </w:rPr>
              <w:t>0.046</w:t>
            </w:r>
          </w:p>
        </w:tc>
        <w:tc>
          <w:tcPr>
            <w:tcW w:w="1628" w:type="dxa"/>
          </w:tcPr>
          <w:p w:rsidR="00CC2F82" w:rsidRDefault="00351F0B" w:rsidP="00523016">
            <w:pPr>
              <w:rPr>
                <w:sz w:val="24"/>
                <w:szCs w:val="24"/>
              </w:rPr>
            </w:pPr>
            <w:r>
              <w:rPr>
                <w:sz w:val="24"/>
                <w:szCs w:val="24"/>
              </w:rPr>
              <w:t>55.2%</w:t>
            </w:r>
          </w:p>
        </w:tc>
        <w:tc>
          <w:tcPr>
            <w:tcW w:w="1535" w:type="dxa"/>
          </w:tcPr>
          <w:p w:rsidR="00CC2F82" w:rsidRDefault="00CC2F82" w:rsidP="00523016">
            <w:pPr>
              <w:rPr>
                <w:sz w:val="24"/>
                <w:szCs w:val="24"/>
              </w:rPr>
            </w:pPr>
          </w:p>
        </w:tc>
      </w:tr>
    </w:tbl>
    <w:p w:rsidR="00523016" w:rsidRDefault="00523016" w:rsidP="00845982">
      <w:pPr>
        <w:rPr>
          <w:sz w:val="24"/>
          <w:szCs w:val="24"/>
        </w:rPr>
      </w:pPr>
    </w:p>
    <w:p w:rsidR="00CC2F82" w:rsidRDefault="00F67875" w:rsidP="00845982">
      <w:pPr>
        <w:rPr>
          <w:sz w:val="24"/>
          <w:szCs w:val="24"/>
        </w:rPr>
      </w:pPr>
      <w:r>
        <w:rPr>
          <w:sz w:val="24"/>
          <w:szCs w:val="24"/>
        </w:rPr>
        <w:t>“</w:t>
      </w:r>
      <w:proofErr w:type="gramStart"/>
      <w:r>
        <w:rPr>
          <w:sz w:val="24"/>
          <w:szCs w:val="24"/>
        </w:rPr>
        <w:t>uber</w:t>
      </w:r>
      <w:proofErr w:type="gramEnd"/>
      <w:r>
        <w:rPr>
          <w:sz w:val="24"/>
          <w:szCs w:val="24"/>
        </w:rPr>
        <w:t xml:space="preserve"> or </w:t>
      </w:r>
      <w:proofErr w:type="spellStart"/>
      <w:r>
        <w:rPr>
          <w:sz w:val="24"/>
          <w:szCs w:val="24"/>
        </w:rPr>
        <w:t>lyft</w:t>
      </w:r>
      <w:proofErr w:type="spellEnd"/>
      <w:r>
        <w:rPr>
          <w:sz w:val="24"/>
          <w:szCs w:val="24"/>
        </w:rPr>
        <w:t>”</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CC2F82" w:rsidTr="00523016">
        <w:tc>
          <w:tcPr>
            <w:tcW w:w="1596" w:type="dxa"/>
          </w:tcPr>
          <w:p w:rsidR="00CC2F82" w:rsidRDefault="00CC2F82" w:rsidP="00523016">
            <w:pPr>
              <w:rPr>
                <w:sz w:val="24"/>
                <w:szCs w:val="24"/>
              </w:rPr>
            </w:pPr>
            <w:r>
              <w:rPr>
                <w:sz w:val="24"/>
                <w:szCs w:val="24"/>
              </w:rPr>
              <w:t>City</w:t>
            </w:r>
          </w:p>
        </w:tc>
        <w:tc>
          <w:tcPr>
            <w:tcW w:w="1752" w:type="dxa"/>
          </w:tcPr>
          <w:p w:rsidR="00CC2F82" w:rsidRDefault="00CC2F82" w:rsidP="00523016">
            <w:pPr>
              <w:rPr>
                <w:sz w:val="24"/>
                <w:szCs w:val="24"/>
              </w:rPr>
            </w:pPr>
            <w:r>
              <w:rPr>
                <w:sz w:val="24"/>
                <w:szCs w:val="24"/>
              </w:rPr>
              <w:t>Number tweets</w:t>
            </w:r>
          </w:p>
        </w:tc>
        <w:tc>
          <w:tcPr>
            <w:tcW w:w="1800" w:type="dxa"/>
          </w:tcPr>
          <w:p w:rsidR="00CC2F82" w:rsidRDefault="00CC2F82" w:rsidP="00523016">
            <w:pPr>
              <w:rPr>
                <w:sz w:val="24"/>
                <w:szCs w:val="24"/>
              </w:rPr>
            </w:pPr>
            <w:r>
              <w:rPr>
                <w:sz w:val="24"/>
                <w:szCs w:val="24"/>
              </w:rPr>
              <w:t># normalized for population</w:t>
            </w:r>
          </w:p>
        </w:tc>
        <w:tc>
          <w:tcPr>
            <w:tcW w:w="1440" w:type="dxa"/>
          </w:tcPr>
          <w:p w:rsidR="00CC2F82" w:rsidRDefault="00CC2F82" w:rsidP="00523016">
            <w:pPr>
              <w:rPr>
                <w:sz w:val="24"/>
                <w:szCs w:val="24"/>
              </w:rPr>
            </w:pPr>
            <w:r>
              <w:rPr>
                <w:sz w:val="24"/>
                <w:szCs w:val="24"/>
              </w:rPr>
              <w:t>Average sentiment</w:t>
            </w:r>
          </w:p>
        </w:tc>
        <w:tc>
          <w:tcPr>
            <w:tcW w:w="1628" w:type="dxa"/>
          </w:tcPr>
          <w:p w:rsidR="00CC2F82" w:rsidRDefault="00CC2F82" w:rsidP="00523016">
            <w:pPr>
              <w:rPr>
                <w:sz w:val="24"/>
                <w:szCs w:val="24"/>
              </w:rPr>
            </w:pPr>
            <w:r>
              <w:rPr>
                <w:sz w:val="24"/>
                <w:szCs w:val="24"/>
              </w:rPr>
              <w:t xml:space="preserve">% positive </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Boston</w:t>
            </w:r>
          </w:p>
        </w:tc>
        <w:tc>
          <w:tcPr>
            <w:tcW w:w="1752" w:type="dxa"/>
          </w:tcPr>
          <w:p w:rsidR="00CC2F82" w:rsidRDefault="007A34D5" w:rsidP="00523016">
            <w:pPr>
              <w:rPr>
                <w:sz w:val="24"/>
                <w:szCs w:val="24"/>
              </w:rPr>
            </w:pPr>
            <w:r>
              <w:rPr>
                <w:sz w:val="24"/>
                <w:szCs w:val="24"/>
              </w:rPr>
              <w:t>72</w:t>
            </w:r>
          </w:p>
        </w:tc>
        <w:tc>
          <w:tcPr>
            <w:tcW w:w="1800" w:type="dxa"/>
          </w:tcPr>
          <w:p w:rsidR="00CC2F82" w:rsidRDefault="007A34D5" w:rsidP="00523016">
            <w:pPr>
              <w:rPr>
                <w:sz w:val="24"/>
                <w:szCs w:val="24"/>
              </w:rPr>
            </w:pPr>
            <w:r>
              <w:rPr>
                <w:sz w:val="24"/>
                <w:szCs w:val="24"/>
              </w:rPr>
              <w:t>12</w:t>
            </w:r>
          </w:p>
        </w:tc>
        <w:tc>
          <w:tcPr>
            <w:tcW w:w="1440" w:type="dxa"/>
          </w:tcPr>
          <w:p w:rsidR="00CC2F82" w:rsidRDefault="007A34D5" w:rsidP="00523016">
            <w:pPr>
              <w:rPr>
                <w:sz w:val="24"/>
                <w:szCs w:val="24"/>
              </w:rPr>
            </w:pPr>
            <w:r>
              <w:rPr>
                <w:sz w:val="24"/>
                <w:szCs w:val="24"/>
              </w:rPr>
              <w:t>0.</w:t>
            </w:r>
            <w:r w:rsidR="00602F6D">
              <w:rPr>
                <w:sz w:val="24"/>
                <w:szCs w:val="24"/>
              </w:rPr>
              <w:t>0</w:t>
            </w:r>
            <w:r>
              <w:rPr>
                <w:sz w:val="24"/>
                <w:szCs w:val="24"/>
              </w:rPr>
              <w:t>45</w:t>
            </w:r>
          </w:p>
        </w:tc>
        <w:tc>
          <w:tcPr>
            <w:tcW w:w="1628" w:type="dxa"/>
          </w:tcPr>
          <w:p w:rsidR="00CC2F82" w:rsidRDefault="00AC059D" w:rsidP="00523016">
            <w:pPr>
              <w:rPr>
                <w:sz w:val="24"/>
                <w:szCs w:val="24"/>
              </w:rPr>
            </w:pPr>
            <w:r>
              <w:rPr>
                <w:sz w:val="24"/>
                <w:szCs w:val="24"/>
              </w:rPr>
              <w:t>64.9%</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New York City</w:t>
            </w:r>
          </w:p>
        </w:tc>
        <w:tc>
          <w:tcPr>
            <w:tcW w:w="1752" w:type="dxa"/>
          </w:tcPr>
          <w:p w:rsidR="00CC2F82" w:rsidRDefault="00817940" w:rsidP="00523016">
            <w:pPr>
              <w:rPr>
                <w:sz w:val="24"/>
                <w:szCs w:val="24"/>
              </w:rPr>
            </w:pPr>
            <w:r>
              <w:rPr>
                <w:sz w:val="24"/>
                <w:szCs w:val="24"/>
              </w:rPr>
              <w:t>131</w:t>
            </w:r>
          </w:p>
        </w:tc>
        <w:tc>
          <w:tcPr>
            <w:tcW w:w="1800" w:type="dxa"/>
          </w:tcPr>
          <w:p w:rsidR="00CC2F82" w:rsidRDefault="00817940" w:rsidP="00523016">
            <w:pPr>
              <w:rPr>
                <w:sz w:val="24"/>
                <w:szCs w:val="24"/>
              </w:rPr>
            </w:pPr>
            <w:r>
              <w:rPr>
                <w:sz w:val="24"/>
                <w:szCs w:val="24"/>
              </w:rPr>
              <w:t>1.6</w:t>
            </w:r>
          </w:p>
        </w:tc>
        <w:tc>
          <w:tcPr>
            <w:tcW w:w="1440" w:type="dxa"/>
          </w:tcPr>
          <w:p w:rsidR="00CC2F82" w:rsidRDefault="009359AA" w:rsidP="00523016">
            <w:pPr>
              <w:rPr>
                <w:sz w:val="24"/>
                <w:szCs w:val="24"/>
              </w:rPr>
            </w:pPr>
            <w:r>
              <w:rPr>
                <w:sz w:val="24"/>
                <w:szCs w:val="24"/>
              </w:rPr>
              <w:t>0.069</w:t>
            </w:r>
          </w:p>
        </w:tc>
        <w:tc>
          <w:tcPr>
            <w:tcW w:w="1628" w:type="dxa"/>
          </w:tcPr>
          <w:p w:rsidR="00CC2F82" w:rsidRDefault="00B033B8" w:rsidP="00523016">
            <w:pPr>
              <w:rPr>
                <w:sz w:val="24"/>
                <w:szCs w:val="24"/>
              </w:rPr>
            </w:pPr>
            <w:r>
              <w:rPr>
                <w:sz w:val="24"/>
                <w:szCs w:val="24"/>
              </w:rPr>
              <w:t>63.2%</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San Francisco</w:t>
            </w:r>
          </w:p>
        </w:tc>
        <w:tc>
          <w:tcPr>
            <w:tcW w:w="1752" w:type="dxa"/>
          </w:tcPr>
          <w:p w:rsidR="00CC2F82" w:rsidRDefault="008E2D9A" w:rsidP="00523016">
            <w:pPr>
              <w:rPr>
                <w:sz w:val="24"/>
                <w:szCs w:val="24"/>
              </w:rPr>
            </w:pPr>
            <w:r>
              <w:rPr>
                <w:sz w:val="24"/>
                <w:szCs w:val="24"/>
              </w:rPr>
              <w:t>39</w:t>
            </w:r>
          </w:p>
        </w:tc>
        <w:tc>
          <w:tcPr>
            <w:tcW w:w="1800" w:type="dxa"/>
          </w:tcPr>
          <w:p w:rsidR="00CC2F82" w:rsidRDefault="008E2D9A" w:rsidP="00523016">
            <w:pPr>
              <w:rPr>
                <w:sz w:val="24"/>
                <w:szCs w:val="24"/>
              </w:rPr>
            </w:pPr>
            <w:r>
              <w:rPr>
                <w:sz w:val="24"/>
                <w:szCs w:val="24"/>
              </w:rPr>
              <w:t>5.0</w:t>
            </w:r>
          </w:p>
        </w:tc>
        <w:tc>
          <w:tcPr>
            <w:tcW w:w="1440" w:type="dxa"/>
          </w:tcPr>
          <w:p w:rsidR="00CC2F82" w:rsidRDefault="008E2D9A" w:rsidP="00523016">
            <w:pPr>
              <w:rPr>
                <w:sz w:val="24"/>
                <w:szCs w:val="24"/>
              </w:rPr>
            </w:pPr>
            <w:r>
              <w:rPr>
                <w:sz w:val="24"/>
                <w:szCs w:val="24"/>
              </w:rPr>
              <w:t>0.100</w:t>
            </w:r>
          </w:p>
        </w:tc>
        <w:tc>
          <w:tcPr>
            <w:tcW w:w="1628" w:type="dxa"/>
          </w:tcPr>
          <w:p w:rsidR="00CC2F82" w:rsidRDefault="008E2D9A" w:rsidP="00523016">
            <w:pPr>
              <w:rPr>
                <w:sz w:val="24"/>
                <w:szCs w:val="24"/>
              </w:rPr>
            </w:pPr>
            <w:r>
              <w:rPr>
                <w:sz w:val="24"/>
                <w:szCs w:val="24"/>
              </w:rPr>
              <w:t>77.3%</w:t>
            </w:r>
          </w:p>
        </w:tc>
        <w:tc>
          <w:tcPr>
            <w:tcW w:w="1535" w:type="dxa"/>
          </w:tcPr>
          <w:p w:rsidR="00CC2F82" w:rsidRDefault="00CC2F82" w:rsidP="00523016">
            <w:pPr>
              <w:rPr>
                <w:sz w:val="24"/>
                <w:szCs w:val="24"/>
              </w:rPr>
            </w:pPr>
          </w:p>
        </w:tc>
      </w:tr>
    </w:tbl>
    <w:p w:rsidR="00CC2F82" w:rsidRDefault="006B3870" w:rsidP="00845982">
      <w:pPr>
        <w:rPr>
          <w:sz w:val="24"/>
          <w:szCs w:val="24"/>
        </w:rPr>
      </w:pPr>
      <w:r>
        <w:rPr>
          <w:sz w:val="24"/>
          <w:szCs w:val="24"/>
        </w:rPr>
        <w:lastRenderedPageBreak/>
        <w:t>“</w:t>
      </w:r>
      <w:proofErr w:type="gramStart"/>
      <w:r w:rsidR="002E292E">
        <w:rPr>
          <w:sz w:val="24"/>
          <w:szCs w:val="24"/>
        </w:rPr>
        <w:t>taxi</w:t>
      </w:r>
      <w:proofErr w:type="gramEnd"/>
      <w:r w:rsidR="002E292E">
        <w:rPr>
          <w:sz w:val="24"/>
          <w:szCs w:val="24"/>
        </w:rPr>
        <w:t xml:space="preserve"> OR</w:t>
      </w:r>
      <w:r>
        <w:rPr>
          <w:sz w:val="24"/>
          <w:szCs w:val="24"/>
        </w:rPr>
        <w:t xml:space="preserve"> cab”</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CC2F82" w:rsidTr="00523016">
        <w:tc>
          <w:tcPr>
            <w:tcW w:w="1596" w:type="dxa"/>
          </w:tcPr>
          <w:p w:rsidR="00CC2F82" w:rsidRDefault="00CC2F82" w:rsidP="00523016">
            <w:pPr>
              <w:rPr>
                <w:sz w:val="24"/>
                <w:szCs w:val="24"/>
              </w:rPr>
            </w:pPr>
            <w:r>
              <w:rPr>
                <w:sz w:val="24"/>
                <w:szCs w:val="24"/>
              </w:rPr>
              <w:t>City</w:t>
            </w:r>
          </w:p>
        </w:tc>
        <w:tc>
          <w:tcPr>
            <w:tcW w:w="1752" w:type="dxa"/>
          </w:tcPr>
          <w:p w:rsidR="00CC2F82" w:rsidRDefault="00CC2F82" w:rsidP="00523016">
            <w:pPr>
              <w:rPr>
                <w:sz w:val="24"/>
                <w:szCs w:val="24"/>
              </w:rPr>
            </w:pPr>
            <w:r>
              <w:rPr>
                <w:sz w:val="24"/>
                <w:szCs w:val="24"/>
              </w:rPr>
              <w:t>Number tweets</w:t>
            </w:r>
          </w:p>
        </w:tc>
        <w:tc>
          <w:tcPr>
            <w:tcW w:w="1800" w:type="dxa"/>
          </w:tcPr>
          <w:p w:rsidR="00CC2F82" w:rsidRDefault="00CC2F82" w:rsidP="00523016">
            <w:pPr>
              <w:rPr>
                <w:sz w:val="24"/>
                <w:szCs w:val="24"/>
              </w:rPr>
            </w:pPr>
            <w:r>
              <w:rPr>
                <w:sz w:val="24"/>
                <w:szCs w:val="24"/>
              </w:rPr>
              <w:t># normalized for population</w:t>
            </w:r>
          </w:p>
        </w:tc>
        <w:tc>
          <w:tcPr>
            <w:tcW w:w="1440" w:type="dxa"/>
          </w:tcPr>
          <w:p w:rsidR="00CC2F82" w:rsidRDefault="00CC2F82" w:rsidP="00523016">
            <w:pPr>
              <w:rPr>
                <w:sz w:val="24"/>
                <w:szCs w:val="24"/>
              </w:rPr>
            </w:pPr>
            <w:r>
              <w:rPr>
                <w:sz w:val="24"/>
                <w:szCs w:val="24"/>
              </w:rPr>
              <w:t>Average sentiment</w:t>
            </w:r>
          </w:p>
        </w:tc>
        <w:tc>
          <w:tcPr>
            <w:tcW w:w="1628" w:type="dxa"/>
          </w:tcPr>
          <w:p w:rsidR="00CC2F82" w:rsidRDefault="00CC2F82" w:rsidP="00523016">
            <w:pPr>
              <w:rPr>
                <w:sz w:val="24"/>
                <w:szCs w:val="24"/>
              </w:rPr>
            </w:pPr>
            <w:r>
              <w:rPr>
                <w:sz w:val="24"/>
                <w:szCs w:val="24"/>
              </w:rPr>
              <w:t xml:space="preserve">% positive </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Boston</w:t>
            </w:r>
          </w:p>
        </w:tc>
        <w:tc>
          <w:tcPr>
            <w:tcW w:w="1752" w:type="dxa"/>
          </w:tcPr>
          <w:p w:rsidR="00CC2F82" w:rsidRDefault="0017568B" w:rsidP="00523016">
            <w:pPr>
              <w:rPr>
                <w:sz w:val="24"/>
                <w:szCs w:val="24"/>
              </w:rPr>
            </w:pPr>
            <w:r>
              <w:rPr>
                <w:sz w:val="24"/>
                <w:szCs w:val="24"/>
              </w:rPr>
              <w:t>15</w:t>
            </w:r>
          </w:p>
        </w:tc>
        <w:tc>
          <w:tcPr>
            <w:tcW w:w="1800" w:type="dxa"/>
          </w:tcPr>
          <w:p w:rsidR="00CC2F82" w:rsidRDefault="00345F6C" w:rsidP="00523016">
            <w:pPr>
              <w:rPr>
                <w:sz w:val="24"/>
                <w:szCs w:val="24"/>
              </w:rPr>
            </w:pPr>
            <w:r>
              <w:rPr>
                <w:sz w:val="24"/>
                <w:szCs w:val="24"/>
              </w:rPr>
              <w:t>2.5</w:t>
            </w:r>
          </w:p>
        </w:tc>
        <w:tc>
          <w:tcPr>
            <w:tcW w:w="1440" w:type="dxa"/>
          </w:tcPr>
          <w:p w:rsidR="00CC2F82" w:rsidRDefault="00345F6C" w:rsidP="00523016">
            <w:pPr>
              <w:rPr>
                <w:sz w:val="24"/>
                <w:szCs w:val="24"/>
              </w:rPr>
            </w:pPr>
            <w:r>
              <w:rPr>
                <w:sz w:val="24"/>
                <w:szCs w:val="24"/>
              </w:rPr>
              <w:t>0.078</w:t>
            </w:r>
          </w:p>
        </w:tc>
        <w:tc>
          <w:tcPr>
            <w:tcW w:w="1628" w:type="dxa"/>
          </w:tcPr>
          <w:p w:rsidR="00CC2F82" w:rsidRDefault="00345F6C" w:rsidP="00523016">
            <w:pPr>
              <w:rPr>
                <w:sz w:val="24"/>
                <w:szCs w:val="24"/>
              </w:rPr>
            </w:pPr>
            <w:r>
              <w:rPr>
                <w:sz w:val="24"/>
                <w:szCs w:val="24"/>
              </w:rPr>
              <w:t>62.5%</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New York City</w:t>
            </w:r>
          </w:p>
        </w:tc>
        <w:tc>
          <w:tcPr>
            <w:tcW w:w="1752" w:type="dxa"/>
          </w:tcPr>
          <w:p w:rsidR="00CC2F82" w:rsidRDefault="00F81EF7" w:rsidP="00523016">
            <w:pPr>
              <w:rPr>
                <w:sz w:val="24"/>
                <w:szCs w:val="24"/>
              </w:rPr>
            </w:pPr>
            <w:r>
              <w:rPr>
                <w:sz w:val="24"/>
                <w:szCs w:val="24"/>
              </w:rPr>
              <w:t>150</w:t>
            </w:r>
          </w:p>
        </w:tc>
        <w:tc>
          <w:tcPr>
            <w:tcW w:w="1800" w:type="dxa"/>
          </w:tcPr>
          <w:p w:rsidR="00CC2F82" w:rsidRDefault="00F81EF7" w:rsidP="00523016">
            <w:pPr>
              <w:rPr>
                <w:sz w:val="24"/>
                <w:szCs w:val="24"/>
              </w:rPr>
            </w:pPr>
            <w:r>
              <w:rPr>
                <w:sz w:val="24"/>
                <w:szCs w:val="24"/>
              </w:rPr>
              <w:t>1.83</w:t>
            </w:r>
          </w:p>
        </w:tc>
        <w:tc>
          <w:tcPr>
            <w:tcW w:w="1440" w:type="dxa"/>
          </w:tcPr>
          <w:p w:rsidR="00CC2F82" w:rsidRDefault="00117A84" w:rsidP="00523016">
            <w:pPr>
              <w:rPr>
                <w:sz w:val="24"/>
                <w:szCs w:val="24"/>
              </w:rPr>
            </w:pPr>
            <w:r>
              <w:rPr>
                <w:sz w:val="24"/>
                <w:szCs w:val="24"/>
              </w:rPr>
              <w:t>0.007</w:t>
            </w:r>
          </w:p>
        </w:tc>
        <w:tc>
          <w:tcPr>
            <w:tcW w:w="1628" w:type="dxa"/>
          </w:tcPr>
          <w:p w:rsidR="00CC2F82" w:rsidRDefault="00F736A8" w:rsidP="00523016">
            <w:pPr>
              <w:rPr>
                <w:sz w:val="24"/>
                <w:szCs w:val="24"/>
              </w:rPr>
            </w:pPr>
            <w:r>
              <w:rPr>
                <w:sz w:val="24"/>
                <w:szCs w:val="24"/>
              </w:rPr>
              <w:t>52.6%</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San Francisco</w:t>
            </w:r>
          </w:p>
        </w:tc>
        <w:tc>
          <w:tcPr>
            <w:tcW w:w="1752" w:type="dxa"/>
          </w:tcPr>
          <w:p w:rsidR="00CC2F82" w:rsidRDefault="00CC2F82" w:rsidP="00523016">
            <w:pPr>
              <w:rPr>
                <w:sz w:val="24"/>
                <w:szCs w:val="24"/>
              </w:rPr>
            </w:pPr>
          </w:p>
        </w:tc>
        <w:tc>
          <w:tcPr>
            <w:tcW w:w="1800" w:type="dxa"/>
          </w:tcPr>
          <w:p w:rsidR="00CC2F82" w:rsidRDefault="00CC2F82" w:rsidP="00523016">
            <w:pPr>
              <w:rPr>
                <w:sz w:val="24"/>
                <w:szCs w:val="24"/>
              </w:rPr>
            </w:pPr>
          </w:p>
        </w:tc>
        <w:tc>
          <w:tcPr>
            <w:tcW w:w="1440" w:type="dxa"/>
          </w:tcPr>
          <w:p w:rsidR="00CC2F82" w:rsidRDefault="00CC2F82" w:rsidP="00523016">
            <w:pPr>
              <w:rPr>
                <w:sz w:val="24"/>
                <w:szCs w:val="24"/>
              </w:rPr>
            </w:pPr>
          </w:p>
        </w:tc>
        <w:tc>
          <w:tcPr>
            <w:tcW w:w="1628" w:type="dxa"/>
          </w:tcPr>
          <w:p w:rsidR="00CC2F82" w:rsidRDefault="00CC2F82" w:rsidP="00523016">
            <w:pPr>
              <w:rPr>
                <w:sz w:val="24"/>
                <w:szCs w:val="24"/>
              </w:rPr>
            </w:pPr>
          </w:p>
        </w:tc>
        <w:tc>
          <w:tcPr>
            <w:tcW w:w="1535" w:type="dxa"/>
          </w:tcPr>
          <w:p w:rsidR="00CC2F82" w:rsidRDefault="00CC2F82" w:rsidP="00523016">
            <w:pPr>
              <w:rPr>
                <w:sz w:val="24"/>
                <w:szCs w:val="24"/>
              </w:rPr>
            </w:pPr>
          </w:p>
        </w:tc>
      </w:tr>
    </w:tbl>
    <w:p w:rsidR="00CC2F82" w:rsidRDefault="00CC2F82" w:rsidP="00845982">
      <w:pPr>
        <w:rPr>
          <w:sz w:val="24"/>
          <w:szCs w:val="24"/>
        </w:rPr>
      </w:pPr>
    </w:p>
    <w:p w:rsidR="00CC2F82" w:rsidRDefault="002E292E" w:rsidP="00845982">
      <w:pPr>
        <w:rPr>
          <w:sz w:val="24"/>
          <w:szCs w:val="24"/>
        </w:rPr>
      </w:pPr>
      <w:r>
        <w:rPr>
          <w:sz w:val="24"/>
          <w:szCs w:val="24"/>
        </w:rPr>
        <w:t>“</w:t>
      </w:r>
      <w:proofErr w:type="gramStart"/>
      <w:r>
        <w:rPr>
          <w:sz w:val="24"/>
          <w:szCs w:val="24"/>
        </w:rPr>
        <w:t>biking</w:t>
      </w:r>
      <w:proofErr w:type="gramEnd"/>
      <w:r>
        <w:rPr>
          <w:sz w:val="24"/>
          <w:szCs w:val="24"/>
        </w:rPr>
        <w:t xml:space="preserve"> OR bikes OR bike OR </w:t>
      </w:r>
      <w:proofErr w:type="spellStart"/>
      <w:r>
        <w:rPr>
          <w:sz w:val="24"/>
          <w:szCs w:val="24"/>
        </w:rPr>
        <w:t>hubway</w:t>
      </w:r>
      <w:proofErr w:type="spellEnd"/>
      <w:r w:rsidR="00F22E48">
        <w:rPr>
          <w:sz w:val="24"/>
          <w:szCs w:val="24"/>
        </w:rPr>
        <w:t>/</w:t>
      </w:r>
      <w:proofErr w:type="spellStart"/>
      <w:r w:rsidR="00F22E48">
        <w:rPr>
          <w:sz w:val="24"/>
          <w:szCs w:val="24"/>
        </w:rPr>
        <w:t>citibike</w:t>
      </w:r>
      <w:proofErr w:type="spellEnd"/>
      <w:r>
        <w:rPr>
          <w:sz w:val="24"/>
          <w:szCs w:val="24"/>
        </w:rPr>
        <w:t>”</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CC2F82" w:rsidTr="00523016">
        <w:tc>
          <w:tcPr>
            <w:tcW w:w="1596" w:type="dxa"/>
          </w:tcPr>
          <w:p w:rsidR="00CC2F82" w:rsidRDefault="00CC2F82" w:rsidP="00523016">
            <w:pPr>
              <w:rPr>
                <w:sz w:val="24"/>
                <w:szCs w:val="24"/>
              </w:rPr>
            </w:pPr>
            <w:r>
              <w:rPr>
                <w:sz w:val="24"/>
                <w:szCs w:val="24"/>
              </w:rPr>
              <w:t>City</w:t>
            </w:r>
          </w:p>
        </w:tc>
        <w:tc>
          <w:tcPr>
            <w:tcW w:w="1752" w:type="dxa"/>
          </w:tcPr>
          <w:p w:rsidR="00CC2F82" w:rsidRDefault="00CC2F82" w:rsidP="00523016">
            <w:pPr>
              <w:rPr>
                <w:sz w:val="24"/>
                <w:szCs w:val="24"/>
              </w:rPr>
            </w:pPr>
            <w:r>
              <w:rPr>
                <w:sz w:val="24"/>
                <w:szCs w:val="24"/>
              </w:rPr>
              <w:t>Number tweets</w:t>
            </w:r>
          </w:p>
        </w:tc>
        <w:tc>
          <w:tcPr>
            <w:tcW w:w="1800" w:type="dxa"/>
          </w:tcPr>
          <w:p w:rsidR="00CC2F82" w:rsidRDefault="00CC2F82" w:rsidP="00523016">
            <w:pPr>
              <w:rPr>
                <w:sz w:val="24"/>
                <w:szCs w:val="24"/>
              </w:rPr>
            </w:pPr>
            <w:r>
              <w:rPr>
                <w:sz w:val="24"/>
                <w:szCs w:val="24"/>
              </w:rPr>
              <w:t># normalized for population</w:t>
            </w:r>
          </w:p>
        </w:tc>
        <w:tc>
          <w:tcPr>
            <w:tcW w:w="1440" w:type="dxa"/>
          </w:tcPr>
          <w:p w:rsidR="00CC2F82" w:rsidRDefault="00CC2F82" w:rsidP="00523016">
            <w:pPr>
              <w:rPr>
                <w:sz w:val="24"/>
                <w:szCs w:val="24"/>
              </w:rPr>
            </w:pPr>
            <w:r>
              <w:rPr>
                <w:sz w:val="24"/>
                <w:szCs w:val="24"/>
              </w:rPr>
              <w:t>Average sentiment</w:t>
            </w:r>
          </w:p>
        </w:tc>
        <w:tc>
          <w:tcPr>
            <w:tcW w:w="1628" w:type="dxa"/>
          </w:tcPr>
          <w:p w:rsidR="00CC2F82" w:rsidRDefault="00CC2F82" w:rsidP="00523016">
            <w:pPr>
              <w:rPr>
                <w:sz w:val="24"/>
                <w:szCs w:val="24"/>
              </w:rPr>
            </w:pPr>
            <w:r>
              <w:rPr>
                <w:sz w:val="24"/>
                <w:szCs w:val="24"/>
              </w:rPr>
              <w:t xml:space="preserve">% positive </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Boston</w:t>
            </w:r>
          </w:p>
        </w:tc>
        <w:tc>
          <w:tcPr>
            <w:tcW w:w="1752" w:type="dxa"/>
          </w:tcPr>
          <w:p w:rsidR="00CC2F82" w:rsidRDefault="00164C01" w:rsidP="00523016">
            <w:pPr>
              <w:rPr>
                <w:sz w:val="24"/>
                <w:szCs w:val="24"/>
              </w:rPr>
            </w:pPr>
            <w:r>
              <w:rPr>
                <w:sz w:val="24"/>
                <w:szCs w:val="24"/>
              </w:rPr>
              <w:t>22</w:t>
            </w:r>
          </w:p>
        </w:tc>
        <w:tc>
          <w:tcPr>
            <w:tcW w:w="1800" w:type="dxa"/>
          </w:tcPr>
          <w:p w:rsidR="00CC2F82" w:rsidRDefault="00164C01" w:rsidP="00523016">
            <w:pPr>
              <w:rPr>
                <w:sz w:val="24"/>
                <w:szCs w:val="24"/>
              </w:rPr>
            </w:pPr>
            <w:r>
              <w:rPr>
                <w:sz w:val="24"/>
                <w:szCs w:val="24"/>
              </w:rPr>
              <w:t>3.67</w:t>
            </w:r>
          </w:p>
        </w:tc>
        <w:tc>
          <w:tcPr>
            <w:tcW w:w="1440" w:type="dxa"/>
          </w:tcPr>
          <w:p w:rsidR="00CC2F82" w:rsidRDefault="00164C01" w:rsidP="00523016">
            <w:pPr>
              <w:rPr>
                <w:sz w:val="24"/>
                <w:szCs w:val="24"/>
              </w:rPr>
            </w:pPr>
            <w:r>
              <w:rPr>
                <w:sz w:val="24"/>
                <w:szCs w:val="24"/>
              </w:rPr>
              <w:t>0.077</w:t>
            </w:r>
          </w:p>
        </w:tc>
        <w:tc>
          <w:tcPr>
            <w:tcW w:w="1628" w:type="dxa"/>
          </w:tcPr>
          <w:p w:rsidR="00CC2F82" w:rsidRDefault="005A3E7E" w:rsidP="00523016">
            <w:pPr>
              <w:rPr>
                <w:sz w:val="24"/>
                <w:szCs w:val="24"/>
              </w:rPr>
            </w:pPr>
            <w:r>
              <w:rPr>
                <w:sz w:val="24"/>
                <w:szCs w:val="24"/>
              </w:rPr>
              <w:t>66.6%</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New York City</w:t>
            </w:r>
          </w:p>
        </w:tc>
        <w:tc>
          <w:tcPr>
            <w:tcW w:w="1752" w:type="dxa"/>
          </w:tcPr>
          <w:p w:rsidR="00CC2F82" w:rsidRDefault="00F22E48" w:rsidP="00523016">
            <w:pPr>
              <w:rPr>
                <w:sz w:val="24"/>
                <w:szCs w:val="24"/>
              </w:rPr>
            </w:pPr>
            <w:r>
              <w:rPr>
                <w:sz w:val="24"/>
                <w:szCs w:val="24"/>
              </w:rPr>
              <w:t>52</w:t>
            </w:r>
          </w:p>
        </w:tc>
        <w:tc>
          <w:tcPr>
            <w:tcW w:w="1800" w:type="dxa"/>
          </w:tcPr>
          <w:p w:rsidR="00CC2F82" w:rsidRDefault="00F22E48" w:rsidP="00523016">
            <w:pPr>
              <w:rPr>
                <w:sz w:val="24"/>
                <w:szCs w:val="24"/>
              </w:rPr>
            </w:pPr>
            <w:r>
              <w:rPr>
                <w:sz w:val="24"/>
                <w:szCs w:val="24"/>
              </w:rPr>
              <w:t>0.63</w:t>
            </w:r>
          </w:p>
        </w:tc>
        <w:tc>
          <w:tcPr>
            <w:tcW w:w="1440" w:type="dxa"/>
          </w:tcPr>
          <w:p w:rsidR="00CC2F82" w:rsidRDefault="00743A70" w:rsidP="00523016">
            <w:pPr>
              <w:rPr>
                <w:sz w:val="24"/>
                <w:szCs w:val="24"/>
              </w:rPr>
            </w:pPr>
            <w:r>
              <w:rPr>
                <w:sz w:val="24"/>
                <w:szCs w:val="24"/>
              </w:rPr>
              <w:t>0.132</w:t>
            </w:r>
          </w:p>
        </w:tc>
        <w:tc>
          <w:tcPr>
            <w:tcW w:w="1628" w:type="dxa"/>
          </w:tcPr>
          <w:p w:rsidR="00CC2F82" w:rsidRDefault="007C09A3" w:rsidP="00523016">
            <w:pPr>
              <w:rPr>
                <w:sz w:val="24"/>
                <w:szCs w:val="24"/>
              </w:rPr>
            </w:pPr>
            <w:r>
              <w:rPr>
                <w:sz w:val="24"/>
                <w:szCs w:val="24"/>
              </w:rPr>
              <w:t>80.6%</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San Francisco</w:t>
            </w:r>
          </w:p>
        </w:tc>
        <w:tc>
          <w:tcPr>
            <w:tcW w:w="1752" w:type="dxa"/>
          </w:tcPr>
          <w:p w:rsidR="00CC2F82" w:rsidRDefault="000D7704" w:rsidP="00523016">
            <w:pPr>
              <w:rPr>
                <w:sz w:val="24"/>
                <w:szCs w:val="24"/>
              </w:rPr>
            </w:pPr>
            <w:r>
              <w:rPr>
                <w:sz w:val="24"/>
                <w:szCs w:val="24"/>
              </w:rPr>
              <w:t>31</w:t>
            </w:r>
          </w:p>
        </w:tc>
        <w:tc>
          <w:tcPr>
            <w:tcW w:w="1800" w:type="dxa"/>
          </w:tcPr>
          <w:p w:rsidR="00CC2F82" w:rsidRDefault="000D7704" w:rsidP="00523016">
            <w:pPr>
              <w:rPr>
                <w:sz w:val="24"/>
                <w:szCs w:val="24"/>
              </w:rPr>
            </w:pPr>
            <w:r>
              <w:rPr>
                <w:sz w:val="24"/>
                <w:szCs w:val="24"/>
              </w:rPr>
              <w:t>3.99</w:t>
            </w:r>
          </w:p>
        </w:tc>
        <w:tc>
          <w:tcPr>
            <w:tcW w:w="1440" w:type="dxa"/>
          </w:tcPr>
          <w:p w:rsidR="00CC2F82" w:rsidRDefault="00957A51" w:rsidP="00523016">
            <w:pPr>
              <w:rPr>
                <w:sz w:val="24"/>
                <w:szCs w:val="24"/>
              </w:rPr>
            </w:pPr>
            <w:r>
              <w:rPr>
                <w:sz w:val="24"/>
                <w:szCs w:val="24"/>
              </w:rPr>
              <w:t>0.085</w:t>
            </w:r>
          </w:p>
        </w:tc>
        <w:tc>
          <w:tcPr>
            <w:tcW w:w="1628" w:type="dxa"/>
          </w:tcPr>
          <w:p w:rsidR="00CC2F82" w:rsidRDefault="00897DDC" w:rsidP="00523016">
            <w:pPr>
              <w:rPr>
                <w:sz w:val="24"/>
                <w:szCs w:val="24"/>
              </w:rPr>
            </w:pPr>
            <w:r>
              <w:rPr>
                <w:sz w:val="24"/>
                <w:szCs w:val="24"/>
              </w:rPr>
              <w:t>63.2%</w:t>
            </w:r>
          </w:p>
        </w:tc>
        <w:tc>
          <w:tcPr>
            <w:tcW w:w="1535" w:type="dxa"/>
          </w:tcPr>
          <w:p w:rsidR="00CC2F82" w:rsidRDefault="00CC2F82" w:rsidP="00523016">
            <w:pPr>
              <w:rPr>
                <w:sz w:val="24"/>
                <w:szCs w:val="24"/>
              </w:rPr>
            </w:pPr>
          </w:p>
        </w:tc>
      </w:tr>
    </w:tbl>
    <w:p w:rsidR="00CC2F82" w:rsidRDefault="00CC2F82" w:rsidP="00845982">
      <w:pPr>
        <w:rPr>
          <w:sz w:val="24"/>
          <w:szCs w:val="24"/>
        </w:rPr>
      </w:pPr>
    </w:p>
    <w:p w:rsidR="00CC2F82" w:rsidRDefault="00CB15F7" w:rsidP="00845982">
      <w:pPr>
        <w:rPr>
          <w:sz w:val="24"/>
          <w:szCs w:val="24"/>
        </w:rPr>
      </w:pPr>
      <w:r>
        <w:rPr>
          <w:sz w:val="24"/>
          <w:szCs w:val="24"/>
        </w:rPr>
        <w:t>“</w:t>
      </w:r>
      <w:proofErr w:type="gramStart"/>
      <w:r>
        <w:rPr>
          <w:sz w:val="24"/>
          <w:szCs w:val="24"/>
        </w:rPr>
        <w:t>ferry</w:t>
      </w:r>
      <w:proofErr w:type="gramEnd"/>
      <w:r>
        <w:rPr>
          <w:sz w:val="24"/>
          <w:szCs w:val="24"/>
        </w:rPr>
        <w:t xml:space="preserve"> OR boat OR ship”</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CC2F82" w:rsidTr="00523016">
        <w:tc>
          <w:tcPr>
            <w:tcW w:w="1596" w:type="dxa"/>
          </w:tcPr>
          <w:p w:rsidR="00CC2F82" w:rsidRDefault="00CC2F82" w:rsidP="00523016">
            <w:pPr>
              <w:rPr>
                <w:sz w:val="24"/>
                <w:szCs w:val="24"/>
              </w:rPr>
            </w:pPr>
            <w:r>
              <w:rPr>
                <w:sz w:val="24"/>
                <w:szCs w:val="24"/>
              </w:rPr>
              <w:t>City</w:t>
            </w:r>
          </w:p>
        </w:tc>
        <w:tc>
          <w:tcPr>
            <w:tcW w:w="1752" w:type="dxa"/>
          </w:tcPr>
          <w:p w:rsidR="00CC2F82" w:rsidRDefault="00CC2F82" w:rsidP="00523016">
            <w:pPr>
              <w:rPr>
                <w:sz w:val="24"/>
                <w:szCs w:val="24"/>
              </w:rPr>
            </w:pPr>
            <w:r>
              <w:rPr>
                <w:sz w:val="24"/>
                <w:szCs w:val="24"/>
              </w:rPr>
              <w:t>Number tweets</w:t>
            </w:r>
          </w:p>
        </w:tc>
        <w:tc>
          <w:tcPr>
            <w:tcW w:w="1800" w:type="dxa"/>
          </w:tcPr>
          <w:p w:rsidR="00CC2F82" w:rsidRDefault="00CC2F82" w:rsidP="00523016">
            <w:pPr>
              <w:rPr>
                <w:sz w:val="24"/>
                <w:szCs w:val="24"/>
              </w:rPr>
            </w:pPr>
            <w:r>
              <w:rPr>
                <w:sz w:val="24"/>
                <w:szCs w:val="24"/>
              </w:rPr>
              <w:t># normalized for population</w:t>
            </w:r>
          </w:p>
        </w:tc>
        <w:tc>
          <w:tcPr>
            <w:tcW w:w="1440" w:type="dxa"/>
          </w:tcPr>
          <w:p w:rsidR="00CC2F82" w:rsidRDefault="00CC2F82" w:rsidP="00523016">
            <w:pPr>
              <w:rPr>
                <w:sz w:val="24"/>
                <w:szCs w:val="24"/>
              </w:rPr>
            </w:pPr>
            <w:r>
              <w:rPr>
                <w:sz w:val="24"/>
                <w:szCs w:val="24"/>
              </w:rPr>
              <w:t>Average sentiment</w:t>
            </w:r>
          </w:p>
        </w:tc>
        <w:tc>
          <w:tcPr>
            <w:tcW w:w="1628" w:type="dxa"/>
          </w:tcPr>
          <w:p w:rsidR="00CC2F82" w:rsidRDefault="00CC2F82" w:rsidP="00523016">
            <w:pPr>
              <w:rPr>
                <w:sz w:val="24"/>
                <w:szCs w:val="24"/>
              </w:rPr>
            </w:pPr>
            <w:r>
              <w:rPr>
                <w:sz w:val="24"/>
                <w:szCs w:val="24"/>
              </w:rPr>
              <w:t xml:space="preserve">% positive </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Boston</w:t>
            </w:r>
          </w:p>
        </w:tc>
        <w:tc>
          <w:tcPr>
            <w:tcW w:w="1752" w:type="dxa"/>
          </w:tcPr>
          <w:p w:rsidR="00CC2F82" w:rsidRDefault="004170C3" w:rsidP="00523016">
            <w:pPr>
              <w:rPr>
                <w:sz w:val="24"/>
                <w:szCs w:val="24"/>
              </w:rPr>
            </w:pPr>
            <w:r>
              <w:rPr>
                <w:sz w:val="24"/>
                <w:szCs w:val="24"/>
              </w:rPr>
              <w:t>32</w:t>
            </w:r>
          </w:p>
        </w:tc>
        <w:tc>
          <w:tcPr>
            <w:tcW w:w="1800" w:type="dxa"/>
          </w:tcPr>
          <w:p w:rsidR="00CC2F82" w:rsidRDefault="004170C3" w:rsidP="00523016">
            <w:pPr>
              <w:rPr>
                <w:sz w:val="24"/>
                <w:szCs w:val="24"/>
              </w:rPr>
            </w:pPr>
            <w:r>
              <w:rPr>
                <w:sz w:val="24"/>
                <w:szCs w:val="24"/>
              </w:rPr>
              <w:t>5.33</w:t>
            </w:r>
          </w:p>
        </w:tc>
        <w:tc>
          <w:tcPr>
            <w:tcW w:w="1440" w:type="dxa"/>
          </w:tcPr>
          <w:p w:rsidR="00CC2F82" w:rsidRDefault="004170C3" w:rsidP="00523016">
            <w:pPr>
              <w:rPr>
                <w:sz w:val="24"/>
                <w:szCs w:val="24"/>
              </w:rPr>
            </w:pPr>
            <w:r>
              <w:rPr>
                <w:sz w:val="24"/>
                <w:szCs w:val="24"/>
              </w:rPr>
              <w:t>0.040</w:t>
            </w:r>
          </w:p>
        </w:tc>
        <w:tc>
          <w:tcPr>
            <w:tcW w:w="1628" w:type="dxa"/>
          </w:tcPr>
          <w:p w:rsidR="00CC2F82" w:rsidRDefault="000B655D" w:rsidP="00523016">
            <w:pPr>
              <w:rPr>
                <w:sz w:val="24"/>
                <w:szCs w:val="24"/>
              </w:rPr>
            </w:pPr>
            <w:r>
              <w:rPr>
                <w:sz w:val="24"/>
                <w:szCs w:val="24"/>
              </w:rPr>
              <w:t>57.9%</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New York City</w:t>
            </w:r>
          </w:p>
        </w:tc>
        <w:tc>
          <w:tcPr>
            <w:tcW w:w="1752" w:type="dxa"/>
          </w:tcPr>
          <w:p w:rsidR="00CC2F82" w:rsidRDefault="006E5C7C" w:rsidP="00523016">
            <w:pPr>
              <w:rPr>
                <w:sz w:val="24"/>
                <w:szCs w:val="24"/>
              </w:rPr>
            </w:pPr>
            <w:r>
              <w:rPr>
                <w:sz w:val="24"/>
                <w:szCs w:val="24"/>
              </w:rPr>
              <w:t>122</w:t>
            </w:r>
          </w:p>
        </w:tc>
        <w:tc>
          <w:tcPr>
            <w:tcW w:w="1800" w:type="dxa"/>
          </w:tcPr>
          <w:p w:rsidR="00CC2F82" w:rsidRDefault="006E5C7C" w:rsidP="00523016">
            <w:pPr>
              <w:rPr>
                <w:sz w:val="24"/>
                <w:szCs w:val="24"/>
              </w:rPr>
            </w:pPr>
            <w:r>
              <w:rPr>
                <w:sz w:val="24"/>
                <w:szCs w:val="24"/>
              </w:rPr>
              <w:t>1.49</w:t>
            </w:r>
          </w:p>
        </w:tc>
        <w:tc>
          <w:tcPr>
            <w:tcW w:w="1440" w:type="dxa"/>
          </w:tcPr>
          <w:p w:rsidR="00CC2F82" w:rsidRDefault="007D6B58" w:rsidP="00523016">
            <w:pPr>
              <w:rPr>
                <w:sz w:val="24"/>
                <w:szCs w:val="24"/>
              </w:rPr>
            </w:pPr>
            <w:r>
              <w:rPr>
                <w:sz w:val="24"/>
                <w:szCs w:val="24"/>
              </w:rPr>
              <w:t>0.121</w:t>
            </w:r>
          </w:p>
        </w:tc>
        <w:tc>
          <w:tcPr>
            <w:tcW w:w="1628" w:type="dxa"/>
          </w:tcPr>
          <w:p w:rsidR="00CC2F82" w:rsidRDefault="00752E39" w:rsidP="00523016">
            <w:pPr>
              <w:rPr>
                <w:sz w:val="24"/>
                <w:szCs w:val="24"/>
              </w:rPr>
            </w:pPr>
            <w:r>
              <w:rPr>
                <w:sz w:val="24"/>
                <w:szCs w:val="24"/>
              </w:rPr>
              <w:t>70.4%</w:t>
            </w:r>
          </w:p>
        </w:tc>
        <w:tc>
          <w:tcPr>
            <w:tcW w:w="1535" w:type="dxa"/>
          </w:tcPr>
          <w:p w:rsidR="00CC2F82" w:rsidRDefault="00CC2F82" w:rsidP="00523016">
            <w:pPr>
              <w:rPr>
                <w:sz w:val="24"/>
                <w:szCs w:val="24"/>
              </w:rPr>
            </w:pPr>
          </w:p>
        </w:tc>
      </w:tr>
      <w:tr w:rsidR="00CC2F82" w:rsidTr="00523016">
        <w:tc>
          <w:tcPr>
            <w:tcW w:w="1596" w:type="dxa"/>
          </w:tcPr>
          <w:p w:rsidR="00CC2F82" w:rsidRDefault="00CC2F82" w:rsidP="00523016">
            <w:pPr>
              <w:rPr>
                <w:sz w:val="24"/>
                <w:szCs w:val="24"/>
              </w:rPr>
            </w:pPr>
            <w:r>
              <w:rPr>
                <w:sz w:val="24"/>
                <w:szCs w:val="24"/>
              </w:rPr>
              <w:t>San Francisco</w:t>
            </w:r>
          </w:p>
        </w:tc>
        <w:tc>
          <w:tcPr>
            <w:tcW w:w="1752" w:type="dxa"/>
          </w:tcPr>
          <w:p w:rsidR="00CC2F82" w:rsidRDefault="00483048" w:rsidP="00523016">
            <w:pPr>
              <w:rPr>
                <w:sz w:val="24"/>
                <w:szCs w:val="24"/>
              </w:rPr>
            </w:pPr>
            <w:r>
              <w:rPr>
                <w:sz w:val="24"/>
                <w:szCs w:val="24"/>
              </w:rPr>
              <w:t>25</w:t>
            </w:r>
          </w:p>
        </w:tc>
        <w:tc>
          <w:tcPr>
            <w:tcW w:w="1800" w:type="dxa"/>
          </w:tcPr>
          <w:p w:rsidR="00CC2F82" w:rsidRDefault="00483048" w:rsidP="00523016">
            <w:pPr>
              <w:rPr>
                <w:sz w:val="24"/>
                <w:szCs w:val="24"/>
              </w:rPr>
            </w:pPr>
            <w:r>
              <w:rPr>
                <w:sz w:val="24"/>
                <w:szCs w:val="24"/>
              </w:rPr>
              <w:t>3.22</w:t>
            </w:r>
          </w:p>
        </w:tc>
        <w:tc>
          <w:tcPr>
            <w:tcW w:w="1440" w:type="dxa"/>
          </w:tcPr>
          <w:p w:rsidR="00CC2F82" w:rsidRDefault="00627349" w:rsidP="00523016">
            <w:pPr>
              <w:rPr>
                <w:sz w:val="24"/>
                <w:szCs w:val="24"/>
              </w:rPr>
            </w:pPr>
            <w:r>
              <w:rPr>
                <w:sz w:val="24"/>
                <w:szCs w:val="24"/>
              </w:rPr>
              <w:t>0.184</w:t>
            </w:r>
          </w:p>
        </w:tc>
        <w:tc>
          <w:tcPr>
            <w:tcW w:w="1628" w:type="dxa"/>
          </w:tcPr>
          <w:p w:rsidR="00CC2F82" w:rsidRDefault="005F58E6" w:rsidP="00523016">
            <w:pPr>
              <w:rPr>
                <w:sz w:val="24"/>
                <w:szCs w:val="24"/>
              </w:rPr>
            </w:pPr>
            <w:r>
              <w:rPr>
                <w:sz w:val="24"/>
                <w:szCs w:val="24"/>
              </w:rPr>
              <w:t>68.8%</w:t>
            </w:r>
          </w:p>
        </w:tc>
        <w:tc>
          <w:tcPr>
            <w:tcW w:w="1535" w:type="dxa"/>
          </w:tcPr>
          <w:p w:rsidR="00CC2F82" w:rsidRDefault="00CC2F82" w:rsidP="00523016">
            <w:pPr>
              <w:rPr>
                <w:sz w:val="24"/>
                <w:szCs w:val="24"/>
              </w:rPr>
            </w:pPr>
          </w:p>
        </w:tc>
      </w:tr>
    </w:tbl>
    <w:p w:rsidR="00CB15F7" w:rsidRDefault="00CB15F7" w:rsidP="00CB15F7">
      <w:pPr>
        <w:rPr>
          <w:sz w:val="24"/>
          <w:szCs w:val="24"/>
        </w:rPr>
      </w:pPr>
    </w:p>
    <w:p w:rsidR="00CB15F7" w:rsidRDefault="00275A23" w:rsidP="00CB15F7">
      <w:pPr>
        <w:rPr>
          <w:sz w:val="24"/>
          <w:szCs w:val="24"/>
        </w:rPr>
      </w:pPr>
      <w:r>
        <w:rPr>
          <w:sz w:val="24"/>
          <w:szCs w:val="24"/>
        </w:rPr>
        <w:t>“</w:t>
      </w:r>
      <w:proofErr w:type="gramStart"/>
      <w:r>
        <w:rPr>
          <w:sz w:val="24"/>
          <w:szCs w:val="24"/>
        </w:rPr>
        <w:t>airport</w:t>
      </w:r>
      <w:proofErr w:type="gramEnd"/>
      <w:r>
        <w:rPr>
          <w:sz w:val="24"/>
          <w:szCs w:val="24"/>
        </w:rPr>
        <w:t xml:space="preserve"> OR plane”</w:t>
      </w:r>
    </w:p>
    <w:tbl>
      <w:tblPr>
        <w:tblStyle w:val="TableGrid"/>
        <w:tblW w:w="9751" w:type="dxa"/>
        <w:tblLook w:val="04A0" w:firstRow="1" w:lastRow="0" w:firstColumn="1" w:lastColumn="0" w:noHBand="0" w:noVBand="1"/>
      </w:tblPr>
      <w:tblGrid>
        <w:gridCol w:w="1596"/>
        <w:gridCol w:w="1752"/>
        <w:gridCol w:w="1800"/>
        <w:gridCol w:w="1440"/>
        <w:gridCol w:w="1628"/>
        <w:gridCol w:w="1535"/>
      </w:tblGrid>
      <w:tr w:rsidR="00CB15F7" w:rsidTr="005D216F">
        <w:trPr>
          <w:trHeight w:val="620"/>
        </w:trPr>
        <w:tc>
          <w:tcPr>
            <w:tcW w:w="1596" w:type="dxa"/>
          </w:tcPr>
          <w:p w:rsidR="00CB15F7" w:rsidRDefault="00CB15F7" w:rsidP="00523016">
            <w:pPr>
              <w:rPr>
                <w:sz w:val="24"/>
                <w:szCs w:val="24"/>
              </w:rPr>
            </w:pPr>
            <w:r>
              <w:rPr>
                <w:sz w:val="24"/>
                <w:szCs w:val="24"/>
              </w:rPr>
              <w:t>City</w:t>
            </w:r>
          </w:p>
        </w:tc>
        <w:tc>
          <w:tcPr>
            <w:tcW w:w="1752" w:type="dxa"/>
          </w:tcPr>
          <w:p w:rsidR="00CB15F7" w:rsidRDefault="00CB15F7" w:rsidP="00523016">
            <w:pPr>
              <w:rPr>
                <w:sz w:val="24"/>
                <w:szCs w:val="24"/>
              </w:rPr>
            </w:pPr>
            <w:r>
              <w:rPr>
                <w:sz w:val="24"/>
                <w:szCs w:val="24"/>
              </w:rPr>
              <w:t>Number tweets</w:t>
            </w:r>
          </w:p>
        </w:tc>
        <w:tc>
          <w:tcPr>
            <w:tcW w:w="1800" w:type="dxa"/>
          </w:tcPr>
          <w:p w:rsidR="00CB15F7" w:rsidRDefault="00CB15F7" w:rsidP="00523016">
            <w:pPr>
              <w:rPr>
                <w:sz w:val="24"/>
                <w:szCs w:val="24"/>
              </w:rPr>
            </w:pPr>
            <w:r>
              <w:rPr>
                <w:sz w:val="24"/>
                <w:szCs w:val="24"/>
              </w:rPr>
              <w:t># normalized for population</w:t>
            </w:r>
          </w:p>
        </w:tc>
        <w:tc>
          <w:tcPr>
            <w:tcW w:w="1440" w:type="dxa"/>
          </w:tcPr>
          <w:p w:rsidR="00CB15F7" w:rsidRDefault="00CB15F7" w:rsidP="00523016">
            <w:pPr>
              <w:rPr>
                <w:sz w:val="24"/>
                <w:szCs w:val="24"/>
              </w:rPr>
            </w:pPr>
            <w:r>
              <w:rPr>
                <w:sz w:val="24"/>
                <w:szCs w:val="24"/>
              </w:rPr>
              <w:t>Average sentiment</w:t>
            </w:r>
          </w:p>
        </w:tc>
        <w:tc>
          <w:tcPr>
            <w:tcW w:w="1628" w:type="dxa"/>
          </w:tcPr>
          <w:p w:rsidR="00CB15F7" w:rsidRDefault="00CB15F7" w:rsidP="00523016">
            <w:pPr>
              <w:rPr>
                <w:sz w:val="24"/>
                <w:szCs w:val="24"/>
              </w:rPr>
            </w:pPr>
            <w:r>
              <w:rPr>
                <w:sz w:val="24"/>
                <w:szCs w:val="24"/>
              </w:rPr>
              <w:t xml:space="preserve">% positive </w:t>
            </w:r>
          </w:p>
        </w:tc>
        <w:tc>
          <w:tcPr>
            <w:tcW w:w="1535" w:type="dxa"/>
          </w:tcPr>
          <w:p w:rsidR="00CB15F7" w:rsidRDefault="00CB15F7" w:rsidP="00523016">
            <w:pPr>
              <w:rPr>
                <w:sz w:val="24"/>
                <w:szCs w:val="24"/>
              </w:rPr>
            </w:pPr>
          </w:p>
        </w:tc>
      </w:tr>
      <w:tr w:rsidR="00CB15F7" w:rsidTr="00523016">
        <w:tc>
          <w:tcPr>
            <w:tcW w:w="1596" w:type="dxa"/>
          </w:tcPr>
          <w:p w:rsidR="00CB15F7" w:rsidRDefault="00CB15F7" w:rsidP="00523016">
            <w:pPr>
              <w:rPr>
                <w:sz w:val="24"/>
                <w:szCs w:val="24"/>
              </w:rPr>
            </w:pPr>
            <w:r>
              <w:rPr>
                <w:sz w:val="24"/>
                <w:szCs w:val="24"/>
              </w:rPr>
              <w:t>Boston</w:t>
            </w:r>
          </w:p>
        </w:tc>
        <w:tc>
          <w:tcPr>
            <w:tcW w:w="1752" w:type="dxa"/>
          </w:tcPr>
          <w:p w:rsidR="00CB15F7" w:rsidRDefault="005D216F" w:rsidP="00523016">
            <w:pPr>
              <w:rPr>
                <w:sz w:val="24"/>
                <w:szCs w:val="24"/>
              </w:rPr>
            </w:pPr>
            <w:r>
              <w:rPr>
                <w:sz w:val="24"/>
                <w:szCs w:val="24"/>
              </w:rPr>
              <w:t>165</w:t>
            </w:r>
          </w:p>
        </w:tc>
        <w:tc>
          <w:tcPr>
            <w:tcW w:w="1800" w:type="dxa"/>
          </w:tcPr>
          <w:p w:rsidR="00CB15F7" w:rsidRDefault="005D216F" w:rsidP="00523016">
            <w:pPr>
              <w:rPr>
                <w:sz w:val="24"/>
                <w:szCs w:val="24"/>
              </w:rPr>
            </w:pPr>
            <w:r>
              <w:rPr>
                <w:sz w:val="24"/>
                <w:szCs w:val="24"/>
              </w:rPr>
              <w:t>27.5</w:t>
            </w:r>
          </w:p>
        </w:tc>
        <w:tc>
          <w:tcPr>
            <w:tcW w:w="1440" w:type="dxa"/>
          </w:tcPr>
          <w:p w:rsidR="00CB15F7" w:rsidRDefault="005D216F" w:rsidP="00523016">
            <w:pPr>
              <w:rPr>
                <w:sz w:val="24"/>
                <w:szCs w:val="24"/>
              </w:rPr>
            </w:pPr>
            <w:r>
              <w:rPr>
                <w:sz w:val="24"/>
                <w:szCs w:val="24"/>
              </w:rPr>
              <w:t>0.037</w:t>
            </w:r>
          </w:p>
        </w:tc>
        <w:tc>
          <w:tcPr>
            <w:tcW w:w="1628" w:type="dxa"/>
          </w:tcPr>
          <w:p w:rsidR="00CB15F7" w:rsidRDefault="00191757" w:rsidP="00523016">
            <w:pPr>
              <w:rPr>
                <w:sz w:val="24"/>
                <w:szCs w:val="24"/>
              </w:rPr>
            </w:pPr>
            <w:r>
              <w:rPr>
                <w:sz w:val="24"/>
                <w:szCs w:val="24"/>
              </w:rPr>
              <w:t>60%</w:t>
            </w:r>
          </w:p>
        </w:tc>
        <w:tc>
          <w:tcPr>
            <w:tcW w:w="1535" w:type="dxa"/>
          </w:tcPr>
          <w:p w:rsidR="00CB15F7" w:rsidRDefault="00CB15F7" w:rsidP="00523016">
            <w:pPr>
              <w:rPr>
                <w:sz w:val="24"/>
                <w:szCs w:val="24"/>
              </w:rPr>
            </w:pPr>
          </w:p>
        </w:tc>
      </w:tr>
      <w:tr w:rsidR="00CB15F7" w:rsidTr="00523016">
        <w:tc>
          <w:tcPr>
            <w:tcW w:w="1596" w:type="dxa"/>
          </w:tcPr>
          <w:p w:rsidR="00CB15F7" w:rsidRDefault="00CB15F7" w:rsidP="00523016">
            <w:pPr>
              <w:rPr>
                <w:sz w:val="24"/>
                <w:szCs w:val="24"/>
              </w:rPr>
            </w:pPr>
            <w:r>
              <w:rPr>
                <w:sz w:val="24"/>
                <w:szCs w:val="24"/>
              </w:rPr>
              <w:t>New York City</w:t>
            </w:r>
          </w:p>
        </w:tc>
        <w:tc>
          <w:tcPr>
            <w:tcW w:w="1752" w:type="dxa"/>
          </w:tcPr>
          <w:p w:rsidR="00CB15F7" w:rsidRDefault="00D97FC8" w:rsidP="00523016">
            <w:pPr>
              <w:rPr>
                <w:sz w:val="24"/>
                <w:szCs w:val="24"/>
              </w:rPr>
            </w:pPr>
            <w:r>
              <w:rPr>
                <w:sz w:val="24"/>
                <w:szCs w:val="24"/>
              </w:rPr>
              <w:t>316</w:t>
            </w:r>
          </w:p>
        </w:tc>
        <w:tc>
          <w:tcPr>
            <w:tcW w:w="1800" w:type="dxa"/>
          </w:tcPr>
          <w:p w:rsidR="00CB15F7" w:rsidRDefault="00D97FC8" w:rsidP="00523016">
            <w:pPr>
              <w:rPr>
                <w:sz w:val="24"/>
                <w:szCs w:val="24"/>
              </w:rPr>
            </w:pPr>
            <w:r>
              <w:rPr>
                <w:sz w:val="24"/>
                <w:szCs w:val="24"/>
              </w:rPr>
              <w:t>3.85</w:t>
            </w:r>
          </w:p>
        </w:tc>
        <w:tc>
          <w:tcPr>
            <w:tcW w:w="1440" w:type="dxa"/>
          </w:tcPr>
          <w:p w:rsidR="00CB15F7" w:rsidRDefault="00D97FC8" w:rsidP="00523016">
            <w:pPr>
              <w:rPr>
                <w:sz w:val="24"/>
                <w:szCs w:val="24"/>
              </w:rPr>
            </w:pPr>
            <w:r>
              <w:rPr>
                <w:sz w:val="24"/>
                <w:szCs w:val="24"/>
              </w:rPr>
              <w:t>0.051</w:t>
            </w:r>
          </w:p>
        </w:tc>
        <w:tc>
          <w:tcPr>
            <w:tcW w:w="1628" w:type="dxa"/>
          </w:tcPr>
          <w:p w:rsidR="00CB15F7" w:rsidRDefault="00A2456D" w:rsidP="00523016">
            <w:pPr>
              <w:rPr>
                <w:sz w:val="24"/>
                <w:szCs w:val="24"/>
              </w:rPr>
            </w:pPr>
            <w:r>
              <w:rPr>
                <w:sz w:val="24"/>
                <w:szCs w:val="24"/>
              </w:rPr>
              <w:t>65.1%</w:t>
            </w:r>
          </w:p>
        </w:tc>
        <w:tc>
          <w:tcPr>
            <w:tcW w:w="1535" w:type="dxa"/>
          </w:tcPr>
          <w:p w:rsidR="00CB15F7" w:rsidRDefault="00CB15F7" w:rsidP="00523016">
            <w:pPr>
              <w:rPr>
                <w:sz w:val="24"/>
                <w:szCs w:val="24"/>
              </w:rPr>
            </w:pPr>
          </w:p>
        </w:tc>
      </w:tr>
      <w:tr w:rsidR="00CB15F7" w:rsidTr="00523016">
        <w:tc>
          <w:tcPr>
            <w:tcW w:w="1596" w:type="dxa"/>
          </w:tcPr>
          <w:p w:rsidR="00CB15F7" w:rsidRDefault="00CB15F7" w:rsidP="00523016">
            <w:pPr>
              <w:rPr>
                <w:sz w:val="24"/>
                <w:szCs w:val="24"/>
              </w:rPr>
            </w:pPr>
            <w:r>
              <w:rPr>
                <w:sz w:val="24"/>
                <w:szCs w:val="24"/>
              </w:rPr>
              <w:t>San Francisco</w:t>
            </w:r>
          </w:p>
        </w:tc>
        <w:tc>
          <w:tcPr>
            <w:tcW w:w="1752" w:type="dxa"/>
          </w:tcPr>
          <w:p w:rsidR="00CB15F7" w:rsidRDefault="00C73EEB" w:rsidP="00523016">
            <w:pPr>
              <w:rPr>
                <w:sz w:val="24"/>
                <w:szCs w:val="24"/>
              </w:rPr>
            </w:pPr>
            <w:r>
              <w:rPr>
                <w:sz w:val="24"/>
                <w:szCs w:val="24"/>
              </w:rPr>
              <w:t>86</w:t>
            </w:r>
          </w:p>
        </w:tc>
        <w:tc>
          <w:tcPr>
            <w:tcW w:w="1800" w:type="dxa"/>
          </w:tcPr>
          <w:p w:rsidR="00CB15F7" w:rsidRDefault="00C73EEB" w:rsidP="00523016">
            <w:pPr>
              <w:rPr>
                <w:sz w:val="24"/>
                <w:szCs w:val="24"/>
              </w:rPr>
            </w:pPr>
            <w:r>
              <w:rPr>
                <w:sz w:val="24"/>
                <w:szCs w:val="24"/>
              </w:rPr>
              <w:t>11.1</w:t>
            </w:r>
          </w:p>
        </w:tc>
        <w:tc>
          <w:tcPr>
            <w:tcW w:w="1440" w:type="dxa"/>
          </w:tcPr>
          <w:p w:rsidR="00CB15F7" w:rsidRDefault="00C17CF6" w:rsidP="00523016">
            <w:pPr>
              <w:rPr>
                <w:sz w:val="24"/>
                <w:szCs w:val="24"/>
              </w:rPr>
            </w:pPr>
            <w:r>
              <w:rPr>
                <w:sz w:val="24"/>
                <w:szCs w:val="24"/>
              </w:rPr>
              <w:t>0.095</w:t>
            </w:r>
          </w:p>
        </w:tc>
        <w:tc>
          <w:tcPr>
            <w:tcW w:w="1628" w:type="dxa"/>
          </w:tcPr>
          <w:p w:rsidR="00CB15F7" w:rsidRDefault="004C76A8" w:rsidP="00523016">
            <w:pPr>
              <w:rPr>
                <w:sz w:val="24"/>
                <w:szCs w:val="24"/>
              </w:rPr>
            </w:pPr>
            <w:r>
              <w:rPr>
                <w:sz w:val="24"/>
                <w:szCs w:val="24"/>
              </w:rPr>
              <w:t>70.5%</w:t>
            </w:r>
          </w:p>
        </w:tc>
        <w:tc>
          <w:tcPr>
            <w:tcW w:w="1535" w:type="dxa"/>
          </w:tcPr>
          <w:p w:rsidR="00CB15F7" w:rsidRDefault="00CB15F7" w:rsidP="00523016">
            <w:pPr>
              <w:rPr>
                <w:sz w:val="24"/>
                <w:szCs w:val="24"/>
              </w:rPr>
            </w:pPr>
          </w:p>
        </w:tc>
      </w:tr>
    </w:tbl>
    <w:p w:rsidR="00CC2F82" w:rsidRDefault="00CC2F82" w:rsidP="00845982">
      <w:pPr>
        <w:rPr>
          <w:sz w:val="24"/>
          <w:szCs w:val="24"/>
        </w:rPr>
      </w:pPr>
    </w:p>
    <w:p w:rsidR="003E24CA" w:rsidRDefault="00814051" w:rsidP="00845982">
      <w:pPr>
        <w:rPr>
          <w:sz w:val="24"/>
          <w:szCs w:val="24"/>
        </w:rPr>
      </w:pPr>
      <w:r>
        <w:rPr>
          <w:b/>
          <w:sz w:val="24"/>
          <w:szCs w:val="24"/>
        </w:rPr>
        <w:t>Further Analysis</w:t>
      </w:r>
    </w:p>
    <w:p w:rsidR="00814051" w:rsidRDefault="001E2DBD" w:rsidP="00845982">
      <w:pPr>
        <w:rPr>
          <w:sz w:val="24"/>
          <w:szCs w:val="24"/>
        </w:rPr>
      </w:pPr>
      <w:r>
        <w:rPr>
          <w:sz w:val="24"/>
          <w:szCs w:val="24"/>
        </w:rPr>
        <w:t>We will put everything we have so far in nice-looking graphs</w:t>
      </w:r>
      <w:r w:rsidR="009856EB">
        <w:rPr>
          <w:sz w:val="24"/>
          <w:szCs w:val="24"/>
        </w:rPr>
        <w:t xml:space="preserve"> and charts</w:t>
      </w:r>
      <w:r>
        <w:rPr>
          <w:sz w:val="24"/>
          <w:szCs w:val="24"/>
        </w:rPr>
        <w:t xml:space="preserve"> for data visualization. </w:t>
      </w:r>
      <w:r w:rsidR="00814051">
        <w:rPr>
          <w:sz w:val="24"/>
          <w:szCs w:val="24"/>
        </w:rPr>
        <w:t xml:space="preserve">We want to not just be able to compare the numbers, but also get more qualitative data on what exactly people are saying about each aspect of transportation. To do this, we will do a word count study of the most commonly used words. We will do this for each Excel file. Also, we can analyze factors beyond transportation, to include other facets of urban life such as </w:t>
      </w:r>
      <w:r w:rsidR="00FF49AA">
        <w:rPr>
          <w:sz w:val="24"/>
          <w:szCs w:val="24"/>
        </w:rPr>
        <w:t xml:space="preserve">wellbeing (exercise, health, </w:t>
      </w:r>
      <w:proofErr w:type="gramStart"/>
      <w:r w:rsidR="00FF49AA">
        <w:rPr>
          <w:sz w:val="24"/>
          <w:szCs w:val="24"/>
        </w:rPr>
        <w:t>happiness</w:t>
      </w:r>
      <w:proofErr w:type="gramEnd"/>
      <w:r w:rsidR="00FF49AA">
        <w:rPr>
          <w:sz w:val="24"/>
          <w:szCs w:val="24"/>
        </w:rPr>
        <w:t xml:space="preserve">), food (restaurants, markets, cooking), public parks </w:t>
      </w:r>
      <w:r w:rsidR="00FF49AA">
        <w:rPr>
          <w:sz w:val="24"/>
          <w:szCs w:val="24"/>
        </w:rPr>
        <w:lastRenderedPageBreak/>
        <w:t>(green spaces, recreational spaces), art and culture, and work/employment (job search, unemployment, etc.</w:t>
      </w:r>
      <w:r w:rsidR="001F3242">
        <w:rPr>
          <w:sz w:val="24"/>
          <w:szCs w:val="24"/>
        </w:rPr>
        <w:t xml:space="preserve"> We will also look at alternative sources besides just Facebook and Twitter, for example, newspaper articles and possible blog posts.</w:t>
      </w:r>
    </w:p>
    <w:p w:rsidR="00D13EFE" w:rsidRDefault="00523016" w:rsidP="00523016">
      <w:pPr>
        <w:tabs>
          <w:tab w:val="left" w:pos="3540"/>
        </w:tabs>
        <w:rPr>
          <w:sz w:val="24"/>
          <w:szCs w:val="24"/>
        </w:rPr>
      </w:pPr>
      <w:r>
        <w:rPr>
          <w:sz w:val="24"/>
          <w:szCs w:val="24"/>
        </w:rPr>
        <w:tab/>
      </w:r>
    </w:p>
    <w:p w:rsidR="00523016" w:rsidRDefault="00523016" w:rsidP="00523016">
      <w:pPr>
        <w:tabs>
          <w:tab w:val="left" w:pos="3540"/>
        </w:tabs>
        <w:rPr>
          <w:sz w:val="24"/>
          <w:szCs w:val="24"/>
        </w:rPr>
      </w:pPr>
    </w:p>
    <w:p w:rsidR="00D13EFE" w:rsidRDefault="00D13EFE" w:rsidP="00845982">
      <w:pPr>
        <w:rPr>
          <w:b/>
          <w:sz w:val="24"/>
          <w:szCs w:val="24"/>
        </w:rPr>
      </w:pPr>
      <w:r>
        <w:rPr>
          <w:b/>
          <w:sz w:val="24"/>
          <w:szCs w:val="24"/>
        </w:rPr>
        <w:t>Week 3 Progress</w:t>
      </w:r>
    </w:p>
    <w:p w:rsidR="00D13EFE" w:rsidRPr="009E0FB8" w:rsidRDefault="0013456C" w:rsidP="00845982">
      <w:pPr>
        <w:rPr>
          <w:sz w:val="24"/>
          <w:szCs w:val="24"/>
        </w:rPr>
      </w:pPr>
      <w:r>
        <w:rPr>
          <w:sz w:val="24"/>
          <w:szCs w:val="24"/>
        </w:rPr>
        <w:t xml:space="preserve">One of the things that </w:t>
      </w:r>
      <w:proofErr w:type="gramStart"/>
      <w:r>
        <w:rPr>
          <w:sz w:val="24"/>
          <w:szCs w:val="24"/>
        </w:rPr>
        <w:t>was</w:t>
      </w:r>
      <w:proofErr w:type="gramEnd"/>
      <w:r>
        <w:rPr>
          <w:sz w:val="24"/>
          <w:szCs w:val="24"/>
        </w:rPr>
        <w:t xml:space="preserve"> mentioned was, what do we do about image-based data from Twitter? This is something that cannot be easily analyzed by a computer, so we decided to find a way to store the images, and then view them manually later.</w:t>
      </w:r>
      <w:r w:rsidR="006F0822">
        <w:rPr>
          <w:sz w:val="24"/>
          <w:szCs w:val="24"/>
        </w:rPr>
        <w:t xml:space="preserve"> </w:t>
      </w:r>
      <w:r w:rsidR="002F4B4A">
        <w:rPr>
          <w:sz w:val="24"/>
          <w:szCs w:val="24"/>
        </w:rPr>
        <w:t xml:space="preserve">I found this useful code for image crawling using </w:t>
      </w:r>
      <w:proofErr w:type="spellStart"/>
      <w:r w:rsidR="002F4B4A">
        <w:rPr>
          <w:sz w:val="24"/>
          <w:szCs w:val="24"/>
        </w:rPr>
        <w:t>tweepy</w:t>
      </w:r>
      <w:proofErr w:type="spellEnd"/>
      <w:r w:rsidR="002F4B4A">
        <w:rPr>
          <w:sz w:val="24"/>
          <w:szCs w:val="24"/>
        </w:rPr>
        <w:t>. Basically, for each tweet, I analyze whether it contains a picture, and if it does, store it in a file, as well as the original text of the tweet as a text file so they can easily be compared</w:t>
      </w:r>
      <w:r w:rsidR="006F0822">
        <w:rPr>
          <w:sz w:val="24"/>
          <w:szCs w:val="24"/>
        </w:rPr>
        <w:t>, and see whether the text is sarcastic</w:t>
      </w:r>
      <w:r w:rsidR="002F4B4A">
        <w:rPr>
          <w:sz w:val="24"/>
          <w:szCs w:val="24"/>
        </w:rPr>
        <w:t>. Later, we’ll figure out a way to compile all these pictures and texts into an Excel file.</w:t>
      </w:r>
      <w:r w:rsidR="009E0FB8">
        <w:rPr>
          <w:sz w:val="24"/>
          <w:szCs w:val="24"/>
        </w:rPr>
        <w:t xml:space="preserve"> The python package, </w:t>
      </w:r>
      <w:proofErr w:type="spellStart"/>
      <w:r w:rsidR="009E0FB8">
        <w:rPr>
          <w:b/>
          <w:sz w:val="24"/>
          <w:szCs w:val="24"/>
        </w:rPr>
        <w:t>urllib</w:t>
      </w:r>
      <w:proofErr w:type="spellEnd"/>
      <w:r w:rsidR="009E0FB8">
        <w:rPr>
          <w:sz w:val="24"/>
          <w:szCs w:val="24"/>
        </w:rPr>
        <w:t>, was installed in order to extract images from their URL.</w:t>
      </w:r>
    </w:p>
    <w:p w:rsidR="002F4B4A" w:rsidRDefault="00523016" w:rsidP="00845982">
      <w:pPr>
        <w:rPr>
          <w:rStyle w:val="Hyperlink"/>
          <w:sz w:val="24"/>
          <w:szCs w:val="24"/>
        </w:rPr>
      </w:pPr>
      <w:hyperlink r:id="rId14" w:history="1">
        <w:r w:rsidR="002F4B4A" w:rsidRPr="00027E69">
          <w:rPr>
            <w:rStyle w:val="Hyperlink"/>
            <w:sz w:val="24"/>
            <w:szCs w:val="24"/>
          </w:rPr>
          <w:t>https://gist.github.com/zmwangx/6191892dc6a96baebdce</w:t>
        </w:r>
      </w:hyperlink>
    </w:p>
    <w:p w:rsidR="00D215F5" w:rsidRDefault="00D215F5" w:rsidP="00D215F5">
      <w:pPr>
        <w:tabs>
          <w:tab w:val="left" w:pos="2085"/>
        </w:tabs>
        <w:rPr>
          <w:sz w:val="24"/>
          <w:szCs w:val="24"/>
        </w:rPr>
      </w:pPr>
      <w:r>
        <w:rPr>
          <w:sz w:val="24"/>
          <w:szCs w:val="24"/>
        </w:rPr>
        <w:t>However, we could not get it working properly. The images would only store properly if we extracted a tweet from a user, not a search query, for some reason.</w:t>
      </w:r>
      <w:r w:rsidR="00607EFD">
        <w:rPr>
          <w:sz w:val="24"/>
          <w:szCs w:val="24"/>
        </w:rPr>
        <w:t xml:space="preserve"> Also, we no</w:t>
      </w:r>
      <w:r w:rsidR="001D6976">
        <w:rPr>
          <w:sz w:val="24"/>
          <w:szCs w:val="24"/>
        </w:rPr>
        <w:t>ticed that the percentage of tweets that actually contain an image was very small, less than 2% of all tweets. After we collect the images, we would have had to manually go through them anyways to analyze them, as it is very difficult for a computer program to tell what a picture is about.</w:t>
      </w:r>
      <w:r w:rsidR="006F0822">
        <w:rPr>
          <w:sz w:val="24"/>
          <w:szCs w:val="24"/>
        </w:rPr>
        <w:t xml:space="preserve"> Instead, we can just run a simple </w:t>
      </w:r>
      <w:proofErr w:type="spellStart"/>
      <w:r w:rsidR="002A6DF2">
        <w:rPr>
          <w:sz w:val="24"/>
          <w:szCs w:val="24"/>
        </w:rPr>
        <w:t>t</w:t>
      </w:r>
      <w:r w:rsidR="006F0822">
        <w:rPr>
          <w:sz w:val="24"/>
          <w:szCs w:val="24"/>
        </w:rPr>
        <w:t>opsy</w:t>
      </w:r>
      <w:proofErr w:type="spellEnd"/>
      <w:r w:rsidR="006F0822">
        <w:rPr>
          <w:sz w:val="24"/>
          <w:szCs w:val="24"/>
        </w:rPr>
        <w:t xml:space="preserve"> search, an</w:t>
      </w:r>
      <w:r w:rsidR="002A6DF2">
        <w:rPr>
          <w:sz w:val="24"/>
          <w:szCs w:val="24"/>
        </w:rPr>
        <w:t>d select photos only, to check out the relevant photos.</w:t>
      </w:r>
      <w:r w:rsidR="001D6976">
        <w:rPr>
          <w:sz w:val="24"/>
          <w:szCs w:val="24"/>
        </w:rPr>
        <w:t xml:space="preserve"> Thus, we decided to halt this endeavor.</w:t>
      </w:r>
    </w:p>
    <w:p w:rsidR="002F4B4A" w:rsidRDefault="0002208D" w:rsidP="00845982">
      <w:pPr>
        <w:rPr>
          <w:sz w:val="24"/>
          <w:szCs w:val="24"/>
        </w:rPr>
      </w:pPr>
      <w:r>
        <w:rPr>
          <w:sz w:val="24"/>
          <w:szCs w:val="24"/>
        </w:rPr>
        <w:t xml:space="preserve">Another thing we wanted to look at was whether we could use a third-party platform such as </w:t>
      </w:r>
      <w:proofErr w:type="spellStart"/>
      <w:r>
        <w:rPr>
          <w:b/>
          <w:sz w:val="24"/>
          <w:szCs w:val="24"/>
        </w:rPr>
        <w:t>topsy</w:t>
      </w:r>
      <w:proofErr w:type="spellEnd"/>
      <w:r>
        <w:rPr>
          <w:sz w:val="24"/>
          <w:szCs w:val="24"/>
        </w:rPr>
        <w:t xml:space="preserve">, a search engine for Twitter, to extract more tweets than just from the past week. Unfortunately, the </w:t>
      </w:r>
      <w:proofErr w:type="spellStart"/>
      <w:r>
        <w:rPr>
          <w:sz w:val="24"/>
          <w:szCs w:val="24"/>
        </w:rPr>
        <w:t>topsy</w:t>
      </w:r>
      <w:proofErr w:type="spellEnd"/>
      <w:r>
        <w:rPr>
          <w:sz w:val="24"/>
          <w:szCs w:val="24"/>
        </w:rPr>
        <w:t xml:space="preserve"> API requires payment to be able to use (such as $0.50/1000 tweets, based on how many tweets we scrape per second or minute. We will discuss the merits of </w:t>
      </w:r>
      <w:r w:rsidR="0067520F">
        <w:rPr>
          <w:sz w:val="24"/>
          <w:szCs w:val="24"/>
        </w:rPr>
        <w:t xml:space="preserve">getting an account for this. In order to get 10,000 tweets (which is the minimum we should aim </w:t>
      </w:r>
      <w:proofErr w:type="gramStart"/>
      <w:r w:rsidR="0067520F">
        <w:rPr>
          <w:sz w:val="24"/>
          <w:szCs w:val="24"/>
        </w:rPr>
        <w:t>for</w:t>
      </w:r>
      <w:proofErr w:type="gramEnd"/>
      <w:r w:rsidR="0067520F">
        <w:rPr>
          <w:sz w:val="24"/>
          <w:szCs w:val="24"/>
        </w:rPr>
        <w:t xml:space="preserve"> in order to have a large enough sample size), we would need to pay $5.00. And this would need to be paid for every single search query we put in. Thus, this might not be a cost-effective solution.</w:t>
      </w:r>
      <w:r w:rsidR="00D426BA">
        <w:rPr>
          <w:sz w:val="24"/>
          <w:szCs w:val="24"/>
        </w:rPr>
        <w:t xml:space="preserve"> Although the current method does not return a large enough sample size, the data should be good enough fo</w:t>
      </w:r>
      <w:r w:rsidR="005737CA">
        <w:rPr>
          <w:sz w:val="24"/>
          <w:szCs w:val="24"/>
        </w:rPr>
        <w:t>r most purposes, as we just want to analyze what majority of people think about aspects of city life, not necessarily every single person’s views.</w:t>
      </w:r>
    </w:p>
    <w:p w:rsidR="0002208D" w:rsidRDefault="00523016" w:rsidP="00845982">
      <w:pPr>
        <w:rPr>
          <w:sz w:val="24"/>
          <w:szCs w:val="24"/>
        </w:rPr>
      </w:pPr>
      <w:hyperlink r:id="rId15" w:history="1">
        <w:r w:rsidR="0002208D" w:rsidRPr="00027E69">
          <w:rPr>
            <w:rStyle w:val="Hyperlink"/>
            <w:sz w:val="24"/>
            <w:szCs w:val="24"/>
          </w:rPr>
          <w:t>http://api.topsy.com/doc/</w:t>
        </w:r>
      </w:hyperlink>
    </w:p>
    <w:p w:rsidR="0002208D" w:rsidRDefault="000624E1" w:rsidP="00845982">
      <w:pPr>
        <w:rPr>
          <w:sz w:val="24"/>
          <w:szCs w:val="24"/>
        </w:rPr>
      </w:pPr>
      <w:r>
        <w:rPr>
          <w:sz w:val="24"/>
          <w:szCs w:val="24"/>
        </w:rPr>
        <w:lastRenderedPageBreak/>
        <w:t>Next, we looked at what if instead of searching by geotagged location, we include the city in the search query? For example, instead of searching for “</w:t>
      </w:r>
      <w:proofErr w:type="spellStart"/>
      <w:r>
        <w:rPr>
          <w:sz w:val="24"/>
          <w:szCs w:val="24"/>
        </w:rPr>
        <w:t>boston</w:t>
      </w:r>
      <w:proofErr w:type="spellEnd"/>
      <w:r>
        <w:rPr>
          <w:sz w:val="24"/>
          <w:szCs w:val="24"/>
        </w:rPr>
        <w:t>”, “subway”, instead search for “</w:t>
      </w:r>
      <w:proofErr w:type="spellStart"/>
      <w:proofErr w:type="gramStart"/>
      <w:r>
        <w:rPr>
          <w:sz w:val="24"/>
          <w:szCs w:val="24"/>
        </w:rPr>
        <w:t>boston</w:t>
      </w:r>
      <w:proofErr w:type="spellEnd"/>
      <w:proofErr w:type="gramEnd"/>
      <w:r>
        <w:rPr>
          <w:sz w:val="24"/>
          <w:szCs w:val="24"/>
        </w:rPr>
        <w:t xml:space="preserve"> AND subway” so that it searches for the word </w:t>
      </w:r>
      <w:proofErr w:type="spellStart"/>
      <w:r>
        <w:rPr>
          <w:sz w:val="24"/>
          <w:szCs w:val="24"/>
        </w:rPr>
        <w:t>boston</w:t>
      </w:r>
      <w:proofErr w:type="spellEnd"/>
      <w:r>
        <w:rPr>
          <w:sz w:val="24"/>
          <w:szCs w:val="24"/>
        </w:rPr>
        <w:t xml:space="preserve"> in the search query. A comparison of these two methods for the past </w:t>
      </w:r>
      <w:proofErr w:type="spellStart"/>
      <w:r>
        <w:rPr>
          <w:sz w:val="24"/>
          <w:szCs w:val="24"/>
        </w:rPr>
        <w:t>week’s worth</w:t>
      </w:r>
      <w:proofErr w:type="spellEnd"/>
      <w:r>
        <w:rPr>
          <w:sz w:val="24"/>
          <w:szCs w:val="24"/>
        </w:rPr>
        <w:t xml:space="preserve"> of tweets resulted in</w:t>
      </w:r>
      <w:r w:rsidR="001356D3">
        <w:rPr>
          <w:sz w:val="24"/>
          <w:szCs w:val="24"/>
        </w:rPr>
        <w:t xml:space="preserve"> 37 tweets for “</w:t>
      </w:r>
      <w:proofErr w:type="spellStart"/>
      <w:proofErr w:type="gramStart"/>
      <w:r w:rsidR="001356D3">
        <w:rPr>
          <w:sz w:val="24"/>
          <w:szCs w:val="24"/>
        </w:rPr>
        <w:t>boston</w:t>
      </w:r>
      <w:proofErr w:type="spellEnd"/>
      <w:proofErr w:type="gramEnd"/>
      <w:r w:rsidR="001356D3">
        <w:rPr>
          <w:sz w:val="24"/>
          <w:szCs w:val="24"/>
        </w:rPr>
        <w:t xml:space="preserve"> AND subway,” compared to only 16 tweets for “</w:t>
      </w:r>
      <w:proofErr w:type="spellStart"/>
      <w:r w:rsidR="001356D3">
        <w:rPr>
          <w:sz w:val="24"/>
          <w:szCs w:val="24"/>
        </w:rPr>
        <w:t>boston</w:t>
      </w:r>
      <w:proofErr w:type="spellEnd"/>
      <w:r w:rsidR="001356D3">
        <w:rPr>
          <w:sz w:val="24"/>
          <w:szCs w:val="24"/>
        </w:rPr>
        <w:t>”, “subway.” Let’s take a look at this for New Yor</w:t>
      </w:r>
      <w:r w:rsidR="003C5502">
        <w:rPr>
          <w:sz w:val="24"/>
          <w:szCs w:val="24"/>
        </w:rPr>
        <w:t>k, which shows similar results, and there were actually too many results that the rate limit for scraping tweets was exceeded!</w:t>
      </w:r>
    </w:p>
    <w:p w:rsidR="00523016" w:rsidRDefault="006F51BD" w:rsidP="00845982">
      <w:pPr>
        <w:rPr>
          <w:sz w:val="24"/>
          <w:szCs w:val="24"/>
        </w:rPr>
      </w:pPr>
      <w:r>
        <w:rPr>
          <w:sz w:val="24"/>
          <w:szCs w:val="24"/>
        </w:rPr>
        <w:t xml:space="preserve">Additionally, we want to be able to find out what exactly people are saying about various aspects of city transportation, not just the sentiment of whether it was positive or negative. We use the package </w:t>
      </w:r>
      <w:proofErr w:type="spellStart"/>
      <w:r>
        <w:rPr>
          <w:b/>
          <w:sz w:val="24"/>
          <w:szCs w:val="24"/>
        </w:rPr>
        <w:t>nltk</w:t>
      </w:r>
      <w:proofErr w:type="spellEnd"/>
      <w:r>
        <w:rPr>
          <w:b/>
          <w:sz w:val="24"/>
          <w:szCs w:val="24"/>
        </w:rPr>
        <w:t xml:space="preserve">, </w:t>
      </w:r>
      <w:r>
        <w:rPr>
          <w:sz w:val="24"/>
          <w:szCs w:val="24"/>
        </w:rPr>
        <w:t>which contains tools for word pr</w:t>
      </w:r>
      <w:r w:rsidR="000003B5">
        <w:rPr>
          <w:sz w:val="24"/>
          <w:szCs w:val="24"/>
        </w:rPr>
        <w:t>ocessing and other natural language functions.</w:t>
      </w:r>
      <w:r w:rsidR="00A86498">
        <w:rPr>
          <w:sz w:val="24"/>
          <w:szCs w:val="24"/>
        </w:rPr>
        <w:t xml:space="preserve"> This way, we will be able to determine the greatest word counts for a given search parameter.</w:t>
      </w:r>
    </w:p>
    <w:p w:rsidR="00523016" w:rsidRDefault="00523016" w:rsidP="00845982">
      <w:pPr>
        <w:rPr>
          <w:sz w:val="24"/>
          <w:szCs w:val="24"/>
        </w:rPr>
      </w:pPr>
      <w:hyperlink r:id="rId16" w:history="1">
        <w:r w:rsidR="00A86498" w:rsidRPr="00AC162B">
          <w:rPr>
            <w:rStyle w:val="Hyperlink"/>
            <w:sz w:val="24"/>
            <w:szCs w:val="24"/>
          </w:rPr>
          <w:t>http://www.nltk.org/</w:t>
        </w:r>
      </w:hyperlink>
    </w:p>
    <w:p w:rsidR="00523016" w:rsidRPr="00523016" w:rsidRDefault="00523016" w:rsidP="00845982">
      <w:pPr>
        <w:rPr>
          <w:sz w:val="24"/>
          <w:szCs w:val="24"/>
        </w:rPr>
      </w:pPr>
    </w:p>
    <w:p w:rsidR="00C657A7" w:rsidRDefault="00C657A7" w:rsidP="00845982">
      <w:pPr>
        <w:rPr>
          <w:sz w:val="24"/>
          <w:szCs w:val="24"/>
        </w:rPr>
      </w:pPr>
      <w:r>
        <w:rPr>
          <w:b/>
          <w:sz w:val="24"/>
          <w:szCs w:val="24"/>
        </w:rPr>
        <w:t xml:space="preserve">Overall </w:t>
      </w:r>
      <w:r w:rsidR="00FC49E1">
        <w:rPr>
          <w:b/>
          <w:sz w:val="24"/>
          <w:szCs w:val="24"/>
        </w:rPr>
        <w:t>Conclusions</w:t>
      </w:r>
    </w:p>
    <w:p w:rsidR="00305300" w:rsidRDefault="00C657A7" w:rsidP="00845982">
      <w:pPr>
        <w:rPr>
          <w:sz w:val="24"/>
          <w:szCs w:val="24"/>
        </w:rPr>
      </w:pPr>
      <w:r>
        <w:rPr>
          <w:sz w:val="24"/>
          <w:szCs w:val="24"/>
        </w:rPr>
        <w:t>A lot of the scraped data is affected by recent activity in the past weeks’ news. For example, the blizzard generated much buzz on Twitter, with many forms of transportation shutting down. This might lead to skewed results, as it might not be indicative of the state of the actual transportation at the time. In order to mitigate this, I decided to limit the date range to the</w:t>
      </w:r>
      <w:r w:rsidR="00B53EB1">
        <w:rPr>
          <w:sz w:val="24"/>
          <w:szCs w:val="24"/>
        </w:rPr>
        <w:t xml:space="preserve"> week just before the snowstorm, scraping data from “2015-01-20” to “2015-01-26”. </w:t>
      </w:r>
    </w:p>
    <w:p w:rsidR="009E0D42" w:rsidRDefault="00305300" w:rsidP="00845982">
      <w:pPr>
        <w:rPr>
          <w:sz w:val="24"/>
          <w:szCs w:val="24"/>
        </w:rPr>
      </w:pPr>
      <w:r>
        <w:rPr>
          <w:sz w:val="24"/>
          <w:szCs w:val="24"/>
        </w:rPr>
        <w:t xml:space="preserve">Unfortunately, it seems that there is no way to get a bigger sample size needed for robust </w:t>
      </w:r>
      <w:r w:rsidR="00D07174">
        <w:rPr>
          <w:sz w:val="24"/>
          <w:szCs w:val="24"/>
        </w:rPr>
        <w:t xml:space="preserve">sentiment </w:t>
      </w:r>
      <w:r>
        <w:rPr>
          <w:sz w:val="24"/>
          <w:szCs w:val="24"/>
        </w:rPr>
        <w:t xml:space="preserve">analysis. The maximum number of tweets allowed to be scraped before the API rate limit is exceeded is around 700, and so it is very difficult to obtain more tweets, especially also considering the fact that you can only search for the previous week’s data to begin with. </w:t>
      </w:r>
      <w:r w:rsidR="00D07174">
        <w:rPr>
          <w:sz w:val="24"/>
          <w:szCs w:val="24"/>
        </w:rPr>
        <w:t xml:space="preserve">However, there are still some general trends that came up. </w:t>
      </w:r>
      <w:r w:rsidR="0062329E">
        <w:rPr>
          <w:sz w:val="24"/>
          <w:szCs w:val="24"/>
        </w:rPr>
        <w:t xml:space="preserve">See </w:t>
      </w:r>
      <w:r w:rsidR="0062329E" w:rsidRPr="009360C5">
        <w:rPr>
          <w:b/>
          <w:sz w:val="24"/>
          <w:szCs w:val="24"/>
        </w:rPr>
        <w:t>comparisons.xlsx</w:t>
      </w:r>
      <w:r w:rsidR="0062329E">
        <w:rPr>
          <w:sz w:val="24"/>
          <w:szCs w:val="24"/>
        </w:rPr>
        <w:t xml:space="preserve"> for all the data.</w:t>
      </w:r>
    </w:p>
    <w:p w:rsidR="007971F6" w:rsidRDefault="00D07174" w:rsidP="00845982">
      <w:pPr>
        <w:rPr>
          <w:sz w:val="24"/>
          <w:szCs w:val="24"/>
        </w:rPr>
      </w:pPr>
      <w:r>
        <w:rPr>
          <w:sz w:val="24"/>
          <w:szCs w:val="24"/>
        </w:rPr>
        <w:t>Below is a chart of the percent</w:t>
      </w:r>
      <w:r w:rsidR="00523016">
        <w:rPr>
          <w:sz w:val="24"/>
          <w:szCs w:val="24"/>
        </w:rPr>
        <w:t xml:space="preserve">age of tweets that are positive, color-coded by city. As you can see, Boston tends to have lower sentiment </w:t>
      </w:r>
      <w:r w:rsidR="00E12D33">
        <w:rPr>
          <w:sz w:val="24"/>
          <w:szCs w:val="24"/>
        </w:rPr>
        <w:t>than San Francisco, followed by New York</w:t>
      </w:r>
      <w:r w:rsidR="00523016">
        <w:rPr>
          <w:sz w:val="24"/>
          <w:szCs w:val="24"/>
        </w:rPr>
        <w:t xml:space="preserve">. In fact, taking the averages of the sentiments across all categories, Boston is </w:t>
      </w:r>
      <w:r w:rsidR="00E12D33">
        <w:rPr>
          <w:sz w:val="24"/>
          <w:szCs w:val="24"/>
        </w:rPr>
        <w:t>only 74.2% positive, as compared to 85.7% for New York and 78.5% for San Francisco. Thus, this supports the view that millennials in Boston do not approve of their transportation as strongly as those in New York, which is widely regarded as having one of the best public transportation systems in the country.</w:t>
      </w:r>
    </w:p>
    <w:p w:rsidR="00523016" w:rsidRDefault="00523016" w:rsidP="00845982">
      <w:pPr>
        <w:rPr>
          <w:sz w:val="24"/>
          <w:szCs w:val="24"/>
        </w:rPr>
      </w:pPr>
    </w:p>
    <w:p w:rsidR="00523016" w:rsidRDefault="00E12D33" w:rsidP="00845982">
      <w:pPr>
        <w:rPr>
          <w:sz w:val="24"/>
          <w:szCs w:val="24"/>
        </w:rPr>
      </w:pPr>
      <w:r>
        <w:rPr>
          <w:noProof/>
        </w:rPr>
        <w:lastRenderedPageBreak/>
        <w:drawing>
          <wp:inline distT="0" distB="0" distL="0" distR="0" wp14:anchorId="71DE3795" wp14:editId="750733C1">
            <wp:extent cx="5943600" cy="4022090"/>
            <wp:effectExtent l="0" t="0" r="1905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657A7" w:rsidRDefault="007971F6" w:rsidP="00845982">
      <w:pPr>
        <w:rPr>
          <w:sz w:val="24"/>
          <w:szCs w:val="24"/>
        </w:rPr>
      </w:pPr>
      <w:r>
        <w:rPr>
          <w:sz w:val="24"/>
          <w:szCs w:val="24"/>
        </w:rPr>
        <w:t>Here are the specific data for each search category. Note</w:t>
      </w:r>
      <w:r w:rsidR="006A2B65">
        <w:rPr>
          <w:sz w:val="24"/>
          <w:szCs w:val="24"/>
        </w:rPr>
        <w:t xml:space="preserve"> that in these tables</w:t>
      </w:r>
      <w:r>
        <w:rPr>
          <w:sz w:val="24"/>
          <w:szCs w:val="24"/>
        </w:rPr>
        <w:t xml:space="preserve"> below</w:t>
      </w:r>
      <w:r w:rsidR="006A2B65">
        <w:rPr>
          <w:sz w:val="24"/>
          <w:szCs w:val="24"/>
        </w:rPr>
        <w:t xml:space="preserve">, “% positive” indicates what </w:t>
      </w:r>
      <w:proofErr w:type="gramStart"/>
      <w:r w:rsidR="006A2B65">
        <w:rPr>
          <w:sz w:val="24"/>
          <w:szCs w:val="24"/>
        </w:rPr>
        <w:t>percentage of tweets with a sentiment are</w:t>
      </w:r>
      <w:proofErr w:type="gramEnd"/>
      <w:r w:rsidR="006A2B65">
        <w:rPr>
          <w:sz w:val="24"/>
          <w:szCs w:val="24"/>
        </w:rPr>
        <w:t xml:space="preserve"> positive; neutral tweets are ignored.</w:t>
      </w:r>
    </w:p>
    <w:p w:rsidR="00C766CE" w:rsidRDefault="00C766CE" w:rsidP="00845982">
      <w:pPr>
        <w:rPr>
          <w:b/>
          <w:sz w:val="24"/>
          <w:szCs w:val="24"/>
        </w:rPr>
      </w:pPr>
      <w:r>
        <w:rPr>
          <w:b/>
          <w:sz w:val="24"/>
          <w:szCs w:val="24"/>
        </w:rPr>
        <w:t>Subway</w:t>
      </w:r>
    </w:p>
    <w:p w:rsidR="00C766CE" w:rsidRDefault="00C766CE" w:rsidP="0004230E">
      <w:pPr>
        <w:rPr>
          <w:sz w:val="24"/>
          <w:szCs w:val="24"/>
        </w:rPr>
      </w:pPr>
      <w:r>
        <w:rPr>
          <w:sz w:val="24"/>
          <w:szCs w:val="24"/>
        </w:rPr>
        <w:t>Looking at the number of tweets (normalized for population), we can see trends in which types of transportation are more popular in which cities: Many more people take the subway in Boston (155.8) and New York (203.0) as compared to San Francisco (16.7).</w:t>
      </w:r>
      <w:r w:rsidR="004C1F90">
        <w:rPr>
          <w:sz w:val="24"/>
          <w:szCs w:val="24"/>
        </w:rPr>
        <w:t xml:space="preserve"> In terms of sentiment from the extracted tweets, it seems residents of New York have a much more positive opinion of the subway system, with 90.6% of the tweets being positive, as compared to only 72.2% of the twe</w:t>
      </w:r>
      <w:r w:rsidR="00B905A3">
        <w:rPr>
          <w:sz w:val="24"/>
          <w:szCs w:val="24"/>
        </w:rPr>
        <w:t>e</w:t>
      </w:r>
      <w:r w:rsidR="004C1F90">
        <w:rPr>
          <w:sz w:val="24"/>
          <w:szCs w:val="24"/>
        </w:rPr>
        <w:t>ts being positive for Boston.</w:t>
      </w:r>
      <w:r w:rsidR="009E0D42">
        <w:rPr>
          <w:sz w:val="24"/>
          <w:szCs w:val="24"/>
        </w:rPr>
        <w:t xml:space="preserve"> This makes sense, as the NYC subway system is </w:t>
      </w:r>
      <w:r w:rsidR="004A394C">
        <w:rPr>
          <w:sz w:val="24"/>
          <w:szCs w:val="24"/>
        </w:rPr>
        <w:t xml:space="preserve">usually </w:t>
      </w:r>
      <w:r w:rsidR="009E0D42">
        <w:rPr>
          <w:sz w:val="24"/>
          <w:szCs w:val="24"/>
        </w:rPr>
        <w:t>seen as much more efficient than Boston’s.</w:t>
      </w:r>
      <w:r w:rsidR="00B905A3">
        <w:rPr>
          <w:sz w:val="24"/>
          <w:szCs w:val="24"/>
        </w:rPr>
        <w:t xml:space="preserve"> For San Francisco, there weren’t enough tweets to have any meaningful conclusions.</w:t>
      </w:r>
    </w:p>
    <w:p w:rsidR="0004230E" w:rsidRDefault="0004230E" w:rsidP="0004230E">
      <w:pPr>
        <w:rPr>
          <w:sz w:val="24"/>
          <w:szCs w:val="24"/>
        </w:rPr>
      </w:pPr>
      <w:r>
        <w:rPr>
          <w:sz w:val="24"/>
          <w:szCs w:val="24"/>
        </w:rPr>
        <w:t>It seems that a lot of the scraped data is affected by recent activity in the past week. In New York, there was recently a raise from $2.50 to $2.75 for a subway ride, which everyone was talking about. This leads to a skew in the word frequencies analysis</w:t>
      </w:r>
      <w:r w:rsidR="00217EC9">
        <w:rPr>
          <w:sz w:val="24"/>
          <w:szCs w:val="24"/>
        </w:rPr>
        <w:t xml:space="preserve"> (and thus is not included here)</w:t>
      </w:r>
      <w:r>
        <w:rPr>
          <w:sz w:val="24"/>
          <w:szCs w:val="24"/>
        </w:rPr>
        <w:t>. Unfortunately, there is no way around this, as the Twitter API only allows you to search for tweets from the past week. Thus, this data should be taken with a grain of salt.</w:t>
      </w:r>
    </w:p>
    <w:tbl>
      <w:tblPr>
        <w:tblStyle w:val="TableGrid"/>
        <w:tblW w:w="9812" w:type="dxa"/>
        <w:tblLook w:val="04A0" w:firstRow="1" w:lastRow="0" w:firstColumn="1" w:lastColumn="0" w:noHBand="0" w:noVBand="1"/>
      </w:tblPr>
      <w:tblGrid>
        <w:gridCol w:w="1136"/>
        <w:gridCol w:w="1075"/>
        <w:gridCol w:w="1425"/>
        <w:gridCol w:w="1293"/>
        <w:gridCol w:w="1343"/>
        <w:gridCol w:w="1093"/>
        <w:gridCol w:w="2447"/>
      </w:tblGrid>
      <w:tr w:rsidR="00A346A5" w:rsidRPr="00A346A5" w:rsidTr="00A346A5">
        <w:trPr>
          <w:trHeight w:val="300"/>
        </w:trPr>
        <w:tc>
          <w:tcPr>
            <w:tcW w:w="1136" w:type="dxa"/>
            <w:noWrap/>
            <w:hideMark/>
          </w:tcPr>
          <w:p w:rsidR="00A346A5" w:rsidRPr="00A346A5" w:rsidRDefault="00A346A5">
            <w:pPr>
              <w:rPr>
                <w:sz w:val="24"/>
                <w:szCs w:val="24"/>
              </w:rPr>
            </w:pPr>
          </w:p>
        </w:tc>
        <w:tc>
          <w:tcPr>
            <w:tcW w:w="1075" w:type="dxa"/>
            <w:noWrap/>
            <w:hideMark/>
          </w:tcPr>
          <w:p w:rsidR="00A346A5" w:rsidRPr="00A346A5" w:rsidRDefault="00A346A5">
            <w:pPr>
              <w:rPr>
                <w:sz w:val="24"/>
                <w:szCs w:val="24"/>
              </w:rPr>
            </w:pPr>
            <w:r w:rsidRPr="00A346A5">
              <w:rPr>
                <w:sz w:val="24"/>
                <w:szCs w:val="24"/>
              </w:rPr>
              <w:t># of Tweets</w:t>
            </w:r>
          </w:p>
        </w:tc>
        <w:tc>
          <w:tcPr>
            <w:tcW w:w="1425" w:type="dxa"/>
            <w:noWrap/>
            <w:hideMark/>
          </w:tcPr>
          <w:p w:rsidR="00A346A5" w:rsidRPr="00A346A5" w:rsidRDefault="00A346A5">
            <w:pPr>
              <w:rPr>
                <w:sz w:val="24"/>
                <w:szCs w:val="24"/>
              </w:rPr>
            </w:pPr>
            <w:r w:rsidRPr="00A346A5">
              <w:rPr>
                <w:sz w:val="24"/>
                <w:szCs w:val="24"/>
              </w:rPr>
              <w:t># Normalized</w:t>
            </w:r>
          </w:p>
        </w:tc>
        <w:tc>
          <w:tcPr>
            <w:tcW w:w="1293" w:type="dxa"/>
            <w:noWrap/>
            <w:hideMark/>
          </w:tcPr>
          <w:p w:rsidR="00A346A5" w:rsidRPr="00A346A5" w:rsidRDefault="00A346A5">
            <w:pPr>
              <w:rPr>
                <w:sz w:val="24"/>
                <w:szCs w:val="24"/>
              </w:rPr>
            </w:pPr>
            <w:proofErr w:type="spellStart"/>
            <w:r w:rsidRPr="00A346A5">
              <w:rPr>
                <w:sz w:val="24"/>
                <w:szCs w:val="24"/>
              </w:rPr>
              <w:t>Topsy</w:t>
            </w:r>
            <w:proofErr w:type="spellEnd"/>
            <w:r w:rsidRPr="00A346A5">
              <w:rPr>
                <w:sz w:val="24"/>
                <w:szCs w:val="24"/>
              </w:rPr>
              <w:t xml:space="preserve"> Sentiment </w:t>
            </w:r>
          </w:p>
        </w:tc>
        <w:tc>
          <w:tcPr>
            <w:tcW w:w="1343" w:type="dxa"/>
            <w:noWrap/>
            <w:hideMark/>
          </w:tcPr>
          <w:p w:rsidR="00A346A5" w:rsidRPr="00A346A5" w:rsidRDefault="00A346A5">
            <w:pPr>
              <w:rPr>
                <w:sz w:val="24"/>
                <w:szCs w:val="24"/>
              </w:rPr>
            </w:pPr>
            <w:proofErr w:type="spellStart"/>
            <w:r w:rsidRPr="00A346A5">
              <w:rPr>
                <w:sz w:val="24"/>
                <w:szCs w:val="24"/>
              </w:rPr>
              <w:t>Avg</w:t>
            </w:r>
            <w:proofErr w:type="spellEnd"/>
            <w:r w:rsidRPr="00A346A5">
              <w:rPr>
                <w:sz w:val="24"/>
                <w:szCs w:val="24"/>
              </w:rPr>
              <w:t xml:space="preserve"> Sentiment</w:t>
            </w:r>
          </w:p>
        </w:tc>
        <w:tc>
          <w:tcPr>
            <w:tcW w:w="1093" w:type="dxa"/>
            <w:noWrap/>
            <w:hideMark/>
          </w:tcPr>
          <w:p w:rsidR="00A346A5" w:rsidRPr="00A346A5" w:rsidRDefault="00A346A5">
            <w:pPr>
              <w:rPr>
                <w:sz w:val="24"/>
                <w:szCs w:val="24"/>
              </w:rPr>
            </w:pPr>
            <w:r w:rsidRPr="00A346A5">
              <w:rPr>
                <w:sz w:val="24"/>
                <w:szCs w:val="24"/>
              </w:rPr>
              <w:t>% Positive</w:t>
            </w:r>
          </w:p>
        </w:tc>
        <w:tc>
          <w:tcPr>
            <w:tcW w:w="2447" w:type="dxa"/>
            <w:noWrap/>
            <w:hideMark/>
          </w:tcPr>
          <w:p w:rsidR="00A346A5" w:rsidRPr="00A346A5" w:rsidRDefault="00A346A5">
            <w:pPr>
              <w:rPr>
                <w:sz w:val="24"/>
                <w:szCs w:val="24"/>
              </w:rPr>
            </w:pPr>
            <w:proofErr w:type="spellStart"/>
            <w:r w:rsidRPr="00A346A5">
              <w:rPr>
                <w:sz w:val="24"/>
                <w:szCs w:val="24"/>
              </w:rPr>
              <w:t>KeyWords</w:t>
            </w:r>
            <w:proofErr w:type="spellEnd"/>
          </w:p>
        </w:tc>
      </w:tr>
      <w:tr w:rsidR="00A346A5" w:rsidRPr="00A346A5" w:rsidTr="00A346A5">
        <w:trPr>
          <w:trHeight w:val="300"/>
        </w:trPr>
        <w:tc>
          <w:tcPr>
            <w:tcW w:w="1136" w:type="dxa"/>
            <w:noWrap/>
            <w:hideMark/>
          </w:tcPr>
          <w:p w:rsidR="00A346A5" w:rsidRPr="00A346A5" w:rsidRDefault="00A346A5">
            <w:pPr>
              <w:rPr>
                <w:sz w:val="24"/>
                <w:szCs w:val="24"/>
              </w:rPr>
            </w:pPr>
            <w:r w:rsidRPr="00A346A5">
              <w:rPr>
                <w:sz w:val="24"/>
                <w:szCs w:val="24"/>
              </w:rPr>
              <w:t>Boston</w:t>
            </w:r>
          </w:p>
        </w:tc>
        <w:tc>
          <w:tcPr>
            <w:tcW w:w="1075" w:type="dxa"/>
            <w:noWrap/>
            <w:hideMark/>
          </w:tcPr>
          <w:p w:rsidR="00A346A5" w:rsidRPr="00A346A5" w:rsidRDefault="00A346A5" w:rsidP="00A346A5">
            <w:pPr>
              <w:rPr>
                <w:sz w:val="24"/>
                <w:szCs w:val="24"/>
              </w:rPr>
            </w:pPr>
            <w:r w:rsidRPr="00A346A5">
              <w:rPr>
                <w:sz w:val="24"/>
                <w:szCs w:val="24"/>
              </w:rPr>
              <w:t>935</w:t>
            </w:r>
          </w:p>
        </w:tc>
        <w:tc>
          <w:tcPr>
            <w:tcW w:w="1425" w:type="dxa"/>
            <w:noWrap/>
            <w:hideMark/>
          </w:tcPr>
          <w:p w:rsidR="00A346A5" w:rsidRPr="00A346A5" w:rsidRDefault="00A346A5" w:rsidP="00A346A5">
            <w:pPr>
              <w:rPr>
                <w:sz w:val="24"/>
                <w:szCs w:val="24"/>
              </w:rPr>
            </w:pPr>
            <w:r w:rsidRPr="00A346A5">
              <w:rPr>
                <w:sz w:val="24"/>
                <w:szCs w:val="24"/>
              </w:rPr>
              <w:t>155.8</w:t>
            </w:r>
          </w:p>
        </w:tc>
        <w:tc>
          <w:tcPr>
            <w:tcW w:w="1293" w:type="dxa"/>
            <w:noWrap/>
            <w:hideMark/>
          </w:tcPr>
          <w:p w:rsidR="00A346A5" w:rsidRPr="00A346A5" w:rsidRDefault="00A346A5" w:rsidP="00A346A5">
            <w:pPr>
              <w:rPr>
                <w:sz w:val="24"/>
                <w:szCs w:val="24"/>
              </w:rPr>
            </w:pPr>
            <w:r w:rsidRPr="00A346A5">
              <w:rPr>
                <w:sz w:val="24"/>
                <w:szCs w:val="24"/>
              </w:rPr>
              <w:t>49</w:t>
            </w:r>
          </w:p>
        </w:tc>
        <w:tc>
          <w:tcPr>
            <w:tcW w:w="1343" w:type="dxa"/>
            <w:noWrap/>
            <w:hideMark/>
          </w:tcPr>
          <w:p w:rsidR="00A346A5" w:rsidRPr="00A346A5" w:rsidRDefault="00A346A5" w:rsidP="00A346A5">
            <w:pPr>
              <w:rPr>
                <w:sz w:val="24"/>
                <w:szCs w:val="24"/>
              </w:rPr>
            </w:pPr>
            <w:r w:rsidRPr="00A346A5">
              <w:rPr>
                <w:sz w:val="24"/>
                <w:szCs w:val="24"/>
              </w:rPr>
              <w:t>0.0227</w:t>
            </w:r>
          </w:p>
        </w:tc>
        <w:tc>
          <w:tcPr>
            <w:tcW w:w="1093" w:type="dxa"/>
            <w:noWrap/>
            <w:hideMark/>
          </w:tcPr>
          <w:p w:rsidR="00A346A5" w:rsidRPr="00A346A5" w:rsidRDefault="00A346A5" w:rsidP="00A346A5">
            <w:pPr>
              <w:rPr>
                <w:sz w:val="24"/>
                <w:szCs w:val="24"/>
              </w:rPr>
            </w:pPr>
            <w:r w:rsidRPr="00A346A5">
              <w:rPr>
                <w:sz w:val="24"/>
                <w:szCs w:val="24"/>
              </w:rPr>
              <w:t>72.2%</w:t>
            </w:r>
          </w:p>
        </w:tc>
        <w:tc>
          <w:tcPr>
            <w:tcW w:w="2447" w:type="dxa"/>
            <w:noWrap/>
            <w:hideMark/>
          </w:tcPr>
          <w:p w:rsidR="00A346A5" w:rsidRPr="00A346A5" w:rsidRDefault="00A346A5">
            <w:pPr>
              <w:rPr>
                <w:sz w:val="24"/>
                <w:szCs w:val="24"/>
              </w:rPr>
            </w:pPr>
            <w:r w:rsidRPr="00A346A5">
              <w:rPr>
                <w:sz w:val="24"/>
                <w:szCs w:val="24"/>
              </w:rPr>
              <w:t>city (3)</w:t>
            </w:r>
          </w:p>
        </w:tc>
      </w:tr>
      <w:tr w:rsidR="00A346A5" w:rsidRPr="00A346A5" w:rsidTr="00A346A5">
        <w:trPr>
          <w:trHeight w:val="300"/>
        </w:trPr>
        <w:tc>
          <w:tcPr>
            <w:tcW w:w="1136" w:type="dxa"/>
            <w:noWrap/>
            <w:hideMark/>
          </w:tcPr>
          <w:p w:rsidR="00A346A5" w:rsidRPr="00A346A5" w:rsidRDefault="00A346A5">
            <w:pPr>
              <w:rPr>
                <w:sz w:val="24"/>
                <w:szCs w:val="24"/>
              </w:rPr>
            </w:pPr>
            <w:r w:rsidRPr="00A346A5">
              <w:rPr>
                <w:sz w:val="24"/>
                <w:szCs w:val="24"/>
              </w:rPr>
              <w:t>New York</w:t>
            </w:r>
          </w:p>
        </w:tc>
        <w:tc>
          <w:tcPr>
            <w:tcW w:w="1075" w:type="dxa"/>
            <w:noWrap/>
            <w:hideMark/>
          </w:tcPr>
          <w:p w:rsidR="00A346A5" w:rsidRPr="00A346A5" w:rsidRDefault="00A346A5" w:rsidP="00A346A5">
            <w:pPr>
              <w:rPr>
                <w:sz w:val="24"/>
                <w:szCs w:val="24"/>
              </w:rPr>
            </w:pPr>
            <w:r w:rsidRPr="00A346A5">
              <w:rPr>
                <w:sz w:val="24"/>
                <w:szCs w:val="24"/>
              </w:rPr>
              <w:t>16643</w:t>
            </w:r>
          </w:p>
        </w:tc>
        <w:tc>
          <w:tcPr>
            <w:tcW w:w="1425" w:type="dxa"/>
            <w:noWrap/>
            <w:hideMark/>
          </w:tcPr>
          <w:p w:rsidR="00A346A5" w:rsidRPr="00A346A5" w:rsidRDefault="00A346A5" w:rsidP="00A346A5">
            <w:pPr>
              <w:rPr>
                <w:sz w:val="24"/>
                <w:szCs w:val="24"/>
              </w:rPr>
            </w:pPr>
            <w:r w:rsidRPr="00A346A5">
              <w:rPr>
                <w:sz w:val="24"/>
                <w:szCs w:val="24"/>
              </w:rPr>
              <w:t>203.0</w:t>
            </w:r>
          </w:p>
        </w:tc>
        <w:tc>
          <w:tcPr>
            <w:tcW w:w="1293" w:type="dxa"/>
            <w:noWrap/>
            <w:hideMark/>
          </w:tcPr>
          <w:p w:rsidR="00A346A5" w:rsidRPr="00A346A5" w:rsidRDefault="00A346A5" w:rsidP="00A346A5">
            <w:pPr>
              <w:rPr>
                <w:sz w:val="24"/>
                <w:szCs w:val="24"/>
              </w:rPr>
            </w:pPr>
            <w:r w:rsidRPr="00A346A5">
              <w:rPr>
                <w:sz w:val="24"/>
                <w:szCs w:val="24"/>
              </w:rPr>
              <w:t>39</w:t>
            </w:r>
          </w:p>
        </w:tc>
        <w:tc>
          <w:tcPr>
            <w:tcW w:w="1343" w:type="dxa"/>
            <w:noWrap/>
            <w:hideMark/>
          </w:tcPr>
          <w:p w:rsidR="00A346A5" w:rsidRPr="00A346A5" w:rsidRDefault="00A346A5" w:rsidP="00A346A5">
            <w:pPr>
              <w:rPr>
                <w:sz w:val="24"/>
                <w:szCs w:val="24"/>
              </w:rPr>
            </w:pPr>
            <w:r w:rsidRPr="00A346A5">
              <w:rPr>
                <w:sz w:val="24"/>
                <w:szCs w:val="24"/>
              </w:rPr>
              <w:t>0.126</w:t>
            </w:r>
          </w:p>
        </w:tc>
        <w:tc>
          <w:tcPr>
            <w:tcW w:w="1093" w:type="dxa"/>
            <w:noWrap/>
            <w:hideMark/>
          </w:tcPr>
          <w:p w:rsidR="00A346A5" w:rsidRPr="00A346A5" w:rsidRDefault="00A346A5" w:rsidP="00A346A5">
            <w:pPr>
              <w:rPr>
                <w:sz w:val="24"/>
                <w:szCs w:val="24"/>
              </w:rPr>
            </w:pPr>
            <w:r w:rsidRPr="00A346A5">
              <w:rPr>
                <w:sz w:val="24"/>
                <w:szCs w:val="24"/>
              </w:rPr>
              <w:t>90.6%</w:t>
            </w:r>
          </w:p>
        </w:tc>
        <w:tc>
          <w:tcPr>
            <w:tcW w:w="2447" w:type="dxa"/>
            <w:noWrap/>
            <w:hideMark/>
          </w:tcPr>
          <w:p w:rsidR="00A346A5" w:rsidRPr="00A346A5" w:rsidRDefault="00A346A5">
            <w:pPr>
              <w:rPr>
                <w:sz w:val="24"/>
                <w:szCs w:val="24"/>
              </w:rPr>
            </w:pPr>
          </w:p>
        </w:tc>
      </w:tr>
      <w:tr w:rsidR="00A346A5" w:rsidRPr="00A346A5" w:rsidTr="00A346A5">
        <w:trPr>
          <w:trHeight w:val="300"/>
        </w:trPr>
        <w:tc>
          <w:tcPr>
            <w:tcW w:w="1136" w:type="dxa"/>
            <w:noWrap/>
            <w:hideMark/>
          </w:tcPr>
          <w:p w:rsidR="00A346A5" w:rsidRPr="00A346A5" w:rsidRDefault="00A346A5">
            <w:pPr>
              <w:rPr>
                <w:sz w:val="24"/>
                <w:szCs w:val="24"/>
              </w:rPr>
            </w:pPr>
            <w:r w:rsidRPr="00A346A5">
              <w:rPr>
                <w:sz w:val="24"/>
                <w:szCs w:val="24"/>
              </w:rPr>
              <w:t>San Fran</w:t>
            </w:r>
          </w:p>
        </w:tc>
        <w:tc>
          <w:tcPr>
            <w:tcW w:w="1075" w:type="dxa"/>
            <w:noWrap/>
            <w:hideMark/>
          </w:tcPr>
          <w:p w:rsidR="00A346A5" w:rsidRPr="00A346A5" w:rsidRDefault="00A346A5" w:rsidP="00A346A5">
            <w:pPr>
              <w:rPr>
                <w:sz w:val="24"/>
                <w:szCs w:val="24"/>
              </w:rPr>
            </w:pPr>
            <w:r w:rsidRPr="00A346A5">
              <w:rPr>
                <w:sz w:val="24"/>
                <w:szCs w:val="24"/>
              </w:rPr>
              <w:t>130</w:t>
            </w:r>
          </w:p>
        </w:tc>
        <w:tc>
          <w:tcPr>
            <w:tcW w:w="1425" w:type="dxa"/>
            <w:noWrap/>
            <w:hideMark/>
          </w:tcPr>
          <w:p w:rsidR="00A346A5" w:rsidRPr="00A346A5" w:rsidRDefault="00A346A5" w:rsidP="00A346A5">
            <w:pPr>
              <w:rPr>
                <w:sz w:val="24"/>
                <w:szCs w:val="24"/>
              </w:rPr>
            </w:pPr>
            <w:r w:rsidRPr="00A346A5">
              <w:rPr>
                <w:sz w:val="24"/>
                <w:szCs w:val="24"/>
              </w:rPr>
              <w:t>16.7</w:t>
            </w:r>
          </w:p>
        </w:tc>
        <w:tc>
          <w:tcPr>
            <w:tcW w:w="1293" w:type="dxa"/>
            <w:noWrap/>
            <w:hideMark/>
          </w:tcPr>
          <w:p w:rsidR="00A346A5" w:rsidRPr="00A346A5" w:rsidRDefault="00A346A5" w:rsidP="00A346A5">
            <w:pPr>
              <w:rPr>
                <w:sz w:val="24"/>
                <w:szCs w:val="24"/>
              </w:rPr>
            </w:pPr>
            <w:r w:rsidRPr="00A346A5">
              <w:rPr>
                <w:sz w:val="24"/>
                <w:szCs w:val="24"/>
              </w:rPr>
              <w:t>50</w:t>
            </w:r>
          </w:p>
        </w:tc>
        <w:tc>
          <w:tcPr>
            <w:tcW w:w="1343" w:type="dxa"/>
            <w:noWrap/>
            <w:hideMark/>
          </w:tcPr>
          <w:p w:rsidR="00A346A5" w:rsidRPr="00A346A5" w:rsidRDefault="00A346A5" w:rsidP="00A346A5">
            <w:pPr>
              <w:rPr>
                <w:sz w:val="24"/>
                <w:szCs w:val="24"/>
              </w:rPr>
            </w:pPr>
            <w:r w:rsidRPr="00A346A5">
              <w:rPr>
                <w:sz w:val="24"/>
                <w:szCs w:val="24"/>
              </w:rPr>
              <w:t>-0.0655</w:t>
            </w:r>
          </w:p>
        </w:tc>
        <w:tc>
          <w:tcPr>
            <w:tcW w:w="1093" w:type="dxa"/>
            <w:noWrap/>
            <w:hideMark/>
          </w:tcPr>
          <w:p w:rsidR="00A346A5" w:rsidRPr="00A346A5" w:rsidRDefault="00A346A5" w:rsidP="00A346A5">
            <w:pPr>
              <w:rPr>
                <w:sz w:val="24"/>
                <w:szCs w:val="24"/>
              </w:rPr>
            </w:pPr>
            <w:r w:rsidRPr="00A346A5">
              <w:rPr>
                <w:sz w:val="24"/>
                <w:szCs w:val="24"/>
              </w:rPr>
              <w:t>0.0%</w:t>
            </w:r>
          </w:p>
        </w:tc>
        <w:tc>
          <w:tcPr>
            <w:tcW w:w="2447" w:type="dxa"/>
            <w:noWrap/>
            <w:hideMark/>
          </w:tcPr>
          <w:p w:rsidR="00A346A5" w:rsidRPr="00A346A5" w:rsidRDefault="00A346A5">
            <w:pPr>
              <w:rPr>
                <w:sz w:val="24"/>
                <w:szCs w:val="24"/>
              </w:rPr>
            </w:pPr>
            <w:r w:rsidRPr="00A346A5">
              <w:rPr>
                <w:sz w:val="24"/>
                <w:szCs w:val="24"/>
              </w:rPr>
              <w:t>fatal(3), hobbled(3), incident(3), remains(3), system(3)</w:t>
            </w:r>
          </w:p>
        </w:tc>
      </w:tr>
    </w:tbl>
    <w:p w:rsidR="0004230E" w:rsidRDefault="0004230E" w:rsidP="00523016">
      <w:pPr>
        <w:tabs>
          <w:tab w:val="left" w:pos="1080"/>
        </w:tabs>
        <w:rPr>
          <w:b/>
          <w:sz w:val="24"/>
          <w:szCs w:val="24"/>
        </w:rPr>
      </w:pPr>
    </w:p>
    <w:p w:rsidR="00C766CE" w:rsidRDefault="00C766CE" w:rsidP="00845982">
      <w:pPr>
        <w:rPr>
          <w:b/>
          <w:sz w:val="24"/>
          <w:szCs w:val="24"/>
        </w:rPr>
      </w:pPr>
      <w:r>
        <w:rPr>
          <w:b/>
          <w:sz w:val="24"/>
          <w:szCs w:val="24"/>
        </w:rPr>
        <w:t>Uber</w:t>
      </w:r>
    </w:p>
    <w:p w:rsidR="000F210D" w:rsidRDefault="00C766CE" w:rsidP="00845982">
      <w:pPr>
        <w:rPr>
          <w:sz w:val="24"/>
          <w:szCs w:val="24"/>
        </w:rPr>
      </w:pPr>
      <w:r>
        <w:rPr>
          <w:sz w:val="24"/>
          <w:szCs w:val="24"/>
        </w:rPr>
        <w:t>Uber seems to be very popular in Boston, having an overwhelming number (1125.2), compared to New York (55.9) and San Francisco (123.0). This makes sense, as taxis are abundant in New York City and there is less need for Uber, relative to the number of people who live there. What was surprising is that even the raw number of tweets was higher in Boston than New York, demonstrating the overwhelming choice of Uber in Boston.</w:t>
      </w:r>
      <w:r w:rsidR="00450E2E">
        <w:rPr>
          <w:sz w:val="24"/>
          <w:szCs w:val="24"/>
        </w:rPr>
        <w:t xml:space="preserve"> People tended to be more satisfied with Uber in Boston and New York, as compared to San Francisco (only 66.1% of tweets positive).</w:t>
      </w:r>
    </w:p>
    <w:tbl>
      <w:tblPr>
        <w:tblStyle w:val="TableGrid"/>
        <w:tblW w:w="0" w:type="auto"/>
        <w:tblLook w:val="04A0" w:firstRow="1" w:lastRow="0" w:firstColumn="1" w:lastColumn="0" w:noHBand="0" w:noVBand="1"/>
      </w:tblPr>
      <w:tblGrid>
        <w:gridCol w:w="910"/>
        <w:gridCol w:w="750"/>
        <w:gridCol w:w="1070"/>
        <w:gridCol w:w="983"/>
        <w:gridCol w:w="983"/>
        <w:gridCol w:w="796"/>
        <w:gridCol w:w="4084"/>
      </w:tblGrid>
      <w:tr w:rsidR="00AC46C6" w:rsidRPr="00AC46C6" w:rsidTr="00AC46C6">
        <w:trPr>
          <w:trHeight w:val="300"/>
        </w:trPr>
        <w:tc>
          <w:tcPr>
            <w:tcW w:w="659" w:type="dxa"/>
            <w:noWrap/>
            <w:hideMark/>
          </w:tcPr>
          <w:p w:rsidR="00AC46C6" w:rsidRPr="00AC46C6" w:rsidRDefault="00AC46C6">
            <w:pPr>
              <w:rPr>
                <w:sz w:val="24"/>
                <w:szCs w:val="24"/>
              </w:rPr>
            </w:pPr>
          </w:p>
        </w:tc>
        <w:tc>
          <w:tcPr>
            <w:tcW w:w="600" w:type="dxa"/>
            <w:noWrap/>
            <w:hideMark/>
          </w:tcPr>
          <w:p w:rsidR="00AC46C6" w:rsidRPr="00AC46C6" w:rsidRDefault="00AC46C6">
            <w:pPr>
              <w:rPr>
                <w:sz w:val="24"/>
                <w:szCs w:val="24"/>
              </w:rPr>
            </w:pPr>
            <w:r w:rsidRPr="00AC46C6">
              <w:rPr>
                <w:sz w:val="24"/>
                <w:szCs w:val="24"/>
              </w:rPr>
              <w:t># of Tweets</w:t>
            </w:r>
          </w:p>
        </w:tc>
        <w:tc>
          <w:tcPr>
            <w:tcW w:w="689" w:type="dxa"/>
            <w:noWrap/>
            <w:hideMark/>
          </w:tcPr>
          <w:p w:rsidR="00AC46C6" w:rsidRPr="00AC46C6" w:rsidRDefault="00AC46C6">
            <w:pPr>
              <w:rPr>
                <w:sz w:val="24"/>
                <w:szCs w:val="24"/>
              </w:rPr>
            </w:pPr>
            <w:r w:rsidRPr="00AC46C6">
              <w:rPr>
                <w:sz w:val="24"/>
                <w:szCs w:val="24"/>
              </w:rPr>
              <w:t># Normalized</w:t>
            </w:r>
          </w:p>
        </w:tc>
        <w:tc>
          <w:tcPr>
            <w:tcW w:w="838" w:type="dxa"/>
            <w:noWrap/>
            <w:hideMark/>
          </w:tcPr>
          <w:p w:rsidR="00AC46C6" w:rsidRPr="00AC46C6" w:rsidRDefault="00AC46C6">
            <w:pPr>
              <w:rPr>
                <w:sz w:val="24"/>
                <w:szCs w:val="24"/>
              </w:rPr>
            </w:pPr>
            <w:proofErr w:type="spellStart"/>
            <w:r w:rsidRPr="00AC46C6">
              <w:rPr>
                <w:sz w:val="24"/>
                <w:szCs w:val="24"/>
              </w:rPr>
              <w:t>Topsy</w:t>
            </w:r>
            <w:proofErr w:type="spellEnd"/>
            <w:r w:rsidRPr="00AC46C6">
              <w:rPr>
                <w:sz w:val="24"/>
                <w:szCs w:val="24"/>
              </w:rPr>
              <w:t xml:space="preserve"> Sentiment </w:t>
            </w:r>
          </w:p>
        </w:tc>
        <w:tc>
          <w:tcPr>
            <w:tcW w:w="749" w:type="dxa"/>
            <w:noWrap/>
            <w:hideMark/>
          </w:tcPr>
          <w:p w:rsidR="00AC46C6" w:rsidRPr="00AC46C6" w:rsidRDefault="00AC46C6">
            <w:pPr>
              <w:rPr>
                <w:sz w:val="24"/>
                <w:szCs w:val="24"/>
              </w:rPr>
            </w:pPr>
            <w:proofErr w:type="spellStart"/>
            <w:r w:rsidRPr="00AC46C6">
              <w:rPr>
                <w:sz w:val="24"/>
                <w:szCs w:val="24"/>
              </w:rPr>
              <w:t>Avg</w:t>
            </w:r>
            <w:proofErr w:type="spellEnd"/>
            <w:r w:rsidRPr="00AC46C6">
              <w:rPr>
                <w:sz w:val="24"/>
                <w:szCs w:val="24"/>
              </w:rPr>
              <w:t xml:space="preserve"> Sentiment</w:t>
            </w:r>
          </w:p>
        </w:tc>
        <w:tc>
          <w:tcPr>
            <w:tcW w:w="551" w:type="dxa"/>
            <w:noWrap/>
            <w:hideMark/>
          </w:tcPr>
          <w:p w:rsidR="00AC46C6" w:rsidRPr="00AC46C6" w:rsidRDefault="00AC46C6">
            <w:pPr>
              <w:rPr>
                <w:sz w:val="24"/>
                <w:szCs w:val="24"/>
              </w:rPr>
            </w:pPr>
            <w:r w:rsidRPr="00AC46C6">
              <w:rPr>
                <w:sz w:val="24"/>
                <w:szCs w:val="24"/>
              </w:rPr>
              <w:t>% Positive</w:t>
            </w:r>
          </w:p>
        </w:tc>
        <w:tc>
          <w:tcPr>
            <w:tcW w:w="5304" w:type="dxa"/>
            <w:noWrap/>
            <w:hideMark/>
          </w:tcPr>
          <w:p w:rsidR="00AC46C6" w:rsidRPr="00AC46C6" w:rsidRDefault="00AC46C6">
            <w:pPr>
              <w:rPr>
                <w:sz w:val="24"/>
                <w:szCs w:val="24"/>
              </w:rPr>
            </w:pPr>
            <w:proofErr w:type="spellStart"/>
            <w:r w:rsidRPr="00AC46C6">
              <w:rPr>
                <w:sz w:val="24"/>
                <w:szCs w:val="24"/>
              </w:rPr>
              <w:t>KeyWords</w:t>
            </w:r>
            <w:proofErr w:type="spellEnd"/>
          </w:p>
        </w:tc>
      </w:tr>
      <w:tr w:rsidR="00AC46C6" w:rsidRPr="00AC46C6" w:rsidTr="00AC46C6">
        <w:trPr>
          <w:trHeight w:val="300"/>
        </w:trPr>
        <w:tc>
          <w:tcPr>
            <w:tcW w:w="659" w:type="dxa"/>
            <w:noWrap/>
            <w:hideMark/>
          </w:tcPr>
          <w:p w:rsidR="00AC46C6" w:rsidRPr="00AC46C6" w:rsidRDefault="00AC46C6">
            <w:pPr>
              <w:rPr>
                <w:sz w:val="24"/>
                <w:szCs w:val="24"/>
              </w:rPr>
            </w:pPr>
            <w:r w:rsidRPr="00AC46C6">
              <w:rPr>
                <w:sz w:val="24"/>
                <w:szCs w:val="24"/>
              </w:rPr>
              <w:t>Boston</w:t>
            </w:r>
          </w:p>
        </w:tc>
        <w:tc>
          <w:tcPr>
            <w:tcW w:w="600" w:type="dxa"/>
            <w:noWrap/>
            <w:hideMark/>
          </w:tcPr>
          <w:p w:rsidR="00AC46C6" w:rsidRPr="00AC46C6" w:rsidRDefault="00AC46C6" w:rsidP="00AC46C6">
            <w:pPr>
              <w:rPr>
                <w:sz w:val="24"/>
                <w:szCs w:val="24"/>
              </w:rPr>
            </w:pPr>
            <w:r w:rsidRPr="00AC46C6">
              <w:rPr>
                <w:sz w:val="24"/>
                <w:szCs w:val="24"/>
              </w:rPr>
              <w:t>6751</w:t>
            </w:r>
          </w:p>
        </w:tc>
        <w:tc>
          <w:tcPr>
            <w:tcW w:w="689" w:type="dxa"/>
            <w:noWrap/>
            <w:hideMark/>
          </w:tcPr>
          <w:p w:rsidR="00AC46C6" w:rsidRPr="00AC46C6" w:rsidRDefault="00AC46C6" w:rsidP="00AC46C6">
            <w:pPr>
              <w:rPr>
                <w:sz w:val="24"/>
                <w:szCs w:val="24"/>
              </w:rPr>
            </w:pPr>
            <w:r w:rsidRPr="00AC46C6">
              <w:rPr>
                <w:sz w:val="24"/>
                <w:szCs w:val="24"/>
              </w:rPr>
              <w:t>1125.2</w:t>
            </w:r>
          </w:p>
        </w:tc>
        <w:tc>
          <w:tcPr>
            <w:tcW w:w="838" w:type="dxa"/>
            <w:noWrap/>
            <w:hideMark/>
          </w:tcPr>
          <w:p w:rsidR="00AC46C6" w:rsidRPr="00AC46C6" w:rsidRDefault="00AC46C6" w:rsidP="00AC46C6">
            <w:pPr>
              <w:rPr>
                <w:sz w:val="24"/>
                <w:szCs w:val="24"/>
              </w:rPr>
            </w:pPr>
            <w:r w:rsidRPr="00AC46C6">
              <w:rPr>
                <w:sz w:val="24"/>
                <w:szCs w:val="24"/>
              </w:rPr>
              <w:t>35</w:t>
            </w:r>
          </w:p>
        </w:tc>
        <w:tc>
          <w:tcPr>
            <w:tcW w:w="749" w:type="dxa"/>
            <w:noWrap/>
            <w:hideMark/>
          </w:tcPr>
          <w:p w:rsidR="00AC46C6" w:rsidRPr="00AC46C6" w:rsidRDefault="00AC46C6" w:rsidP="00AC46C6">
            <w:pPr>
              <w:rPr>
                <w:sz w:val="24"/>
                <w:szCs w:val="24"/>
              </w:rPr>
            </w:pPr>
            <w:r w:rsidRPr="00AC46C6">
              <w:rPr>
                <w:sz w:val="24"/>
                <w:szCs w:val="24"/>
              </w:rPr>
              <w:t>0.157</w:t>
            </w:r>
          </w:p>
        </w:tc>
        <w:tc>
          <w:tcPr>
            <w:tcW w:w="551" w:type="dxa"/>
            <w:noWrap/>
            <w:hideMark/>
          </w:tcPr>
          <w:p w:rsidR="00AC46C6" w:rsidRPr="00AC46C6" w:rsidRDefault="00AC46C6" w:rsidP="00AC46C6">
            <w:pPr>
              <w:rPr>
                <w:sz w:val="24"/>
                <w:szCs w:val="24"/>
              </w:rPr>
            </w:pPr>
            <w:r w:rsidRPr="00AC46C6">
              <w:rPr>
                <w:sz w:val="24"/>
                <w:szCs w:val="24"/>
              </w:rPr>
              <w:t>88.6%</w:t>
            </w:r>
          </w:p>
        </w:tc>
        <w:tc>
          <w:tcPr>
            <w:tcW w:w="5304" w:type="dxa"/>
            <w:noWrap/>
            <w:hideMark/>
          </w:tcPr>
          <w:p w:rsidR="00AC46C6" w:rsidRPr="00AC46C6" w:rsidRDefault="00AC46C6">
            <w:pPr>
              <w:rPr>
                <w:sz w:val="24"/>
                <w:szCs w:val="24"/>
              </w:rPr>
            </w:pPr>
            <w:r w:rsidRPr="00AC46C6">
              <w:rPr>
                <w:sz w:val="24"/>
                <w:szCs w:val="24"/>
              </w:rPr>
              <w:t>data(60), drivers(46), city(26), better(25), Lyft(20), hours(20), plan(20), transportation(20), urba</w:t>
            </w:r>
            <w:r w:rsidR="00E869D6">
              <w:rPr>
                <w:sz w:val="24"/>
                <w:szCs w:val="24"/>
              </w:rPr>
              <w:t>n</w:t>
            </w:r>
            <w:r w:rsidRPr="00AC46C6">
              <w:rPr>
                <w:sz w:val="24"/>
                <w:szCs w:val="24"/>
              </w:rPr>
              <w:t>(20), paid(19), work(19)</w:t>
            </w:r>
          </w:p>
        </w:tc>
      </w:tr>
      <w:tr w:rsidR="00AC46C6" w:rsidRPr="00AC46C6" w:rsidTr="00AC46C6">
        <w:trPr>
          <w:trHeight w:val="300"/>
        </w:trPr>
        <w:tc>
          <w:tcPr>
            <w:tcW w:w="659" w:type="dxa"/>
            <w:noWrap/>
            <w:hideMark/>
          </w:tcPr>
          <w:p w:rsidR="00AC46C6" w:rsidRPr="00AC46C6" w:rsidRDefault="00AC46C6">
            <w:pPr>
              <w:rPr>
                <w:sz w:val="24"/>
                <w:szCs w:val="24"/>
              </w:rPr>
            </w:pPr>
            <w:r w:rsidRPr="00AC46C6">
              <w:rPr>
                <w:sz w:val="24"/>
                <w:szCs w:val="24"/>
              </w:rPr>
              <w:t>New York</w:t>
            </w:r>
          </w:p>
        </w:tc>
        <w:tc>
          <w:tcPr>
            <w:tcW w:w="600" w:type="dxa"/>
            <w:noWrap/>
            <w:hideMark/>
          </w:tcPr>
          <w:p w:rsidR="00AC46C6" w:rsidRPr="00AC46C6" w:rsidRDefault="00AC46C6" w:rsidP="00AC46C6">
            <w:pPr>
              <w:rPr>
                <w:sz w:val="24"/>
                <w:szCs w:val="24"/>
              </w:rPr>
            </w:pPr>
            <w:r w:rsidRPr="00AC46C6">
              <w:rPr>
                <w:sz w:val="24"/>
                <w:szCs w:val="24"/>
              </w:rPr>
              <w:t>4587</w:t>
            </w:r>
          </w:p>
        </w:tc>
        <w:tc>
          <w:tcPr>
            <w:tcW w:w="689" w:type="dxa"/>
            <w:noWrap/>
            <w:hideMark/>
          </w:tcPr>
          <w:p w:rsidR="00AC46C6" w:rsidRPr="00AC46C6" w:rsidRDefault="00AC46C6" w:rsidP="00AC46C6">
            <w:pPr>
              <w:rPr>
                <w:sz w:val="24"/>
                <w:szCs w:val="24"/>
              </w:rPr>
            </w:pPr>
            <w:r w:rsidRPr="00AC46C6">
              <w:rPr>
                <w:sz w:val="24"/>
                <w:szCs w:val="24"/>
              </w:rPr>
              <w:t>55.9</w:t>
            </w:r>
          </w:p>
        </w:tc>
        <w:tc>
          <w:tcPr>
            <w:tcW w:w="838" w:type="dxa"/>
            <w:noWrap/>
            <w:hideMark/>
          </w:tcPr>
          <w:p w:rsidR="00AC46C6" w:rsidRPr="00AC46C6" w:rsidRDefault="00AC46C6" w:rsidP="00AC46C6">
            <w:pPr>
              <w:rPr>
                <w:sz w:val="24"/>
                <w:szCs w:val="24"/>
              </w:rPr>
            </w:pPr>
            <w:r w:rsidRPr="00AC46C6">
              <w:rPr>
                <w:sz w:val="24"/>
                <w:szCs w:val="24"/>
              </w:rPr>
              <w:t>31</w:t>
            </w:r>
          </w:p>
        </w:tc>
        <w:tc>
          <w:tcPr>
            <w:tcW w:w="749" w:type="dxa"/>
            <w:noWrap/>
            <w:hideMark/>
          </w:tcPr>
          <w:p w:rsidR="00AC46C6" w:rsidRPr="00AC46C6" w:rsidRDefault="00AC46C6" w:rsidP="00AC46C6">
            <w:pPr>
              <w:rPr>
                <w:sz w:val="24"/>
                <w:szCs w:val="24"/>
              </w:rPr>
            </w:pPr>
            <w:r w:rsidRPr="00AC46C6">
              <w:rPr>
                <w:sz w:val="24"/>
                <w:szCs w:val="24"/>
              </w:rPr>
              <w:t>0.124</w:t>
            </w:r>
          </w:p>
        </w:tc>
        <w:tc>
          <w:tcPr>
            <w:tcW w:w="551" w:type="dxa"/>
            <w:noWrap/>
            <w:hideMark/>
          </w:tcPr>
          <w:p w:rsidR="00AC46C6" w:rsidRPr="00AC46C6" w:rsidRDefault="00AC46C6" w:rsidP="00AC46C6">
            <w:pPr>
              <w:rPr>
                <w:sz w:val="24"/>
                <w:szCs w:val="24"/>
              </w:rPr>
            </w:pPr>
            <w:r w:rsidRPr="00AC46C6">
              <w:rPr>
                <w:sz w:val="24"/>
                <w:szCs w:val="24"/>
              </w:rPr>
              <w:t>88.4%</w:t>
            </w:r>
          </w:p>
        </w:tc>
        <w:tc>
          <w:tcPr>
            <w:tcW w:w="5304" w:type="dxa"/>
            <w:noWrap/>
            <w:hideMark/>
          </w:tcPr>
          <w:p w:rsidR="00AC46C6" w:rsidRPr="00AC46C6" w:rsidRDefault="00AC46C6">
            <w:pPr>
              <w:rPr>
                <w:sz w:val="24"/>
                <w:szCs w:val="24"/>
              </w:rPr>
            </w:pPr>
            <w:r w:rsidRPr="00AC46C6">
              <w:rPr>
                <w:sz w:val="24"/>
                <w:szCs w:val="24"/>
              </w:rPr>
              <w:t>drivers(20), more(17), than(14), around(13), flights(13) minute(13), promises(12), cabbies(12)</w:t>
            </w:r>
          </w:p>
        </w:tc>
      </w:tr>
      <w:tr w:rsidR="00AC46C6" w:rsidRPr="00AC46C6" w:rsidTr="00AC46C6">
        <w:trPr>
          <w:trHeight w:val="300"/>
        </w:trPr>
        <w:tc>
          <w:tcPr>
            <w:tcW w:w="659" w:type="dxa"/>
            <w:noWrap/>
            <w:hideMark/>
          </w:tcPr>
          <w:p w:rsidR="00AC46C6" w:rsidRPr="00AC46C6" w:rsidRDefault="00AC46C6">
            <w:pPr>
              <w:rPr>
                <w:sz w:val="24"/>
                <w:szCs w:val="24"/>
              </w:rPr>
            </w:pPr>
            <w:r w:rsidRPr="00AC46C6">
              <w:rPr>
                <w:sz w:val="24"/>
                <w:szCs w:val="24"/>
              </w:rPr>
              <w:t>San Francisco</w:t>
            </w:r>
          </w:p>
        </w:tc>
        <w:tc>
          <w:tcPr>
            <w:tcW w:w="600" w:type="dxa"/>
            <w:noWrap/>
            <w:hideMark/>
          </w:tcPr>
          <w:p w:rsidR="00AC46C6" w:rsidRPr="00AC46C6" w:rsidRDefault="00AC46C6" w:rsidP="00AC46C6">
            <w:pPr>
              <w:rPr>
                <w:sz w:val="24"/>
                <w:szCs w:val="24"/>
              </w:rPr>
            </w:pPr>
            <w:r w:rsidRPr="00AC46C6">
              <w:rPr>
                <w:sz w:val="24"/>
                <w:szCs w:val="24"/>
              </w:rPr>
              <w:t>956</w:t>
            </w:r>
          </w:p>
        </w:tc>
        <w:tc>
          <w:tcPr>
            <w:tcW w:w="689" w:type="dxa"/>
            <w:noWrap/>
            <w:hideMark/>
          </w:tcPr>
          <w:p w:rsidR="00AC46C6" w:rsidRPr="00AC46C6" w:rsidRDefault="00AC46C6" w:rsidP="00AC46C6">
            <w:pPr>
              <w:rPr>
                <w:sz w:val="24"/>
                <w:szCs w:val="24"/>
              </w:rPr>
            </w:pPr>
            <w:r w:rsidRPr="00AC46C6">
              <w:rPr>
                <w:sz w:val="24"/>
                <w:szCs w:val="24"/>
              </w:rPr>
              <w:t>123.0</w:t>
            </w:r>
          </w:p>
        </w:tc>
        <w:tc>
          <w:tcPr>
            <w:tcW w:w="838" w:type="dxa"/>
            <w:noWrap/>
            <w:hideMark/>
          </w:tcPr>
          <w:p w:rsidR="00AC46C6" w:rsidRPr="00AC46C6" w:rsidRDefault="00AC46C6" w:rsidP="00AC46C6">
            <w:pPr>
              <w:rPr>
                <w:sz w:val="24"/>
                <w:szCs w:val="24"/>
              </w:rPr>
            </w:pPr>
            <w:r w:rsidRPr="00AC46C6">
              <w:rPr>
                <w:sz w:val="24"/>
                <w:szCs w:val="24"/>
              </w:rPr>
              <w:t>40</w:t>
            </w:r>
          </w:p>
        </w:tc>
        <w:tc>
          <w:tcPr>
            <w:tcW w:w="749" w:type="dxa"/>
            <w:noWrap/>
            <w:hideMark/>
          </w:tcPr>
          <w:p w:rsidR="00AC46C6" w:rsidRPr="00AC46C6" w:rsidRDefault="00AC46C6" w:rsidP="00AC46C6">
            <w:pPr>
              <w:rPr>
                <w:sz w:val="24"/>
                <w:szCs w:val="24"/>
              </w:rPr>
            </w:pPr>
            <w:r w:rsidRPr="00AC46C6">
              <w:rPr>
                <w:sz w:val="24"/>
                <w:szCs w:val="24"/>
              </w:rPr>
              <w:t>0.126</w:t>
            </w:r>
          </w:p>
        </w:tc>
        <w:tc>
          <w:tcPr>
            <w:tcW w:w="551" w:type="dxa"/>
            <w:noWrap/>
            <w:hideMark/>
          </w:tcPr>
          <w:p w:rsidR="00AC46C6" w:rsidRPr="00AC46C6" w:rsidRDefault="00AC46C6" w:rsidP="00AC46C6">
            <w:pPr>
              <w:rPr>
                <w:sz w:val="24"/>
                <w:szCs w:val="24"/>
              </w:rPr>
            </w:pPr>
            <w:r w:rsidRPr="00AC46C6">
              <w:rPr>
                <w:sz w:val="24"/>
                <w:szCs w:val="24"/>
              </w:rPr>
              <w:t>66.1%</w:t>
            </w:r>
          </w:p>
        </w:tc>
        <w:tc>
          <w:tcPr>
            <w:tcW w:w="5304" w:type="dxa"/>
            <w:noWrap/>
            <w:hideMark/>
          </w:tcPr>
          <w:p w:rsidR="00AC46C6" w:rsidRPr="00AC46C6" w:rsidRDefault="00AC46C6">
            <w:pPr>
              <w:rPr>
                <w:sz w:val="24"/>
                <w:szCs w:val="24"/>
              </w:rPr>
            </w:pPr>
            <w:r w:rsidRPr="00AC46C6">
              <w:rPr>
                <w:sz w:val="24"/>
                <w:szCs w:val="24"/>
              </w:rPr>
              <w:t>Reveals(79), Mind-Boggling(77), Statistic(77), Hate(67), Skeptics(67), taxi(64), bigger(42)</w:t>
            </w:r>
          </w:p>
        </w:tc>
      </w:tr>
    </w:tbl>
    <w:p w:rsidR="000F210D" w:rsidRDefault="000F210D" w:rsidP="00845982">
      <w:pPr>
        <w:rPr>
          <w:sz w:val="24"/>
          <w:szCs w:val="24"/>
        </w:rPr>
      </w:pPr>
    </w:p>
    <w:p w:rsidR="00C766CE" w:rsidRDefault="00C766CE" w:rsidP="00845982">
      <w:pPr>
        <w:rPr>
          <w:b/>
          <w:sz w:val="24"/>
          <w:szCs w:val="24"/>
        </w:rPr>
      </w:pPr>
      <w:r>
        <w:rPr>
          <w:b/>
          <w:sz w:val="24"/>
          <w:szCs w:val="24"/>
        </w:rPr>
        <w:t>Taxi</w:t>
      </w:r>
    </w:p>
    <w:p w:rsidR="00C766CE" w:rsidRPr="00DC4100" w:rsidRDefault="00DC4100" w:rsidP="00845982">
      <w:pPr>
        <w:rPr>
          <w:sz w:val="24"/>
          <w:szCs w:val="24"/>
        </w:rPr>
      </w:pPr>
      <w:r>
        <w:rPr>
          <w:sz w:val="24"/>
          <w:szCs w:val="24"/>
        </w:rPr>
        <w:t>For taxis, a surprisingly large number of tweets were from Boston, even though New York actually has more taxi usage.</w:t>
      </w:r>
      <w:r w:rsidR="0023090E">
        <w:rPr>
          <w:sz w:val="24"/>
          <w:szCs w:val="24"/>
        </w:rPr>
        <w:t xml:space="preserve"> This might be because more people in Boston tended to tweet in general, a trend that was true in a </w:t>
      </w:r>
      <w:r w:rsidR="00926591">
        <w:rPr>
          <w:sz w:val="24"/>
          <w:szCs w:val="24"/>
        </w:rPr>
        <w:t>majority of the search queries.</w:t>
      </w:r>
      <w:r w:rsidR="005D659F">
        <w:rPr>
          <w:sz w:val="24"/>
          <w:szCs w:val="24"/>
        </w:rPr>
        <w:t xml:space="preserve"> However, Boston’s sentiment was less positive compared to that of New York and San Francisco, which makes sense, given that taxi transportation isn’t one of Boston’s strengths. As you can see from the keywords, </w:t>
      </w:r>
      <w:r w:rsidR="005D659F">
        <w:rPr>
          <w:sz w:val="24"/>
          <w:szCs w:val="24"/>
        </w:rPr>
        <w:lastRenderedPageBreak/>
        <w:t>people were talking about alternative services such as Uber and Lyft, indicating that many are making the switch from hailing a cab to simply requesting a ride from their smartphone.</w:t>
      </w:r>
    </w:p>
    <w:tbl>
      <w:tblPr>
        <w:tblStyle w:val="TableGrid"/>
        <w:tblW w:w="0" w:type="auto"/>
        <w:tblLook w:val="04A0" w:firstRow="1" w:lastRow="0" w:firstColumn="1" w:lastColumn="0" w:noHBand="0" w:noVBand="1"/>
      </w:tblPr>
      <w:tblGrid>
        <w:gridCol w:w="736"/>
        <w:gridCol w:w="750"/>
        <w:gridCol w:w="1070"/>
        <w:gridCol w:w="983"/>
        <w:gridCol w:w="983"/>
        <w:gridCol w:w="796"/>
        <w:gridCol w:w="4258"/>
      </w:tblGrid>
      <w:tr w:rsidR="007470B0" w:rsidRPr="007470B0" w:rsidTr="007470B0">
        <w:trPr>
          <w:trHeight w:val="300"/>
        </w:trPr>
        <w:tc>
          <w:tcPr>
            <w:tcW w:w="622" w:type="dxa"/>
            <w:noWrap/>
            <w:hideMark/>
          </w:tcPr>
          <w:p w:rsidR="007470B0" w:rsidRPr="007470B0" w:rsidRDefault="007470B0">
            <w:pPr>
              <w:rPr>
                <w:sz w:val="24"/>
                <w:szCs w:val="24"/>
              </w:rPr>
            </w:pPr>
          </w:p>
        </w:tc>
        <w:tc>
          <w:tcPr>
            <w:tcW w:w="566" w:type="dxa"/>
            <w:noWrap/>
            <w:hideMark/>
          </w:tcPr>
          <w:p w:rsidR="007470B0" w:rsidRPr="007470B0" w:rsidRDefault="007470B0">
            <w:pPr>
              <w:rPr>
                <w:sz w:val="24"/>
                <w:szCs w:val="24"/>
              </w:rPr>
            </w:pPr>
            <w:r w:rsidRPr="007470B0">
              <w:rPr>
                <w:sz w:val="24"/>
                <w:szCs w:val="24"/>
              </w:rPr>
              <w:t># of Tweets</w:t>
            </w:r>
          </w:p>
        </w:tc>
        <w:tc>
          <w:tcPr>
            <w:tcW w:w="651" w:type="dxa"/>
            <w:noWrap/>
            <w:hideMark/>
          </w:tcPr>
          <w:p w:rsidR="007470B0" w:rsidRPr="007470B0" w:rsidRDefault="007470B0">
            <w:pPr>
              <w:rPr>
                <w:sz w:val="24"/>
                <w:szCs w:val="24"/>
              </w:rPr>
            </w:pPr>
            <w:r w:rsidRPr="007470B0">
              <w:rPr>
                <w:sz w:val="24"/>
                <w:szCs w:val="24"/>
              </w:rPr>
              <w:t># Normalized</w:t>
            </w:r>
          </w:p>
        </w:tc>
        <w:tc>
          <w:tcPr>
            <w:tcW w:w="791" w:type="dxa"/>
            <w:noWrap/>
            <w:hideMark/>
          </w:tcPr>
          <w:p w:rsidR="007470B0" w:rsidRPr="007470B0" w:rsidRDefault="007470B0">
            <w:pPr>
              <w:rPr>
                <w:sz w:val="24"/>
                <w:szCs w:val="24"/>
              </w:rPr>
            </w:pPr>
            <w:proofErr w:type="spellStart"/>
            <w:r w:rsidRPr="007470B0">
              <w:rPr>
                <w:sz w:val="24"/>
                <w:szCs w:val="24"/>
              </w:rPr>
              <w:t>Topsy</w:t>
            </w:r>
            <w:proofErr w:type="spellEnd"/>
            <w:r w:rsidRPr="007470B0">
              <w:rPr>
                <w:sz w:val="24"/>
                <w:szCs w:val="24"/>
              </w:rPr>
              <w:t xml:space="preserve"> Sentiment </w:t>
            </w:r>
          </w:p>
        </w:tc>
        <w:tc>
          <w:tcPr>
            <w:tcW w:w="707" w:type="dxa"/>
            <w:noWrap/>
            <w:hideMark/>
          </w:tcPr>
          <w:p w:rsidR="007470B0" w:rsidRPr="007470B0" w:rsidRDefault="007470B0">
            <w:pPr>
              <w:rPr>
                <w:sz w:val="24"/>
                <w:szCs w:val="24"/>
              </w:rPr>
            </w:pPr>
            <w:proofErr w:type="spellStart"/>
            <w:r w:rsidRPr="007470B0">
              <w:rPr>
                <w:sz w:val="24"/>
                <w:szCs w:val="24"/>
              </w:rPr>
              <w:t>Avg</w:t>
            </w:r>
            <w:proofErr w:type="spellEnd"/>
            <w:r w:rsidRPr="007470B0">
              <w:rPr>
                <w:sz w:val="24"/>
                <w:szCs w:val="24"/>
              </w:rPr>
              <w:t xml:space="preserve"> Sentiment</w:t>
            </w:r>
          </w:p>
        </w:tc>
        <w:tc>
          <w:tcPr>
            <w:tcW w:w="520" w:type="dxa"/>
            <w:noWrap/>
            <w:hideMark/>
          </w:tcPr>
          <w:p w:rsidR="007470B0" w:rsidRPr="007470B0" w:rsidRDefault="007470B0">
            <w:pPr>
              <w:rPr>
                <w:sz w:val="24"/>
                <w:szCs w:val="24"/>
              </w:rPr>
            </w:pPr>
            <w:r w:rsidRPr="007470B0">
              <w:rPr>
                <w:sz w:val="24"/>
                <w:szCs w:val="24"/>
              </w:rPr>
              <w:t>% Positive</w:t>
            </w:r>
          </w:p>
        </w:tc>
        <w:tc>
          <w:tcPr>
            <w:tcW w:w="5533" w:type="dxa"/>
            <w:noWrap/>
            <w:hideMark/>
          </w:tcPr>
          <w:p w:rsidR="007470B0" w:rsidRPr="007470B0" w:rsidRDefault="007470B0">
            <w:pPr>
              <w:rPr>
                <w:sz w:val="24"/>
                <w:szCs w:val="24"/>
              </w:rPr>
            </w:pPr>
            <w:proofErr w:type="spellStart"/>
            <w:r w:rsidRPr="007470B0">
              <w:rPr>
                <w:sz w:val="24"/>
                <w:szCs w:val="24"/>
              </w:rPr>
              <w:t>KeyWords</w:t>
            </w:r>
            <w:proofErr w:type="spellEnd"/>
          </w:p>
        </w:tc>
      </w:tr>
      <w:tr w:rsidR="007470B0" w:rsidRPr="007470B0" w:rsidTr="007470B0">
        <w:trPr>
          <w:trHeight w:val="300"/>
        </w:trPr>
        <w:tc>
          <w:tcPr>
            <w:tcW w:w="622" w:type="dxa"/>
            <w:noWrap/>
            <w:hideMark/>
          </w:tcPr>
          <w:p w:rsidR="007470B0" w:rsidRPr="007470B0" w:rsidRDefault="007470B0">
            <w:pPr>
              <w:rPr>
                <w:sz w:val="24"/>
                <w:szCs w:val="24"/>
              </w:rPr>
            </w:pPr>
            <w:r w:rsidRPr="007470B0">
              <w:rPr>
                <w:sz w:val="24"/>
                <w:szCs w:val="24"/>
              </w:rPr>
              <w:t>Boston</w:t>
            </w:r>
          </w:p>
        </w:tc>
        <w:tc>
          <w:tcPr>
            <w:tcW w:w="566" w:type="dxa"/>
            <w:noWrap/>
            <w:hideMark/>
          </w:tcPr>
          <w:p w:rsidR="007470B0" w:rsidRPr="007470B0" w:rsidRDefault="007470B0" w:rsidP="007470B0">
            <w:pPr>
              <w:rPr>
                <w:sz w:val="24"/>
                <w:szCs w:val="24"/>
              </w:rPr>
            </w:pPr>
            <w:r w:rsidRPr="007470B0">
              <w:rPr>
                <w:sz w:val="24"/>
                <w:szCs w:val="24"/>
              </w:rPr>
              <w:t>713</w:t>
            </w:r>
          </w:p>
        </w:tc>
        <w:tc>
          <w:tcPr>
            <w:tcW w:w="651" w:type="dxa"/>
            <w:noWrap/>
            <w:hideMark/>
          </w:tcPr>
          <w:p w:rsidR="007470B0" w:rsidRPr="007470B0" w:rsidRDefault="007470B0" w:rsidP="007470B0">
            <w:pPr>
              <w:rPr>
                <w:sz w:val="24"/>
                <w:szCs w:val="24"/>
              </w:rPr>
            </w:pPr>
            <w:r w:rsidRPr="007470B0">
              <w:rPr>
                <w:sz w:val="24"/>
                <w:szCs w:val="24"/>
              </w:rPr>
              <w:t>118.8</w:t>
            </w:r>
          </w:p>
        </w:tc>
        <w:tc>
          <w:tcPr>
            <w:tcW w:w="791" w:type="dxa"/>
            <w:noWrap/>
            <w:hideMark/>
          </w:tcPr>
          <w:p w:rsidR="007470B0" w:rsidRPr="007470B0" w:rsidRDefault="007470B0" w:rsidP="007470B0">
            <w:pPr>
              <w:rPr>
                <w:sz w:val="24"/>
                <w:szCs w:val="24"/>
              </w:rPr>
            </w:pPr>
            <w:r w:rsidRPr="007470B0">
              <w:rPr>
                <w:sz w:val="24"/>
                <w:szCs w:val="24"/>
              </w:rPr>
              <w:t>53</w:t>
            </w:r>
          </w:p>
        </w:tc>
        <w:tc>
          <w:tcPr>
            <w:tcW w:w="707" w:type="dxa"/>
            <w:noWrap/>
            <w:hideMark/>
          </w:tcPr>
          <w:p w:rsidR="007470B0" w:rsidRPr="007470B0" w:rsidRDefault="007470B0" w:rsidP="007470B0">
            <w:pPr>
              <w:rPr>
                <w:sz w:val="24"/>
                <w:szCs w:val="24"/>
              </w:rPr>
            </w:pPr>
            <w:r w:rsidRPr="007470B0">
              <w:rPr>
                <w:sz w:val="24"/>
                <w:szCs w:val="24"/>
              </w:rPr>
              <w:t>0.0218</w:t>
            </w:r>
          </w:p>
        </w:tc>
        <w:tc>
          <w:tcPr>
            <w:tcW w:w="520" w:type="dxa"/>
            <w:noWrap/>
            <w:hideMark/>
          </w:tcPr>
          <w:p w:rsidR="007470B0" w:rsidRPr="007470B0" w:rsidRDefault="007470B0" w:rsidP="007470B0">
            <w:pPr>
              <w:rPr>
                <w:sz w:val="24"/>
                <w:szCs w:val="24"/>
              </w:rPr>
            </w:pPr>
            <w:r w:rsidRPr="007470B0">
              <w:rPr>
                <w:sz w:val="24"/>
                <w:szCs w:val="24"/>
              </w:rPr>
              <w:t>72.2%</w:t>
            </w:r>
          </w:p>
        </w:tc>
        <w:tc>
          <w:tcPr>
            <w:tcW w:w="5533" w:type="dxa"/>
            <w:noWrap/>
            <w:hideMark/>
          </w:tcPr>
          <w:p w:rsidR="007470B0" w:rsidRPr="007470B0" w:rsidRDefault="007470B0">
            <w:pPr>
              <w:rPr>
                <w:sz w:val="24"/>
                <w:szCs w:val="24"/>
              </w:rPr>
            </w:pPr>
            <w:r w:rsidRPr="007470B0">
              <w:rPr>
                <w:sz w:val="24"/>
                <w:szCs w:val="24"/>
              </w:rPr>
              <w:t>Uber(30), Lyft(16), Just(12), Why(12), data(11), drivers(8), sue(7), City(6), How(6), Live(6), help(6), over(6), owners(6), understand(6)</w:t>
            </w:r>
          </w:p>
        </w:tc>
      </w:tr>
      <w:tr w:rsidR="007470B0" w:rsidRPr="007470B0" w:rsidTr="007470B0">
        <w:trPr>
          <w:trHeight w:val="300"/>
        </w:trPr>
        <w:tc>
          <w:tcPr>
            <w:tcW w:w="622" w:type="dxa"/>
            <w:noWrap/>
            <w:hideMark/>
          </w:tcPr>
          <w:p w:rsidR="007470B0" w:rsidRPr="007470B0" w:rsidRDefault="007470B0">
            <w:pPr>
              <w:rPr>
                <w:sz w:val="24"/>
                <w:szCs w:val="24"/>
              </w:rPr>
            </w:pPr>
            <w:r w:rsidRPr="007470B0">
              <w:rPr>
                <w:sz w:val="24"/>
                <w:szCs w:val="24"/>
              </w:rPr>
              <w:t>New York</w:t>
            </w:r>
          </w:p>
        </w:tc>
        <w:tc>
          <w:tcPr>
            <w:tcW w:w="566" w:type="dxa"/>
            <w:noWrap/>
            <w:hideMark/>
          </w:tcPr>
          <w:p w:rsidR="007470B0" w:rsidRPr="007470B0" w:rsidRDefault="007470B0" w:rsidP="007470B0">
            <w:pPr>
              <w:rPr>
                <w:sz w:val="24"/>
                <w:szCs w:val="24"/>
              </w:rPr>
            </w:pPr>
            <w:r w:rsidRPr="007470B0">
              <w:rPr>
                <w:sz w:val="24"/>
                <w:szCs w:val="24"/>
              </w:rPr>
              <w:t>2588</w:t>
            </w:r>
          </w:p>
        </w:tc>
        <w:tc>
          <w:tcPr>
            <w:tcW w:w="651" w:type="dxa"/>
            <w:noWrap/>
            <w:hideMark/>
          </w:tcPr>
          <w:p w:rsidR="007470B0" w:rsidRPr="007470B0" w:rsidRDefault="007470B0" w:rsidP="007470B0">
            <w:pPr>
              <w:rPr>
                <w:sz w:val="24"/>
                <w:szCs w:val="24"/>
              </w:rPr>
            </w:pPr>
            <w:r w:rsidRPr="007470B0">
              <w:rPr>
                <w:sz w:val="24"/>
                <w:szCs w:val="24"/>
              </w:rPr>
              <w:t>31.6</w:t>
            </w:r>
          </w:p>
        </w:tc>
        <w:tc>
          <w:tcPr>
            <w:tcW w:w="791" w:type="dxa"/>
            <w:noWrap/>
            <w:hideMark/>
          </w:tcPr>
          <w:p w:rsidR="007470B0" w:rsidRPr="007470B0" w:rsidRDefault="007470B0" w:rsidP="007470B0">
            <w:pPr>
              <w:rPr>
                <w:sz w:val="24"/>
                <w:szCs w:val="24"/>
              </w:rPr>
            </w:pPr>
            <w:r w:rsidRPr="007470B0">
              <w:rPr>
                <w:sz w:val="24"/>
                <w:szCs w:val="24"/>
              </w:rPr>
              <w:t>46</w:t>
            </w:r>
          </w:p>
        </w:tc>
        <w:tc>
          <w:tcPr>
            <w:tcW w:w="707" w:type="dxa"/>
            <w:noWrap/>
            <w:hideMark/>
          </w:tcPr>
          <w:p w:rsidR="007470B0" w:rsidRPr="007470B0" w:rsidRDefault="007470B0" w:rsidP="007470B0">
            <w:pPr>
              <w:rPr>
                <w:sz w:val="24"/>
                <w:szCs w:val="24"/>
              </w:rPr>
            </w:pPr>
            <w:r w:rsidRPr="007470B0">
              <w:rPr>
                <w:sz w:val="24"/>
                <w:szCs w:val="24"/>
              </w:rPr>
              <w:t>0.119</w:t>
            </w:r>
          </w:p>
        </w:tc>
        <w:tc>
          <w:tcPr>
            <w:tcW w:w="520" w:type="dxa"/>
            <w:noWrap/>
            <w:hideMark/>
          </w:tcPr>
          <w:p w:rsidR="007470B0" w:rsidRPr="007470B0" w:rsidRDefault="007470B0" w:rsidP="007470B0">
            <w:pPr>
              <w:rPr>
                <w:sz w:val="24"/>
                <w:szCs w:val="24"/>
              </w:rPr>
            </w:pPr>
            <w:r w:rsidRPr="007470B0">
              <w:rPr>
                <w:sz w:val="24"/>
                <w:szCs w:val="24"/>
              </w:rPr>
              <w:t>86.8%</w:t>
            </w:r>
          </w:p>
        </w:tc>
        <w:tc>
          <w:tcPr>
            <w:tcW w:w="5533" w:type="dxa"/>
            <w:noWrap/>
            <w:hideMark/>
          </w:tcPr>
          <w:p w:rsidR="007470B0" w:rsidRPr="007470B0" w:rsidRDefault="007470B0">
            <w:pPr>
              <w:rPr>
                <w:sz w:val="24"/>
                <w:szCs w:val="24"/>
              </w:rPr>
            </w:pPr>
            <w:r w:rsidRPr="007470B0">
              <w:rPr>
                <w:sz w:val="24"/>
                <w:szCs w:val="24"/>
              </w:rPr>
              <w:t xml:space="preserve">Driver(20), Life(16), Visualized(16), </w:t>
            </w:r>
            <w:proofErr w:type="spellStart"/>
            <w:r w:rsidRPr="007470B0">
              <w:rPr>
                <w:sz w:val="24"/>
                <w:szCs w:val="24"/>
              </w:rPr>
              <w:t>citylab</w:t>
            </w:r>
            <w:proofErr w:type="spellEnd"/>
            <w:r w:rsidRPr="007470B0">
              <w:rPr>
                <w:sz w:val="24"/>
                <w:szCs w:val="24"/>
              </w:rPr>
              <w:t xml:space="preserve">(16), driver(11), </w:t>
            </w:r>
          </w:p>
        </w:tc>
      </w:tr>
      <w:tr w:rsidR="007470B0" w:rsidRPr="007470B0" w:rsidTr="007470B0">
        <w:trPr>
          <w:trHeight w:val="300"/>
        </w:trPr>
        <w:tc>
          <w:tcPr>
            <w:tcW w:w="622" w:type="dxa"/>
            <w:noWrap/>
            <w:hideMark/>
          </w:tcPr>
          <w:p w:rsidR="007470B0" w:rsidRPr="007470B0" w:rsidRDefault="007470B0">
            <w:pPr>
              <w:rPr>
                <w:sz w:val="24"/>
                <w:szCs w:val="24"/>
              </w:rPr>
            </w:pPr>
            <w:r>
              <w:rPr>
                <w:sz w:val="24"/>
                <w:szCs w:val="24"/>
              </w:rPr>
              <w:t>San Fran</w:t>
            </w:r>
          </w:p>
        </w:tc>
        <w:tc>
          <w:tcPr>
            <w:tcW w:w="566" w:type="dxa"/>
            <w:noWrap/>
            <w:hideMark/>
          </w:tcPr>
          <w:p w:rsidR="007470B0" w:rsidRPr="007470B0" w:rsidRDefault="007470B0" w:rsidP="007470B0">
            <w:pPr>
              <w:rPr>
                <w:sz w:val="24"/>
                <w:szCs w:val="24"/>
              </w:rPr>
            </w:pPr>
            <w:r w:rsidRPr="007470B0">
              <w:rPr>
                <w:sz w:val="24"/>
                <w:szCs w:val="24"/>
              </w:rPr>
              <w:t>341</w:t>
            </w:r>
          </w:p>
        </w:tc>
        <w:tc>
          <w:tcPr>
            <w:tcW w:w="651" w:type="dxa"/>
            <w:noWrap/>
            <w:hideMark/>
          </w:tcPr>
          <w:p w:rsidR="007470B0" w:rsidRPr="007470B0" w:rsidRDefault="007470B0" w:rsidP="007470B0">
            <w:pPr>
              <w:rPr>
                <w:sz w:val="24"/>
                <w:szCs w:val="24"/>
              </w:rPr>
            </w:pPr>
            <w:r w:rsidRPr="007470B0">
              <w:rPr>
                <w:sz w:val="24"/>
                <w:szCs w:val="24"/>
              </w:rPr>
              <w:t>43.9</w:t>
            </w:r>
          </w:p>
        </w:tc>
        <w:tc>
          <w:tcPr>
            <w:tcW w:w="791" w:type="dxa"/>
            <w:noWrap/>
            <w:hideMark/>
          </w:tcPr>
          <w:p w:rsidR="007470B0" w:rsidRPr="007470B0" w:rsidRDefault="007470B0" w:rsidP="007470B0">
            <w:pPr>
              <w:rPr>
                <w:sz w:val="24"/>
                <w:szCs w:val="24"/>
              </w:rPr>
            </w:pPr>
            <w:r w:rsidRPr="007470B0">
              <w:rPr>
                <w:sz w:val="24"/>
                <w:szCs w:val="24"/>
              </w:rPr>
              <w:t>50</w:t>
            </w:r>
          </w:p>
        </w:tc>
        <w:tc>
          <w:tcPr>
            <w:tcW w:w="707" w:type="dxa"/>
            <w:noWrap/>
            <w:hideMark/>
          </w:tcPr>
          <w:p w:rsidR="007470B0" w:rsidRPr="007470B0" w:rsidRDefault="007470B0" w:rsidP="007470B0">
            <w:pPr>
              <w:rPr>
                <w:sz w:val="24"/>
                <w:szCs w:val="24"/>
              </w:rPr>
            </w:pPr>
            <w:r w:rsidRPr="007470B0">
              <w:rPr>
                <w:sz w:val="24"/>
                <w:szCs w:val="24"/>
              </w:rPr>
              <w:t>0.122</w:t>
            </w:r>
          </w:p>
        </w:tc>
        <w:tc>
          <w:tcPr>
            <w:tcW w:w="520" w:type="dxa"/>
            <w:noWrap/>
            <w:hideMark/>
          </w:tcPr>
          <w:p w:rsidR="007470B0" w:rsidRPr="007470B0" w:rsidRDefault="007470B0" w:rsidP="007470B0">
            <w:pPr>
              <w:rPr>
                <w:sz w:val="24"/>
                <w:szCs w:val="24"/>
              </w:rPr>
            </w:pPr>
            <w:r w:rsidRPr="007470B0">
              <w:rPr>
                <w:sz w:val="24"/>
                <w:szCs w:val="24"/>
              </w:rPr>
              <w:t>85.2%</w:t>
            </w:r>
          </w:p>
        </w:tc>
        <w:tc>
          <w:tcPr>
            <w:tcW w:w="5533" w:type="dxa"/>
            <w:noWrap/>
            <w:hideMark/>
          </w:tcPr>
          <w:p w:rsidR="007470B0" w:rsidRPr="007470B0" w:rsidRDefault="007470B0">
            <w:pPr>
              <w:rPr>
                <w:sz w:val="24"/>
                <w:szCs w:val="24"/>
              </w:rPr>
            </w:pPr>
            <w:r w:rsidRPr="007470B0">
              <w:rPr>
                <w:sz w:val="24"/>
                <w:szCs w:val="24"/>
              </w:rPr>
              <w:t xml:space="preserve">Uber(88), taxi(66), than(51), bigger(43), market(29), $(25), industry(22) </w:t>
            </w:r>
          </w:p>
        </w:tc>
      </w:tr>
    </w:tbl>
    <w:p w:rsidR="00DC4100" w:rsidRDefault="00DC4100" w:rsidP="00845982">
      <w:pPr>
        <w:rPr>
          <w:b/>
          <w:sz w:val="24"/>
          <w:szCs w:val="24"/>
        </w:rPr>
      </w:pPr>
    </w:p>
    <w:p w:rsidR="00C766CE" w:rsidRDefault="00C766CE" w:rsidP="00845982">
      <w:pPr>
        <w:rPr>
          <w:b/>
          <w:sz w:val="24"/>
          <w:szCs w:val="24"/>
        </w:rPr>
      </w:pPr>
      <w:r>
        <w:rPr>
          <w:b/>
          <w:sz w:val="24"/>
          <w:szCs w:val="24"/>
        </w:rPr>
        <w:t>Airport</w:t>
      </w:r>
    </w:p>
    <w:p w:rsidR="00C766CE" w:rsidRDefault="000F210D" w:rsidP="00845982">
      <w:pPr>
        <w:rPr>
          <w:sz w:val="24"/>
          <w:szCs w:val="24"/>
        </w:rPr>
      </w:pPr>
      <w:r>
        <w:rPr>
          <w:sz w:val="24"/>
          <w:szCs w:val="24"/>
        </w:rPr>
        <w:t xml:space="preserve">For airports, more people talk about it in Boston and San Francisco than New York. This might be due to the fact that New York’s airports are not very close to Manhattan, which is where a lot of the activity in the city is. Also, people in New York may prefer to use alternative methods, such as bus or train, to travel to nearby cities, as traffic and the distance to the airport might be </w:t>
      </w:r>
      <w:r w:rsidR="00811D93">
        <w:rPr>
          <w:sz w:val="24"/>
          <w:szCs w:val="24"/>
        </w:rPr>
        <w:t>deterrence</w:t>
      </w:r>
      <w:r>
        <w:rPr>
          <w:sz w:val="24"/>
          <w:szCs w:val="24"/>
        </w:rPr>
        <w:t>.</w:t>
      </w:r>
      <w:r w:rsidR="000F1F4C">
        <w:rPr>
          <w:sz w:val="24"/>
          <w:szCs w:val="24"/>
        </w:rPr>
        <w:t xml:space="preserve"> It seemed New York’s airports, however, had higher sentiment than both Boston and San Francisco.</w:t>
      </w:r>
    </w:p>
    <w:tbl>
      <w:tblPr>
        <w:tblStyle w:val="TableGrid"/>
        <w:tblW w:w="0" w:type="auto"/>
        <w:tblLook w:val="04A0" w:firstRow="1" w:lastRow="0" w:firstColumn="1" w:lastColumn="0" w:noHBand="0" w:noVBand="1"/>
      </w:tblPr>
      <w:tblGrid>
        <w:gridCol w:w="794"/>
        <w:gridCol w:w="809"/>
        <w:gridCol w:w="1165"/>
        <w:gridCol w:w="1069"/>
        <w:gridCol w:w="1069"/>
        <w:gridCol w:w="861"/>
        <w:gridCol w:w="3809"/>
      </w:tblGrid>
      <w:tr w:rsidR="004F2358" w:rsidRPr="004F2358" w:rsidTr="004F2358">
        <w:trPr>
          <w:trHeight w:val="300"/>
        </w:trPr>
        <w:tc>
          <w:tcPr>
            <w:tcW w:w="794" w:type="dxa"/>
            <w:noWrap/>
            <w:hideMark/>
          </w:tcPr>
          <w:p w:rsidR="004F2358" w:rsidRPr="004F2358" w:rsidRDefault="004F2358">
            <w:pPr>
              <w:rPr>
                <w:sz w:val="24"/>
                <w:szCs w:val="24"/>
              </w:rPr>
            </w:pPr>
          </w:p>
        </w:tc>
        <w:tc>
          <w:tcPr>
            <w:tcW w:w="722" w:type="dxa"/>
            <w:noWrap/>
            <w:hideMark/>
          </w:tcPr>
          <w:p w:rsidR="004F2358" w:rsidRPr="004F2358" w:rsidRDefault="004F2358">
            <w:pPr>
              <w:rPr>
                <w:sz w:val="24"/>
                <w:szCs w:val="24"/>
              </w:rPr>
            </w:pPr>
            <w:r w:rsidRPr="004F2358">
              <w:rPr>
                <w:sz w:val="24"/>
                <w:szCs w:val="24"/>
              </w:rPr>
              <w:t># of Tweets</w:t>
            </w:r>
          </w:p>
        </w:tc>
        <w:tc>
          <w:tcPr>
            <w:tcW w:w="830" w:type="dxa"/>
            <w:noWrap/>
            <w:hideMark/>
          </w:tcPr>
          <w:p w:rsidR="004F2358" w:rsidRPr="004F2358" w:rsidRDefault="004F2358">
            <w:pPr>
              <w:rPr>
                <w:sz w:val="24"/>
                <w:szCs w:val="24"/>
              </w:rPr>
            </w:pPr>
            <w:r w:rsidRPr="004F2358">
              <w:rPr>
                <w:sz w:val="24"/>
                <w:szCs w:val="24"/>
              </w:rPr>
              <w:t># Normalized</w:t>
            </w:r>
          </w:p>
        </w:tc>
        <w:tc>
          <w:tcPr>
            <w:tcW w:w="1011" w:type="dxa"/>
            <w:noWrap/>
            <w:hideMark/>
          </w:tcPr>
          <w:p w:rsidR="004F2358" w:rsidRPr="004F2358" w:rsidRDefault="004F2358">
            <w:pPr>
              <w:rPr>
                <w:sz w:val="24"/>
                <w:szCs w:val="24"/>
              </w:rPr>
            </w:pPr>
            <w:proofErr w:type="spellStart"/>
            <w:r w:rsidRPr="004F2358">
              <w:rPr>
                <w:sz w:val="24"/>
                <w:szCs w:val="24"/>
              </w:rPr>
              <w:t>Topsy</w:t>
            </w:r>
            <w:proofErr w:type="spellEnd"/>
            <w:r w:rsidRPr="004F2358">
              <w:rPr>
                <w:sz w:val="24"/>
                <w:szCs w:val="24"/>
              </w:rPr>
              <w:t xml:space="preserve"> Sentiment </w:t>
            </w:r>
          </w:p>
        </w:tc>
        <w:tc>
          <w:tcPr>
            <w:tcW w:w="902" w:type="dxa"/>
            <w:noWrap/>
            <w:hideMark/>
          </w:tcPr>
          <w:p w:rsidR="004F2358" w:rsidRPr="004F2358" w:rsidRDefault="004F2358">
            <w:pPr>
              <w:rPr>
                <w:sz w:val="24"/>
                <w:szCs w:val="24"/>
              </w:rPr>
            </w:pPr>
            <w:proofErr w:type="spellStart"/>
            <w:r w:rsidRPr="004F2358">
              <w:rPr>
                <w:sz w:val="24"/>
                <w:szCs w:val="24"/>
              </w:rPr>
              <w:t>Avg</w:t>
            </w:r>
            <w:proofErr w:type="spellEnd"/>
            <w:r w:rsidRPr="004F2358">
              <w:rPr>
                <w:sz w:val="24"/>
                <w:szCs w:val="24"/>
              </w:rPr>
              <w:t xml:space="preserve"> Sentiment</w:t>
            </w:r>
          </w:p>
        </w:tc>
        <w:tc>
          <w:tcPr>
            <w:tcW w:w="662" w:type="dxa"/>
            <w:noWrap/>
            <w:hideMark/>
          </w:tcPr>
          <w:p w:rsidR="004F2358" w:rsidRPr="004F2358" w:rsidRDefault="004F2358">
            <w:pPr>
              <w:rPr>
                <w:sz w:val="24"/>
                <w:szCs w:val="24"/>
              </w:rPr>
            </w:pPr>
            <w:r w:rsidRPr="004F2358">
              <w:rPr>
                <w:sz w:val="24"/>
                <w:szCs w:val="24"/>
              </w:rPr>
              <w:t>% Positive</w:t>
            </w:r>
          </w:p>
        </w:tc>
        <w:tc>
          <w:tcPr>
            <w:tcW w:w="4469" w:type="dxa"/>
            <w:noWrap/>
            <w:hideMark/>
          </w:tcPr>
          <w:p w:rsidR="004F2358" w:rsidRPr="004F2358" w:rsidRDefault="004F2358">
            <w:pPr>
              <w:rPr>
                <w:sz w:val="24"/>
                <w:szCs w:val="24"/>
              </w:rPr>
            </w:pPr>
            <w:proofErr w:type="spellStart"/>
            <w:r w:rsidRPr="004F2358">
              <w:rPr>
                <w:sz w:val="24"/>
                <w:szCs w:val="24"/>
              </w:rPr>
              <w:t>KeyWords</w:t>
            </w:r>
            <w:proofErr w:type="spellEnd"/>
          </w:p>
        </w:tc>
      </w:tr>
      <w:tr w:rsidR="004F2358" w:rsidRPr="004F2358" w:rsidTr="004F2358">
        <w:trPr>
          <w:trHeight w:val="300"/>
        </w:trPr>
        <w:tc>
          <w:tcPr>
            <w:tcW w:w="794" w:type="dxa"/>
            <w:noWrap/>
            <w:hideMark/>
          </w:tcPr>
          <w:p w:rsidR="004F2358" w:rsidRPr="004F2358" w:rsidRDefault="004F2358">
            <w:pPr>
              <w:rPr>
                <w:sz w:val="24"/>
                <w:szCs w:val="24"/>
              </w:rPr>
            </w:pPr>
            <w:r w:rsidRPr="004F2358">
              <w:rPr>
                <w:sz w:val="24"/>
                <w:szCs w:val="24"/>
              </w:rPr>
              <w:t>Boston</w:t>
            </w:r>
          </w:p>
        </w:tc>
        <w:tc>
          <w:tcPr>
            <w:tcW w:w="722" w:type="dxa"/>
            <w:noWrap/>
            <w:hideMark/>
          </w:tcPr>
          <w:p w:rsidR="004F2358" w:rsidRPr="004F2358" w:rsidRDefault="004F2358" w:rsidP="004F2358">
            <w:pPr>
              <w:rPr>
                <w:sz w:val="24"/>
                <w:szCs w:val="24"/>
              </w:rPr>
            </w:pPr>
            <w:r w:rsidRPr="004F2358">
              <w:rPr>
                <w:sz w:val="24"/>
                <w:szCs w:val="24"/>
              </w:rPr>
              <w:t>3554</w:t>
            </w:r>
          </w:p>
        </w:tc>
        <w:tc>
          <w:tcPr>
            <w:tcW w:w="830" w:type="dxa"/>
            <w:noWrap/>
            <w:hideMark/>
          </w:tcPr>
          <w:p w:rsidR="004F2358" w:rsidRPr="004F2358" w:rsidRDefault="004F2358" w:rsidP="004F2358">
            <w:pPr>
              <w:rPr>
                <w:sz w:val="24"/>
                <w:szCs w:val="24"/>
              </w:rPr>
            </w:pPr>
            <w:r w:rsidRPr="004F2358">
              <w:rPr>
                <w:sz w:val="24"/>
                <w:szCs w:val="24"/>
              </w:rPr>
              <w:t>592.3</w:t>
            </w:r>
          </w:p>
        </w:tc>
        <w:tc>
          <w:tcPr>
            <w:tcW w:w="1011" w:type="dxa"/>
            <w:noWrap/>
            <w:hideMark/>
          </w:tcPr>
          <w:p w:rsidR="004F2358" w:rsidRPr="004F2358" w:rsidRDefault="004F2358" w:rsidP="004F2358">
            <w:pPr>
              <w:rPr>
                <w:sz w:val="24"/>
                <w:szCs w:val="24"/>
              </w:rPr>
            </w:pPr>
            <w:r w:rsidRPr="004F2358">
              <w:rPr>
                <w:sz w:val="24"/>
                <w:szCs w:val="24"/>
              </w:rPr>
              <w:t>59</w:t>
            </w:r>
          </w:p>
        </w:tc>
        <w:tc>
          <w:tcPr>
            <w:tcW w:w="902" w:type="dxa"/>
            <w:noWrap/>
            <w:hideMark/>
          </w:tcPr>
          <w:p w:rsidR="004F2358" w:rsidRPr="004F2358" w:rsidRDefault="004F2358" w:rsidP="004F2358">
            <w:pPr>
              <w:rPr>
                <w:sz w:val="24"/>
                <w:szCs w:val="24"/>
              </w:rPr>
            </w:pPr>
            <w:r w:rsidRPr="004F2358">
              <w:rPr>
                <w:sz w:val="24"/>
                <w:szCs w:val="24"/>
              </w:rPr>
              <w:t>0.0482</w:t>
            </w:r>
          </w:p>
        </w:tc>
        <w:tc>
          <w:tcPr>
            <w:tcW w:w="662" w:type="dxa"/>
            <w:noWrap/>
            <w:hideMark/>
          </w:tcPr>
          <w:p w:rsidR="004F2358" w:rsidRPr="004F2358" w:rsidRDefault="004F2358" w:rsidP="004F2358">
            <w:pPr>
              <w:rPr>
                <w:sz w:val="24"/>
                <w:szCs w:val="24"/>
              </w:rPr>
            </w:pPr>
            <w:r w:rsidRPr="004F2358">
              <w:rPr>
                <w:sz w:val="24"/>
                <w:szCs w:val="24"/>
              </w:rPr>
              <w:t>73.1%</w:t>
            </w:r>
          </w:p>
        </w:tc>
        <w:tc>
          <w:tcPr>
            <w:tcW w:w="4469" w:type="dxa"/>
            <w:noWrap/>
            <w:hideMark/>
          </w:tcPr>
          <w:p w:rsidR="004F2358" w:rsidRPr="004F2358" w:rsidRDefault="004F2358">
            <w:pPr>
              <w:rPr>
                <w:sz w:val="24"/>
                <w:szCs w:val="24"/>
              </w:rPr>
            </w:pPr>
            <w:r w:rsidRPr="004F2358">
              <w:rPr>
                <w:sz w:val="24"/>
                <w:szCs w:val="24"/>
              </w:rPr>
              <w:t>Logan(187), flight(9), home(8), out(8), back(7), security(6), come(6)</w:t>
            </w:r>
          </w:p>
        </w:tc>
      </w:tr>
      <w:tr w:rsidR="004F2358" w:rsidRPr="004F2358" w:rsidTr="004F2358">
        <w:trPr>
          <w:trHeight w:val="300"/>
        </w:trPr>
        <w:tc>
          <w:tcPr>
            <w:tcW w:w="794" w:type="dxa"/>
            <w:noWrap/>
            <w:hideMark/>
          </w:tcPr>
          <w:p w:rsidR="004F2358" w:rsidRPr="004F2358" w:rsidRDefault="004F2358">
            <w:pPr>
              <w:rPr>
                <w:sz w:val="24"/>
                <w:szCs w:val="24"/>
              </w:rPr>
            </w:pPr>
            <w:r w:rsidRPr="004F2358">
              <w:rPr>
                <w:sz w:val="24"/>
                <w:szCs w:val="24"/>
              </w:rPr>
              <w:t>New York</w:t>
            </w:r>
          </w:p>
        </w:tc>
        <w:tc>
          <w:tcPr>
            <w:tcW w:w="722" w:type="dxa"/>
            <w:noWrap/>
            <w:hideMark/>
          </w:tcPr>
          <w:p w:rsidR="004F2358" w:rsidRPr="004F2358" w:rsidRDefault="004F2358" w:rsidP="004F2358">
            <w:pPr>
              <w:rPr>
                <w:sz w:val="24"/>
                <w:szCs w:val="24"/>
              </w:rPr>
            </w:pPr>
            <w:r w:rsidRPr="004F2358">
              <w:rPr>
                <w:sz w:val="24"/>
                <w:szCs w:val="24"/>
              </w:rPr>
              <w:t>7336</w:t>
            </w:r>
          </w:p>
        </w:tc>
        <w:tc>
          <w:tcPr>
            <w:tcW w:w="830" w:type="dxa"/>
            <w:noWrap/>
            <w:hideMark/>
          </w:tcPr>
          <w:p w:rsidR="004F2358" w:rsidRPr="004F2358" w:rsidRDefault="004F2358" w:rsidP="004F2358">
            <w:pPr>
              <w:rPr>
                <w:sz w:val="24"/>
                <w:szCs w:val="24"/>
              </w:rPr>
            </w:pPr>
            <w:r w:rsidRPr="004F2358">
              <w:rPr>
                <w:sz w:val="24"/>
                <w:szCs w:val="24"/>
              </w:rPr>
              <w:t>89.5</w:t>
            </w:r>
          </w:p>
        </w:tc>
        <w:tc>
          <w:tcPr>
            <w:tcW w:w="1011" w:type="dxa"/>
            <w:noWrap/>
            <w:hideMark/>
          </w:tcPr>
          <w:p w:rsidR="004F2358" w:rsidRPr="004F2358" w:rsidRDefault="004F2358" w:rsidP="004F2358">
            <w:pPr>
              <w:rPr>
                <w:sz w:val="24"/>
                <w:szCs w:val="24"/>
              </w:rPr>
            </w:pPr>
            <w:r w:rsidRPr="004F2358">
              <w:rPr>
                <w:sz w:val="24"/>
                <w:szCs w:val="24"/>
              </w:rPr>
              <w:t>41</w:t>
            </w:r>
          </w:p>
        </w:tc>
        <w:tc>
          <w:tcPr>
            <w:tcW w:w="902" w:type="dxa"/>
            <w:noWrap/>
            <w:hideMark/>
          </w:tcPr>
          <w:p w:rsidR="004F2358" w:rsidRPr="004F2358" w:rsidRDefault="004F2358" w:rsidP="004F2358">
            <w:pPr>
              <w:rPr>
                <w:sz w:val="24"/>
                <w:szCs w:val="24"/>
              </w:rPr>
            </w:pPr>
            <w:r w:rsidRPr="004F2358">
              <w:rPr>
                <w:sz w:val="24"/>
                <w:szCs w:val="24"/>
              </w:rPr>
              <w:t>0.123</w:t>
            </w:r>
          </w:p>
        </w:tc>
        <w:tc>
          <w:tcPr>
            <w:tcW w:w="662" w:type="dxa"/>
            <w:noWrap/>
            <w:hideMark/>
          </w:tcPr>
          <w:p w:rsidR="004F2358" w:rsidRPr="004F2358" w:rsidRDefault="004F2358" w:rsidP="004F2358">
            <w:pPr>
              <w:rPr>
                <w:sz w:val="24"/>
                <w:szCs w:val="24"/>
              </w:rPr>
            </w:pPr>
            <w:r w:rsidRPr="004F2358">
              <w:rPr>
                <w:sz w:val="24"/>
                <w:szCs w:val="24"/>
              </w:rPr>
              <w:t>85.1%</w:t>
            </w:r>
          </w:p>
        </w:tc>
        <w:tc>
          <w:tcPr>
            <w:tcW w:w="4469" w:type="dxa"/>
            <w:noWrap/>
            <w:hideMark/>
          </w:tcPr>
          <w:p w:rsidR="004F2358" w:rsidRPr="004F2358" w:rsidRDefault="004F2358">
            <w:pPr>
              <w:rPr>
                <w:sz w:val="24"/>
                <w:szCs w:val="24"/>
              </w:rPr>
            </w:pPr>
            <w:r w:rsidRPr="004F2358">
              <w:rPr>
                <w:sz w:val="24"/>
                <w:szCs w:val="24"/>
              </w:rPr>
              <w:t>JFK(25), LaGuardia(15), JetBlue(11), like(11), from(9), snow(8), plan(8), Terminal(7)</w:t>
            </w:r>
          </w:p>
        </w:tc>
      </w:tr>
      <w:tr w:rsidR="004F2358" w:rsidRPr="004F2358" w:rsidTr="004F2358">
        <w:trPr>
          <w:trHeight w:val="300"/>
        </w:trPr>
        <w:tc>
          <w:tcPr>
            <w:tcW w:w="794" w:type="dxa"/>
            <w:noWrap/>
            <w:hideMark/>
          </w:tcPr>
          <w:p w:rsidR="004F2358" w:rsidRPr="004F2358" w:rsidRDefault="004F2358">
            <w:pPr>
              <w:rPr>
                <w:sz w:val="24"/>
                <w:szCs w:val="24"/>
              </w:rPr>
            </w:pPr>
            <w:r>
              <w:rPr>
                <w:sz w:val="24"/>
                <w:szCs w:val="24"/>
              </w:rPr>
              <w:t>San Fran</w:t>
            </w:r>
          </w:p>
        </w:tc>
        <w:tc>
          <w:tcPr>
            <w:tcW w:w="722" w:type="dxa"/>
            <w:noWrap/>
            <w:hideMark/>
          </w:tcPr>
          <w:p w:rsidR="004F2358" w:rsidRPr="004F2358" w:rsidRDefault="004F2358" w:rsidP="004F2358">
            <w:pPr>
              <w:rPr>
                <w:sz w:val="24"/>
                <w:szCs w:val="24"/>
              </w:rPr>
            </w:pPr>
            <w:r w:rsidRPr="004F2358">
              <w:rPr>
                <w:sz w:val="24"/>
                <w:szCs w:val="24"/>
              </w:rPr>
              <w:t>2909</w:t>
            </w:r>
          </w:p>
        </w:tc>
        <w:tc>
          <w:tcPr>
            <w:tcW w:w="830" w:type="dxa"/>
            <w:noWrap/>
            <w:hideMark/>
          </w:tcPr>
          <w:p w:rsidR="004F2358" w:rsidRPr="004F2358" w:rsidRDefault="004F2358" w:rsidP="004F2358">
            <w:pPr>
              <w:rPr>
                <w:sz w:val="24"/>
                <w:szCs w:val="24"/>
              </w:rPr>
            </w:pPr>
            <w:r w:rsidRPr="004F2358">
              <w:rPr>
                <w:sz w:val="24"/>
                <w:szCs w:val="24"/>
              </w:rPr>
              <w:t>374.4</w:t>
            </w:r>
          </w:p>
        </w:tc>
        <w:tc>
          <w:tcPr>
            <w:tcW w:w="1011" w:type="dxa"/>
            <w:noWrap/>
            <w:hideMark/>
          </w:tcPr>
          <w:p w:rsidR="004F2358" w:rsidRPr="004F2358" w:rsidRDefault="004F2358" w:rsidP="004F2358">
            <w:pPr>
              <w:rPr>
                <w:sz w:val="24"/>
                <w:szCs w:val="24"/>
              </w:rPr>
            </w:pPr>
            <w:r w:rsidRPr="004F2358">
              <w:rPr>
                <w:sz w:val="24"/>
                <w:szCs w:val="24"/>
              </w:rPr>
              <w:t>53</w:t>
            </w:r>
          </w:p>
        </w:tc>
        <w:tc>
          <w:tcPr>
            <w:tcW w:w="902" w:type="dxa"/>
            <w:noWrap/>
            <w:hideMark/>
          </w:tcPr>
          <w:p w:rsidR="004F2358" w:rsidRPr="004F2358" w:rsidRDefault="004F2358" w:rsidP="004F2358">
            <w:pPr>
              <w:rPr>
                <w:sz w:val="24"/>
                <w:szCs w:val="24"/>
              </w:rPr>
            </w:pPr>
            <w:r w:rsidRPr="004F2358">
              <w:rPr>
                <w:sz w:val="24"/>
                <w:szCs w:val="24"/>
              </w:rPr>
              <w:t>0.0613</w:t>
            </w:r>
          </w:p>
        </w:tc>
        <w:tc>
          <w:tcPr>
            <w:tcW w:w="662" w:type="dxa"/>
            <w:noWrap/>
            <w:hideMark/>
          </w:tcPr>
          <w:p w:rsidR="004F2358" w:rsidRPr="004F2358" w:rsidRDefault="004F2358" w:rsidP="004F2358">
            <w:pPr>
              <w:rPr>
                <w:sz w:val="24"/>
                <w:szCs w:val="24"/>
              </w:rPr>
            </w:pPr>
            <w:r w:rsidRPr="004F2358">
              <w:rPr>
                <w:sz w:val="24"/>
                <w:szCs w:val="24"/>
              </w:rPr>
              <w:t>70.6%</w:t>
            </w:r>
          </w:p>
        </w:tc>
        <w:tc>
          <w:tcPr>
            <w:tcW w:w="4469" w:type="dxa"/>
            <w:noWrap/>
            <w:hideMark/>
          </w:tcPr>
          <w:p w:rsidR="004F2358" w:rsidRPr="004F2358" w:rsidRDefault="004F2358">
            <w:pPr>
              <w:rPr>
                <w:sz w:val="24"/>
                <w:szCs w:val="24"/>
              </w:rPr>
            </w:pPr>
            <w:r w:rsidRPr="004F2358">
              <w:rPr>
                <w:sz w:val="24"/>
                <w:szCs w:val="24"/>
              </w:rPr>
              <w:t>SFO(44), for (18), Hilton(9), Bayfront(8), from(6), travelling(4)</w:t>
            </w:r>
          </w:p>
        </w:tc>
      </w:tr>
    </w:tbl>
    <w:p w:rsidR="00811D93" w:rsidRPr="000F210D" w:rsidRDefault="00811D93" w:rsidP="00845982">
      <w:pPr>
        <w:rPr>
          <w:sz w:val="24"/>
          <w:szCs w:val="24"/>
        </w:rPr>
      </w:pPr>
    </w:p>
    <w:p w:rsidR="00C766CE" w:rsidRDefault="00C766CE" w:rsidP="00845982">
      <w:pPr>
        <w:rPr>
          <w:b/>
          <w:sz w:val="24"/>
          <w:szCs w:val="24"/>
        </w:rPr>
      </w:pPr>
      <w:r>
        <w:rPr>
          <w:b/>
          <w:sz w:val="24"/>
          <w:szCs w:val="24"/>
        </w:rPr>
        <w:t>Ferry</w:t>
      </w:r>
    </w:p>
    <w:p w:rsidR="00811D93" w:rsidRPr="00C657A7" w:rsidRDefault="00811D93" w:rsidP="00811D93">
      <w:pPr>
        <w:rPr>
          <w:sz w:val="24"/>
          <w:szCs w:val="24"/>
        </w:rPr>
      </w:pPr>
      <w:r>
        <w:rPr>
          <w:sz w:val="24"/>
          <w:szCs w:val="24"/>
        </w:rPr>
        <w:t>Ferries are much more prevalent in San Francisco than either Boston or New York. This is directly as a result of San Francisco being in a bay, and having multiple interesting places to go via ferry.</w:t>
      </w:r>
      <w:r w:rsidR="008604C4">
        <w:rPr>
          <w:sz w:val="24"/>
          <w:szCs w:val="24"/>
        </w:rPr>
        <w:t xml:space="preserve"> There wasn’t enough data to draw any meaningful conclusions about the content of the tweets, so ferries are not as significant as other forms of transportation in mega-cities.</w:t>
      </w:r>
    </w:p>
    <w:tbl>
      <w:tblPr>
        <w:tblStyle w:val="TableGrid"/>
        <w:tblW w:w="0" w:type="auto"/>
        <w:tblLook w:val="04A0" w:firstRow="1" w:lastRow="0" w:firstColumn="1" w:lastColumn="0" w:noHBand="0" w:noVBand="1"/>
      </w:tblPr>
      <w:tblGrid>
        <w:gridCol w:w="1003"/>
        <w:gridCol w:w="819"/>
        <w:gridCol w:w="1181"/>
        <w:gridCol w:w="1083"/>
        <w:gridCol w:w="1083"/>
        <w:gridCol w:w="872"/>
        <w:gridCol w:w="3535"/>
      </w:tblGrid>
      <w:tr w:rsidR="008604C4" w:rsidRPr="008604C4" w:rsidTr="008604C4">
        <w:trPr>
          <w:trHeight w:val="300"/>
        </w:trPr>
        <w:tc>
          <w:tcPr>
            <w:tcW w:w="858" w:type="dxa"/>
            <w:noWrap/>
            <w:hideMark/>
          </w:tcPr>
          <w:p w:rsidR="008604C4" w:rsidRPr="008604C4" w:rsidRDefault="008604C4">
            <w:pPr>
              <w:rPr>
                <w:sz w:val="24"/>
                <w:szCs w:val="24"/>
              </w:rPr>
            </w:pPr>
          </w:p>
        </w:tc>
        <w:tc>
          <w:tcPr>
            <w:tcW w:w="779" w:type="dxa"/>
            <w:noWrap/>
            <w:hideMark/>
          </w:tcPr>
          <w:p w:rsidR="008604C4" w:rsidRPr="008604C4" w:rsidRDefault="008604C4">
            <w:pPr>
              <w:rPr>
                <w:sz w:val="24"/>
                <w:szCs w:val="24"/>
              </w:rPr>
            </w:pPr>
            <w:r w:rsidRPr="008604C4">
              <w:rPr>
                <w:sz w:val="24"/>
                <w:szCs w:val="24"/>
              </w:rPr>
              <w:t># of Tweets</w:t>
            </w:r>
          </w:p>
        </w:tc>
        <w:tc>
          <w:tcPr>
            <w:tcW w:w="896" w:type="dxa"/>
            <w:noWrap/>
            <w:hideMark/>
          </w:tcPr>
          <w:p w:rsidR="008604C4" w:rsidRPr="008604C4" w:rsidRDefault="008604C4">
            <w:pPr>
              <w:rPr>
                <w:sz w:val="24"/>
                <w:szCs w:val="24"/>
              </w:rPr>
            </w:pPr>
            <w:r w:rsidRPr="008604C4">
              <w:rPr>
                <w:sz w:val="24"/>
                <w:szCs w:val="24"/>
              </w:rPr>
              <w:t># Normalized</w:t>
            </w:r>
          </w:p>
        </w:tc>
        <w:tc>
          <w:tcPr>
            <w:tcW w:w="1092" w:type="dxa"/>
            <w:noWrap/>
            <w:hideMark/>
          </w:tcPr>
          <w:p w:rsidR="008604C4" w:rsidRPr="008604C4" w:rsidRDefault="008604C4">
            <w:pPr>
              <w:rPr>
                <w:sz w:val="24"/>
                <w:szCs w:val="24"/>
              </w:rPr>
            </w:pPr>
            <w:proofErr w:type="spellStart"/>
            <w:r w:rsidRPr="008604C4">
              <w:rPr>
                <w:sz w:val="24"/>
                <w:szCs w:val="24"/>
              </w:rPr>
              <w:t>Topsy</w:t>
            </w:r>
            <w:proofErr w:type="spellEnd"/>
            <w:r w:rsidRPr="008604C4">
              <w:rPr>
                <w:sz w:val="24"/>
                <w:szCs w:val="24"/>
              </w:rPr>
              <w:t xml:space="preserve"> Sentiment </w:t>
            </w:r>
          </w:p>
        </w:tc>
        <w:tc>
          <w:tcPr>
            <w:tcW w:w="974" w:type="dxa"/>
            <w:noWrap/>
            <w:hideMark/>
          </w:tcPr>
          <w:p w:rsidR="008604C4" w:rsidRPr="008604C4" w:rsidRDefault="008604C4">
            <w:pPr>
              <w:rPr>
                <w:sz w:val="24"/>
                <w:szCs w:val="24"/>
              </w:rPr>
            </w:pPr>
            <w:proofErr w:type="spellStart"/>
            <w:r w:rsidRPr="008604C4">
              <w:rPr>
                <w:sz w:val="24"/>
                <w:szCs w:val="24"/>
              </w:rPr>
              <w:t>Avg</w:t>
            </w:r>
            <w:proofErr w:type="spellEnd"/>
            <w:r w:rsidRPr="008604C4">
              <w:rPr>
                <w:sz w:val="24"/>
                <w:szCs w:val="24"/>
              </w:rPr>
              <w:t xml:space="preserve"> Sentiment</w:t>
            </w:r>
          </w:p>
        </w:tc>
        <w:tc>
          <w:tcPr>
            <w:tcW w:w="714" w:type="dxa"/>
            <w:noWrap/>
            <w:hideMark/>
          </w:tcPr>
          <w:p w:rsidR="008604C4" w:rsidRPr="008604C4" w:rsidRDefault="008604C4">
            <w:pPr>
              <w:rPr>
                <w:sz w:val="24"/>
                <w:szCs w:val="24"/>
              </w:rPr>
            </w:pPr>
            <w:r w:rsidRPr="008604C4">
              <w:rPr>
                <w:sz w:val="24"/>
                <w:szCs w:val="24"/>
              </w:rPr>
              <w:t>% Positive</w:t>
            </w:r>
          </w:p>
        </w:tc>
        <w:tc>
          <w:tcPr>
            <w:tcW w:w="4077" w:type="dxa"/>
            <w:noWrap/>
            <w:hideMark/>
          </w:tcPr>
          <w:p w:rsidR="008604C4" w:rsidRPr="008604C4" w:rsidRDefault="008604C4">
            <w:pPr>
              <w:rPr>
                <w:sz w:val="24"/>
                <w:szCs w:val="24"/>
              </w:rPr>
            </w:pPr>
            <w:proofErr w:type="spellStart"/>
            <w:r w:rsidRPr="008604C4">
              <w:rPr>
                <w:sz w:val="24"/>
                <w:szCs w:val="24"/>
              </w:rPr>
              <w:t>KeyWords</w:t>
            </w:r>
            <w:proofErr w:type="spellEnd"/>
          </w:p>
        </w:tc>
      </w:tr>
      <w:tr w:rsidR="008604C4" w:rsidRPr="008604C4" w:rsidTr="008604C4">
        <w:trPr>
          <w:trHeight w:val="300"/>
        </w:trPr>
        <w:tc>
          <w:tcPr>
            <w:tcW w:w="858" w:type="dxa"/>
            <w:noWrap/>
            <w:hideMark/>
          </w:tcPr>
          <w:p w:rsidR="008604C4" w:rsidRPr="008604C4" w:rsidRDefault="008604C4">
            <w:pPr>
              <w:rPr>
                <w:sz w:val="24"/>
                <w:szCs w:val="24"/>
              </w:rPr>
            </w:pPr>
            <w:r w:rsidRPr="008604C4">
              <w:rPr>
                <w:sz w:val="24"/>
                <w:szCs w:val="24"/>
              </w:rPr>
              <w:t>Boston</w:t>
            </w:r>
          </w:p>
        </w:tc>
        <w:tc>
          <w:tcPr>
            <w:tcW w:w="779" w:type="dxa"/>
            <w:noWrap/>
            <w:hideMark/>
          </w:tcPr>
          <w:p w:rsidR="008604C4" w:rsidRPr="008604C4" w:rsidRDefault="008604C4" w:rsidP="008604C4">
            <w:pPr>
              <w:rPr>
                <w:sz w:val="24"/>
                <w:szCs w:val="24"/>
              </w:rPr>
            </w:pPr>
            <w:r w:rsidRPr="008604C4">
              <w:rPr>
                <w:sz w:val="24"/>
                <w:szCs w:val="24"/>
              </w:rPr>
              <w:t>102</w:t>
            </w:r>
          </w:p>
        </w:tc>
        <w:tc>
          <w:tcPr>
            <w:tcW w:w="896" w:type="dxa"/>
            <w:noWrap/>
            <w:hideMark/>
          </w:tcPr>
          <w:p w:rsidR="008604C4" w:rsidRPr="008604C4" w:rsidRDefault="008604C4" w:rsidP="008604C4">
            <w:pPr>
              <w:rPr>
                <w:sz w:val="24"/>
                <w:szCs w:val="24"/>
              </w:rPr>
            </w:pPr>
            <w:r w:rsidRPr="008604C4">
              <w:rPr>
                <w:sz w:val="24"/>
                <w:szCs w:val="24"/>
              </w:rPr>
              <w:t>17.0</w:t>
            </w:r>
          </w:p>
        </w:tc>
        <w:tc>
          <w:tcPr>
            <w:tcW w:w="1092" w:type="dxa"/>
            <w:noWrap/>
            <w:hideMark/>
          </w:tcPr>
          <w:p w:rsidR="008604C4" w:rsidRPr="008604C4" w:rsidRDefault="008604C4" w:rsidP="008604C4">
            <w:pPr>
              <w:rPr>
                <w:sz w:val="24"/>
                <w:szCs w:val="24"/>
              </w:rPr>
            </w:pPr>
            <w:r w:rsidRPr="008604C4">
              <w:rPr>
                <w:sz w:val="24"/>
                <w:szCs w:val="24"/>
              </w:rPr>
              <w:t>49</w:t>
            </w:r>
          </w:p>
        </w:tc>
        <w:tc>
          <w:tcPr>
            <w:tcW w:w="974" w:type="dxa"/>
            <w:noWrap/>
            <w:hideMark/>
          </w:tcPr>
          <w:p w:rsidR="008604C4" w:rsidRPr="008604C4" w:rsidRDefault="008604C4">
            <w:pPr>
              <w:rPr>
                <w:sz w:val="24"/>
                <w:szCs w:val="24"/>
              </w:rPr>
            </w:pPr>
          </w:p>
        </w:tc>
        <w:tc>
          <w:tcPr>
            <w:tcW w:w="714" w:type="dxa"/>
            <w:noWrap/>
            <w:hideMark/>
          </w:tcPr>
          <w:p w:rsidR="008604C4" w:rsidRPr="008604C4" w:rsidRDefault="008604C4">
            <w:pPr>
              <w:rPr>
                <w:sz w:val="24"/>
                <w:szCs w:val="24"/>
              </w:rPr>
            </w:pPr>
          </w:p>
        </w:tc>
        <w:tc>
          <w:tcPr>
            <w:tcW w:w="4077" w:type="dxa"/>
            <w:noWrap/>
            <w:hideMark/>
          </w:tcPr>
          <w:p w:rsidR="008604C4" w:rsidRPr="008604C4" w:rsidRDefault="008604C4">
            <w:pPr>
              <w:rPr>
                <w:sz w:val="24"/>
                <w:szCs w:val="24"/>
              </w:rPr>
            </w:pPr>
            <w:r w:rsidRPr="008604C4">
              <w:rPr>
                <w:sz w:val="24"/>
                <w:szCs w:val="24"/>
              </w:rPr>
              <w:t>whale(3), terminal(3), exam(2), dead(2), found(2), study(2)</w:t>
            </w:r>
          </w:p>
        </w:tc>
      </w:tr>
      <w:tr w:rsidR="008604C4" w:rsidRPr="008604C4" w:rsidTr="008604C4">
        <w:trPr>
          <w:trHeight w:val="300"/>
        </w:trPr>
        <w:tc>
          <w:tcPr>
            <w:tcW w:w="858" w:type="dxa"/>
            <w:noWrap/>
            <w:hideMark/>
          </w:tcPr>
          <w:p w:rsidR="008604C4" w:rsidRPr="008604C4" w:rsidRDefault="008604C4">
            <w:pPr>
              <w:rPr>
                <w:sz w:val="24"/>
                <w:szCs w:val="24"/>
              </w:rPr>
            </w:pPr>
            <w:r w:rsidRPr="008604C4">
              <w:rPr>
                <w:sz w:val="24"/>
                <w:szCs w:val="24"/>
              </w:rPr>
              <w:t>New York</w:t>
            </w:r>
          </w:p>
        </w:tc>
        <w:tc>
          <w:tcPr>
            <w:tcW w:w="779" w:type="dxa"/>
            <w:noWrap/>
            <w:hideMark/>
          </w:tcPr>
          <w:p w:rsidR="008604C4" w:rsidRPr="008604C4" w:rsidRDefault="008604C4" w:rsidP="008604C4">
            <w:pPr>
              <w:rPr>
                <w:sz w:val="24"/>
                <w:szCs w:val="24"/>
              </w:rPr>
            </w:pPr>
            <w:r w:rsidRPr="008604C4">
              <w:rPr>
                <w:sz w:val="24"/>
                <w:szCs w:val="24"/>
              </w:rPr>
              <w:t>684</w:t>
            </w:r>
          </w:p>
        </w:tc>
        <w:tc>
          <w:tcPr>
            <w:tcW w:w="896" w:type="dxa"/>
            <w:noWrap/>
            <w:hideMark/>
          </w:tcPr>
          <w:p w:rsidR="008604C4" w:rsidRPr="008604C4" w:rsidRDefault="008604C4" w:rsidP="008604C4">
            <w:pPr>
              <w:rPr>
                <w:sz w:val="24"/>
                <w:szCs w:val="24"/>
              </w:rPr>
            </w:pPr>
            <w:r w:rsidRPr="008604C4">
              <w:rPr>
                <w:sz w:val="24"/>
                <w:szCs w:val="24"/>
              </w:rPr>
              <w:t>8.3</w:t>
            </w:r>
          </w:p>
        </w:tc>
        <w:tc>
          <w:tcPr>
            <w:tcW w:w="1092" w:type="dxa"/>
            <w:noWrap/>
            <w:hideMark/>
          </w:tcPr>
          <w:p w:rsidR="008604C4" w:rsidRPr="008604C4" w:rsidRDefault="008604C4" w:rsidP="008604C4">
            <w:pPr>
              <w:rPr>
                <w:sz w:val="24"/>
                <w:szCs w:val="24"/>
              </w:rPr>
            </w:pPr>
            <w:r w:rsidRPr="008604C4">
              <w:rPr>
                <w:sz w:val="24"/>
                <w:szCs w:val="24"/>
              </w:rPr>
              <w:t>26</w:t>
            </w:r>
          </w:p>
        </w:tc>
        <w:tc>
          <w:tcPr>
            <w:tcW w:w="974" w:type="dxa"/>
            <w:noWrap/>
            <w:hideMark/>
          </w:tcPr>
          <w:p w:rsidR="008604C4" w:rsidRPr="008604C4" w:rsidRDefault="008604C4" w:rsidP="008604C4">
            <w:pPr>
              <w:rPr>
                <w:sz w:val="24"/>
                <w:szCs w:val="24"/>
              </w:rPr>
            </w:pPr>
            <w:r w:rsidRPr="008604C4">
              <w:rPr>
                <w:sz w:val="24"/>
                <w:szCs w:val="24"/>
              </w:rPr>
              <w:t>0.175</w:t>
            </w:r>
          </w:p>
        </w:tc>
        <w:tc>
          <w:tcPr>
            <w:tcW w:w="714" w:type="dxa"/>
            <w:noWrap/>
            <w:hideMark/>
          </w:tcPr>
          <w:p w:rsidR="008604C4" w:rsidRPr="008604C4" w:rsidRDefault="008604C4">
            <w:pPr>
              <w:rPr>
                <w:sz w:val="24"/>
                <w:szCs w:val="24"/>
              </w:rPr>
            </w:pPr>
          </w:p>
        </w:tc>
        <w:tc>
          <w:tcPr>
            <w:tcW w:w="4077" w:type="dxa"/>
            <w:noWrap/>
            <w:hideMark/>
          </w:tcPr>
          <w:p w:rsidR="008604C4" w:rsidRPr="008604C4" w:rsidRDefault="008604C4">
            <w:pPr>
              <w:rPr>
                <w:sz w:val="24"/>
                <w:szCs w:val="24"/>
              </w:rPr>
            </w:pPr>
            <w:r w:rsidRPr="008604C4">
              <w:rPr>
                <w:sz w:val="24"/>
                <w:szCs w:val="24"/>
              </w:rPr>
              <w:t>terminal(3), Space(3)</w:t>
            </w:r>
          </w:p>
        </w:tc>
      </w:tr>
      <w:tr w:rsidR="008604C4" w:rsidRPr="008604C4" w:rsidTr="008604C4">
        <w:trPr>
          <w:trHeight w:val="300"/>
        </w:trPr>
        <w:tc>
          <w:tcPr>
            <w:tcW w:w="858" w:type="dxa"/>
            <w:noWrap/>
            <w:hideMark/>
          </w:tcPr>
          <w:p w:rsidR="008604C4" w:rsidRPr="008604C4" w:rsidRDefault="008604C4">
            <w:pPr>
              <w:rPr>
                <w:sz w:val="24"/>
                <w:szCs w:val="24"/>
              </w:rPr>
            </w:pPr>
            <w:r w:rsidRPr="008604C4">
              <w:rPr>
                <w:sz w:val="24"/>
                <w:szCs w:val="24"/>
              </w:rPr>
              <w:t>San Francisco</w:t>
            </w:r>
          </w:p>
        </w:tc>
        <w:tc>
          <w:tcPr>
            <w:tcW w:w="779" w:type="dxa"/>
            <w:noWrap/>
            <w:hideMark/>
          </w:tcPr>
          <w:p w:rsidR="008604C4" w:rsidRPr="008604C4" w:rsidRDefault="008604C4" w:rsidP="008604C4">
            <w:pPr>
              <w:rPr>
                <w:sz w:val="24"/>
                <w:szCs w:val="24"/>
              </w:rPr>
            </w:pPr>
            <w:r w:rsidRPr="008604C4">
              <w:rPr>
                <w:sz w:val="24"/>
                <w:szCs w:val="24"/>
              </w:rPr>
              <w:t>645</w:t>
            </w:r>
          </w:p>
        </w:tc>
        <w:tc>
          <w:tcPr>
            <w:tcW w:w="896" w:type="dxa"/>
            <w:noWrap/>
            <w:hideMark/>
          </w:tcPr>
          <w:p w:rsidR="008604C4" w:rsidRPr="008604C4" w:rsidRDefault="008604C4" w:rsidP="008604C4">
            <w:pPr>
              <w:rPr>
                <w:sz w:val="24"/>
                <w:szCs w:val="24"/>
              </w:rPr>
            </w:pPr>
            <w:r w:rsidRPr="008604C4">
              <w:rPr>
                <w:sz w:val="24"/>
                <w:szCs w:val="24"/>
              </w:rPr>
              <w:t>83.0</w:t>
            </w:r>
          </w:p>
        </w:tc>
        <w:tc>
          <w:tcPr>
            <w:tcW w:w="1092" w:type="dxa"/>
            <w:noWrap/>
            <w:hideMark/>
          </w:tcPr>
          <w:p w:rsidR="008604C4" w:rsidRPr="008604C4" w:rsidRDefault="008604C4" w:rsidP="008604C4">
            <w:pPr>
              <w:rPr>
                <w:sz w:val="24"/>
                <w:szCs w:val="24"/>
              </w:rPr>
            </w:pPr>
            <w:r w:rsidRPr="008604C4">
              <w:rPr>
                <w:sz w:val="24"/>
                <w:szCs w:val="24"/>
              </w:rPr>
              <w:t>55</w:t>
            </w:r>
          </w:p>
        </w:tc>
        <w:tc>
          <w:tcPr>
            <w:tcW w:w="974" w:type="dxa"/>
            <w:noWrap/>
            <w:hideMark/>
          </w:tcPr>
          <w:p w:rsidR="008604C4" w:rsidRPr="008604C4" w:rsidRDefault="008604C4" w:rsidP="008604C4">
            <w:pPr>
              <w:rPr>
                <w:sz w:val="24"/>
                <w:szCs w:val="24"/>
              </w:rPr>
            </w:pPr>
            <w:r w:rsidRPr="008604C4">
              <w:rPr>
                <w:sz w:val="24"/>
                <w:szCs w:val="24"/>
              </w:rPr>
              <w:t>0.0292</w:t>
            </w:r>
          </w:p>
        </w:tc>
        <w:tc>
          <w:tcPr>
            <w:tcW w:w="714" w:type="dxa"/>
            <w:noWrap/>
            <w:hideMark/>
          </w:tcPr>
          <w:p w:rsidR="008604C4" w:rsidRPr="008604C4" w:rsidRDefault="008604C4">
            <w:pPr>
              <w:rPr>
                <w:sz w:val="24"/>
                <w:szCs w:val="24"/>
              </w:rPr>
            </w:pPr>
          </w:p>
        </w:tc>
        <w:tc>
          <w:tcPr>
            <w:tcW w:w="4077" w:type="dxa"/>
            <w:noWrap/>
            <w:hideMark/>
          </w:tcPr>
          <w:p w:rsidR="008604C4" w:rsidRPr="008604C4" w:rsidRDefault="008604C4">
            <w:pPr>
              <w:rPr>
                <w:sz w:val="24"/>
                <w:szCs w:val="24"/>
              </w:rPr>
            </w:pPr>
            <w:r w:rsidRPr="008604C4">
              <w:rPr>
                <w:sz w:val="24"/>
                <w:szCs w:val="24"/>
              </w:rPr>
              <w:t>Building(4), Japanese(2), unknown(2), warships(2), docked(2), date(2)</w:t>
            </w:r>
          </w:p>
        </w:tc>
      </w:tr>
    </w:tbl>
    <w:p w:rsidR="00C766CE" w:rsidRDefault="00C766CE" w:rsidP="00845982">
      <w:pPr>
        <w:rPr>
          <w:b/>
          <w:sz w:val="24"/>
          <w:szCs w:val="24"/>
        </w:rPr>
      </w:pPr>
    </w:p>
    <w:p w:rsidR="00C766CE" w:rsidRDefault="00C766CE" w:rsidP="00845982">
      <w:pPr>
        <w:rPr>
          <w:b/>
          <w:sz w:val="24"/>
          <w:szCs w:val="24"/>
        </w:rPr>
      </w:pPr>
      <w:r>
        <w:rPr>
          <w:b/>
          <w:sz w:val="24"/>
          <w:szCs w:val="24"/>
        </w:rPr>
        <w:t>Parking</w:t>
      </w:r>
    </w:p>
    <w:p w:rsidR="00C766CE" w:rsidRDefault="00865E7C" w:rsidP="00845982">
      <w:pPr>
        <w:rPr>
          <w:sz w:val="24"/>
          <w:szCs w:val="24"/>
        </w:rPr>
      </w:pPr>
      <w:r>
        <w:rPr>
          <w:sz w:val="24"/>
          <w:szCs w:val="24"/>
        </w:rPr>
        <w:t xml:space="preserve">There were an overwhelming amount of tweets about parking for Boston compared to NYC or SF, which makes sense, given that those two cities are more crowded </w:t>
      </w:r>
      <w:proofErr w:type="gramStart"/>
      <w:r>
        <w:rPr>
          <w:sz w:val="24"/>
          <w:szCs w:val="24"/>
        </w:rPr>
        <w:t>an</w:t>
      </w:r>
      <w:proofErr w:type="gramEnd"/>
      <w:r>
        <w:rPr>
          <w:sz w:val="24"/>
          <w:szCs w:val="24"/>
        </w:rPr>
        <w:t xml:space="preserve"> people don’t drive into the city as much, preferring to take public transportation instead.</w:t>
      </w:r>
      <w:r w:rsidR="00095A2E">
        <w:rPr>
          <w:sz w:val="24"/>
          <w:szCs w:val="24"/>
        </w:rPr>
        <w:t xml:space="preserve"> As for the sentiment, there wasn’t enough data to draw conclusions.</w:t>
      </w:r>
    </w:p>
    <w:tbl>
      <w:tblPr>
        <w:tblStyle w:val="TableGrid"/>
        <w:tblW w:w="0" w:type="auto"/>
        <w:tblLook w:val="04A0" w:firstRow="1" w:lastRow="0" w:firstColumn="1" w:lastColumn="0" w:noHBand="0" w:noVBand="1"/>
      </w:tblPr>
      <w:tblGrid>
        <w:gridCol w:w="758"/>
        <w:gridCol w:w="770"/>
        <w:gridCol w:w="1102"/>
        <w:gridCol w:w="1012"/>
        <w:gridCol w:w="1012"/>
        <w:gridCol w:w="818"/>
        <w:gridCol w:w="4104"/>
      </w:tblGrid>
      <w:tr w:rsidR="00095A2E" w:rsidRPr="00095A2E" w:rsidTr="00095A2E">
        <w:trPr>
          <w:trHeight w:val="300"/>
        </w:trPr>
        <w:tc>
          <w:tcPr>
            <w:tcW w:w="685" w:type="dxa"/>
            <w:noWrap/>
            <w:hideMark/>
          </w:tcPr>
          <w:p w:rsidR="00095A2E" w:rsidRPr="00095A2E" w:rsidRDefault="00095A2E">
            <w:pPr>
              <w:rPr>
                <w:sz w:val="24"/>
                <w:szCs w:val="24"/>
              </w:rPr>
            </w:pPr>
          </w:p>
        </w:tc>
        <w:tc>
          <w:tcPr>
            <w:tcW w:w="624" w:type="dxa"/>
            <w:noWrap/>
            <w:hideMark/>
          </w:tcPr>
          <w:p w:rsidR="00095A2E" w:rsidRPr="00095A2E" w:rsidRDefault="00095A2E">
            <w:pPr>
              <w:rPr>
                <w:sz w:val="24"/>
                <w:szCs w:val="24"/>
              </w:rPr>
            </w:pPr>
            <w:r w:rsidRPr="00095A2E">
              <w:rPr>
                <w:sz w:val="24"/>
                <w:szCs w:val="24"/>
              </w:rPr>
              <w:t># of Tweets</w:t>
            </w:r>
          </w:p>
        </w:tc>
        <w:tc>
          <w:tcPr>
            <w:tcW w:w="717" w:type="dxa"/>
            <w:noWrap/>
            <w:hideMark/>
          </w:tcPr>
          <w:p w:rsidR="00095A2E" w:rsidRPr="00095A2E" w:rsidRDefault="00095A2E">
            <w:pPr>
              <w:rPr>
                <w:sz w:val="24"/>
                <w:szCs w:val="24"/>
              </w:rPr>
            </w:pPr>
            <w:r w:rsidRPr="00095A2E">
              <w:rPr>
                <w:sz w:val="24"/>
                <w:szCs w:val="24"/>
              </w:rPr>
              <w:t># Normalized</w:t>
            </w:r>
          </w:p>
        </w:tc>
        <w:tc>
          <w:tcPr>
            <w:tcW w:w="872" w:type="dxa"/>
            <w:noWrap/>
            <w:hideMark/>
          </w:tcPr>
          <w:p w:rsidR="00095A2E" w:rsidRPr="00095A2E" w:rsidRDefault="00095A2E">
            <w:pPr>
              <w:rPr>
                <w:sz w:val="24"/>
                <w:szCs w:val="24"/>
              </w:rPr>
            </w:pPr>
            <w:proofErr w:type="spellStart"/>
            <w:r w:rsidRPr="00095A2E">
              <w:rPr>
                <w:sz w:val="24"/>
                <w:szCs w:val="24"/>
              </w:rPr>
              <w:t>Topsy</w:t>
            </w:r>
            <w:proofErr w:type="spellEnd"/>
            <w:r w:rsidRPr="00095A2E">
              <w:rPr>
                <w:sz w:val="24"/>
                <w:szCs w:val="24"/>
              </w:rPr>
              <w:t xml:space="preserve"> Sentiment </w:t>
            </w:r>
          </w:p>
        </w:tc>
        <w:tc>
          <w:tcPr>
            <w:tcW w:w="779" w:type="dxa"/>
            <w:noWrap/>
            <w:hideMark/>
          </w:tcPr>
          <w:p w:rsidR="00095A2E" w:rsidRPr="00095A2E" w:rsidRDefault="00095A2E">
            <w:pPr>
              <w:rPr>
                <w:sz w:val="24"/>
                <w:szCs w:val="24"/>
              </w:rPr>
            </w:pPr>
            <w:proofErr w:type="spellStart"/>
            <w:r w:rsidRPr="00095A2E">
              <w:rPr>
                <w:sz w:val="24"/>
                <w:szCs w:val="24"/>
              </w:rPr>
              <w:t>Avg</w:t>
            </w:r>
            <w:proofErr w:type="spellEnd"/>
            <w:r w:rsidRPr="00095A2E">
              <w:rPr>
                <w:sz w:val="24"/>
                <w:szCs w:val="24"/>
              </w:rPr>
              <w:t xml:space="preserve"> Sentiment</w:t>
            </w:r>
          </w:p>
        </w:tc>
        <w:tc>
          <w:tcPr>
            <w:tcW w:w="572" w:type="dxa"/>
            <w:noWrap/>
            <w:hideMark/>
          </w:tcPr>
          <w:p w:rsidR="00095A2E" w:rsidRPr="00095A2E" w:rsidRDefault="00095A2E">
            <w:pPr>
              <w:rPr>
                <w:sz w:val="24"/>
                <w:szCs w:val="24"/>
              </w:rPr>
            </w:pPr>
            <w:r w:rsidRPr="00095A2E">
              <w:rPr>
                <w:sz w:val="24"/>
                <w:szCs w:val="24"/>
              </w:rPr>
              <w:t>% Positive</w:t>
            </w:r>
          </w:p>
        </w:tc>
        <w:tc>
          <w:tcPr>
            <w:tcW w:w="5141" w:type="dxa"/>
            <w:noWrap/>
            <w:hideMark/>
          </w:tcPr>
          <w:p w:rsidR="00095A2E" w:rsidRPr="00095A2E" w:rsidRDefault="00095A2E">
            <w:pPr>
              <w:rPr>
                <w:sz w:val="24"/>
                <w:szCs w:val="24"/>
              </w:rPr>
            </w:pPr>
          </w:p>
        </w:tc>
      </w:tr>
      <w:tr w:rsidR="00095A2E" w:rsidRPr="00095A2E" w:rsidTr="00095A2E">
        <w:trPr>
          <w:trHeight w:val="300"/>
        </w:trPr>
        <w:tc>
          <w:tcPr>
            <w:tcW w:w="685" w:type="dxa"/>
            <w:noWrap/>
            <w:hideMark/>
          </w:tcPr>
          <w:p w:rsidR="00095A2E" w:rsidRPr="00095A2E" w:rsidRDefault="00095A2E">
            <w:pPr>
              <w:rPr>
                <w:sz w:val="24"/>
                <w:szCs w:val="24"/>
              </w:rPr>
            </w:pPr>
            <w:r w:rsidRPr="00095A2E">
              <w:rPr>
                <w:sz w:val="24"/>
                <w:szCs w:val="24"/>
              </w:rPr>
              <w:t>Boston</w:t>
            </w:r>
          </w:p>
        </w:tc>
        <w:tc>
          <w:tcPr>
            <w:tcW w:w="624" w:type="dxa"/>
            <w:noWrap/>
            <w:hideMark/>
          </w:tcPr>
          <w:p w:rsidR="00095A2E" w:rsidRPr="00095A2E" w:rsidRDefault="00095A2E" w:rsidP="00095A2E">
            <w:pPr>
              <w:rPr>
                <w:sz w:val="24"/>
                <w:szCs w:val="24"/>
              </w:rPr>
            </w:pPr>
            <w:r w:rsidRPr="00095A2E">
              <w:rPr>
                <w:sz w:val="24"/>
                <w:szCs w:val="24"/>
              </w:rPr>
              <w:t>1119</w:t>
            </w:r>
          </w:p>
        </w:tc>
        <w:tc>
          <w:tcPr>
            <w:tcW w:w="717" w:type="dxa"/>
            <w:noWrap/>
            <w:hideMark/>
          </w:tcPr>
          <w:p w:rsidR="00095A2E" w:rsidRPr="00095A2E" w:rsidRDefault="00095A2E" w:rsidP="00095A2E">
            <w:pPr>
              <w:rPr>
                <w:sz w:val="24"/>
                <w:szCs w:val="24"/>
              </w:rPr>
            </w:pPr>
            <w:r w:rsidRPr="00095A2E">
              <w:rPr>
                <w:sz w:val="24"/>
                <w:szCs w:val="24"/>
              </w:rPr>
              <w:t>186.5</w:t>
            </w:r>
          </w:p>
        </w:tc>
        <w:tc>
          <w:tcPr>
            <w:tcW w:w="872" w:type="dxa"/>
            <w:noWrap/>
            <w:hideMark/>
          </w:tcPr>
          <w:p w:rsidR="00095A2E" w:rsidRPr="00095A2E" w:rsidRDefault="00095A2E" w:rsidP="00095A2E">
            <w:pPr>
              <w:rPr>
                <w:sz w:val="24"/>
                <w:szCs w:val="24"/>
              </w:rPr>
            </w:pPr>
            <w:r w:rsidRPr="00095A2E">
              <w:rPr>
                <w:sz w:val="24"/>
                <w:szCs w:val="24"/>
              </w:rPr>
              <w:t>48</w:t>
            </w:r>
          </w:p>
        </w:tc>
        <w:tc>
          <w:tcPr>
            <w:tcW w:w="779" w:type="dxa"/>
            <w:noWrap/>
            <w:hideMark/>
          </w:tcPr>
          <w:p w:rsidR="00095A2E" w:rsidRPr="00095A2E" w:rsidRDefault="00095A2E" w:rsidP="00095A2E">
            <w:pPr>
              <w:rPr>
                <w:sz w:val="24"/>
                <w:szCs w:val="24"/>
              </w:rPr>
            </w:pPr>
            <w:r w:rsidRPr="00095A2E">
              <w:rPr>
                <w:sz w:val="24"/>
                <w:szCs w:val="24"/>
              </w:rPr>
              <w:t>0.0458</w:t>
            </w:r>
          </w:p>
        </w:tc>
        <w:tc>
          <w:tcPr>
            <w:tcW w:w="572" w:type="dxa"/>
            <w:noWrap/>
            <w:hideMark/>
          </w:tcPr>
          <w:p w:rsidR="00095A2E" w:rsidRPr="00095A2E" w:rsidRDefault="00095A2E" w:rsidP="00095A2E">
            <w:pPr>
              <w:rPr>
                <w:sz w:val="24"/>
                <w:szCs w:val="24"/>
              </w:rPr>
            </w:pPr>
            <w:r w:rsidRPr="00095A2E">
              <w:rPr>
                <w:sz w:val="24"/>
                <w:szCs w:val="24"/>
              </w:rPr>
              <w:t>71.7%</w:t>
            </w:r>
          </w:p>
        </w:tc>
        <w:tc>
          <w:tcPr>
            <w:tcW w:w="5141" w:type="dxa"/>
            <w:noWrap/>
            <w:hideMark/>
          </w:tcPr>
          <w:p w:rsidR="00095A2E" w:rsidRPr="00095A2E" w:rsidRDefault="00095A2E">
            <w:pPr>
              <w:rPr>
                <w:sz w:val="24"/>
                <w:szCs w:val="24"/>
              </w:rPr>
            </w:pPr>
            <w:r w:rsidRPr="00095A2E">
              <w:rPr>
                <w:sz w:val="24"/>
                <w:szCs w:val="24"/>
              </w:rPr>
              <w:t>…(22), via(20), permits(16), system(13), Event(11), Guarantee(11), Unlimited(11), strain(11), report(10), free(6)</w:t>
            </w:r>
          </w:p>
        </w:tc>
      </w:tr>
      <w:tr w:rsidR="00095A2E" w:rsidRPr="00095A2E" w:rsidTr="00095A2E">
        <w:trPr>
          <w:trHeight w:val="300"/>
        </w:trPr>
        <w:tc>
          <w:tcPr>
            <w:tcW w:w="685" w:type="dxa"/>
            <w:noWrap/>
            <w:hideMark/>
          </w:tcPr>
          <w:p w:rsidR="00095A2E" w:rsidRPr="00095A2E" w:rsidRDefault="00095A2E">
            <w:pPr>
              <w:rPr>
                <w:sz w:val="24"/>
                <w:szCs w:val="24"/>
              </w:rPr>
            </w:pPr>
            <w:r w:rsidRPr="00095A2E">
              <w:rPr>
                <w:sz w:val="24"/>
                <w:szCs w:val="24"/>
              </w:rPr>
              <w:t>New York</w:t>
            </w:r>
          </w:p>
        </w:tc>
        <w:tc>
          <w:tcPr>
            <w:tcW w:w="624" w:type="dxa"/>
            <w:noWrap/>
            <w:hideMark/>
          </w:tcPr>
          <w:p w:rsidR="00095A2E" w:rsidRPr="00095A2E" w:rsidRDefault="00095A2E" w:rsidP="00095A2E">
            <w:pPr>
              <w:rPr>
                <w:sz w:val="24"/>
                <w:szCs w:val="24"/>
              </w:rPr>
            </w:pPr>
            <w:r w:rsidRPr="00095A2E">
              <w:rPr>
                <w:sz w:val="24"/>
                <w:szCs w:val="24"/>
              </w:rPr>
              <w:t>2703</w:t>
            </w:r>
          </w:p>
        </w:tc>
        <w:tc>
          <w:tcPr>
            <w:tcW w:w="717" w:type="dxa"/>
            <w:noWrap/>
            <w:hideMark/>
          </w:tcPr>
          <w:p w:rsidR="00095A2E" w:rsidRPr="00095A2E" w:rsidRDefault="00095A2E" w:rsidP="00095A2E">
            <w:pPr>
              <w:rPr>
                <w:sz w:val="24"/>
                <w:szCs w:val="24"/>
              </w:rPr>
            </w:pPr>
            <w:r w:rsidRPr="00095A2E">
              <w:rPr>
                <w:sz w:val="24"/>
                <w:szCs w:val="24"/>
              </w:rPr>
              <w:t>33.0</w:t>
            </w:r>
          </w:p>
        </w:tc>
        <w:tc>
          <w:tcPr>
            <w:tcW w:w="872" w:type="dxa"/>
            <w:noWrap/>
            <w:hideMark/>
          </w:tcPr>
          <w:p w:rsidR="00095A2E" w:rsidRPr="00095A2E" w:rsidRDefault="00095A2E" w:rsidP="00095A2E">
            <w:pPr>
              <w:rPr>
                <w:sz w:val="24"/>
                <w:szCs w:val="24"/>
              </w:rPr>
            </w:pPr>
            <w:r w:rsidRPr="00095A2E">
              <w:rPr>
                <w:sz w:val="24"/>
                <w:szCs w:val="24"/>
              </w:rPr>
              <w:t>24</w:t>
            </w:r>
          </w:p>
        </w:tc>
        <w:tc>
          <w:tcPr>
            <w:tcW w:w="779" w:type="dxa"/>
            <w:noWrap/>
            <w:hideMark/>
          </w:tcPr>
          <w:p w:rsidR="00095A2E" w:rsidRPr="00095A2E" w:rsidRDefault="00095A2E" w:rsidP="00095A2E">
            <w:pPr>
              <w:rPr>
                <w:sz w:val="24"/>
                <w:szCs w:val="24"/>
              </w:rPr>
            </w:pPr>
            <w:r w:rsidRPr="00095A2E">
              <w:rPr>
                <w:sz w:val="24"/>
                <w:szCs w:val="24"/>
              </w:rPr>
              <w:t>0.104</w:t>
            </w:r>
          </w:p>
        </w:tc>
        <w:tc>
          <w:tcPr>
            <w:tcW w:w="572" w:type="dxa"/>
            <w:noWrap/>
            <w:hideMark/>
          </w:tcPr>
          <w:p w:rsidR="00095A2E" w:rsidRPr="00095A2E" w:rsidRDefault="00095A2E" w:rsidP="00095A2E">
            <w:pPr>
              <w:rPr>
                <w:sz w:val="24"/>
                <w:szCs w:val="24"/>
              </w:rPr>
            </w:pPr>
            <w:r w:rsidRPr="00095A2E">
              <w:rPr>
                <w:sz w:val="24"/>
                <w:szCs w:val="24"/>
              </w:rPr>
              <w:t>81.4%</w:t>
            </w:r>
          </w:p>
        </w:tc>
        <w:tc>
          <w:tcPr>
            <w:tcW w:w="5141" w:type="dxa"/>
            <w:noWrap/>
            <w:hideMark/>
          </w:tcPr>
          <w:p w:rsidR="00095A2E" w:rsidRPr="00095A2E" w:rsidRDefault="00095A2E">
            <w:pPr>
              <w:rPr>
                <w:sz w:val="24"/>
                <w:szCs w:val="24"/>
              </w:rPr>
            </w:pPr>
            <w:r w:rsidRPr="00095A2E">
              <w:rPr>
                <w:sz w:val="24"/>
                <w:szCs w:val="24"/>
              </w:rPr>
              <w:t>lot(13), Knicks(10), PASS(7), Ticket(7), car(6), fucking(6), GEICO(5), Off-duty(5), cop(5)</w:t>
            </w:r>
          </w:p>
        </w:tc>
      </w:tr>
      <w:tr w:rsidR="00095A2E" w:rsidRPr="00095A2E" w:rsidTr="00095A2E">
        <w:trPr>
          <w:trHeight w:val="300"/>
        </w:trPr>
        <w:tc>
          <w:tcPr>
            <w:tcW w:w="685" w:type="dxa"/>
            <w:noWrap/>
            <w:hideMark/>
          </w:tcPr>
          <w:p w:rsidR="00095A2E" w:rsidRPr="00095A2E" w:rsidRDefault="00095A2E" w:rsidP="00095A2E">
            <w:pPr>
              <w:rPr>
                <w:sz w:val="24"/>
                <w:szCs w:val="24"/>
              </w:rPr>
            </w:pPr>
            <w:r>
              <w:rPr>
                <w:sz w:val="24"/>
                <w:szCs w:val="24"/>
              </w:rPr>
              <w:t>San Fran</w:t>
            </w:r>
          </w:p>
        </w:tc>
        <w:tc>
          <w:tcPr>
            <w:tcW w:w="624" w:type="dxa"/>
            <w:noWrap/>
            <w:hideMark/>
          </w:tcPr>
          <w:p w:rsidR="00095A2E" w:rsidRPr="00095A2E" w:rsidRDefault="00095A2E" w:rsidP="00095A2E">
            <w:pPr>
              <w:rPr>
                <w:sz w:val="24"/>
                <w:szCs w:val="24"/>
              </w:rPr>
            </w:pPr>
            <w:r w:rsidRPr="00095A2E">
              <w:rPr>
                <w:sz w:val="24"/>
                <w:szCs w:val="24"/>
              </w:rPr>
              <w:t>420</w:t>
            </w:r>
          </w:p>
        </w:tc>
        <w:tc>
          <w:tcPr>
            <w:tcW w:w="717" w:type="dxa"/>
            <w:noWrap/>
            <w:hideMark/>
          </w:tcPr>
          <w:p w:rsidR="00095A2E" w:rsidRPr="00095A2E" w:rsidRDefault="00095A2E" w:rsidP="00095A2E">
            <w:pPr>
              <w:rPr>
                <w:sz w:val="24"/>
                <w:szCs w:val="24"/>
              </w:rPr>
            </w:pPr>
            <w:r w:rsidRPr="00095A2E">
              <w:rPr>
                <w:sz w:val="24"/>
                <w:szCs w:val="24"/>
              </w:rPr>
              <w:t>54.1</w:t>
            </w:r>
          </w:p>
        </w:tc>
        <w:tc>
          <w:tcPr>
            <w:tcW w:w="872" w:type="dxa"/>
            <w:noWrap/>
            <w:hideMark/>
          </w:tcPr>
          <w:p w:rsidR="00095A2E" w:rsidRPr="00095A2E" w:rsidRDefault="00095A2E" w:rsidP="00095A2E">
            <w:pPr>
              <w:rPr>
                <w:sz w:val="24"/>
                <w:szCs w:val="24"/>
              </w:rPr>
            </w:pPr>
            <w:r w:rsidRPr="00095A2E">
              <w:rPr>
                <w:sz w:val="24"/>
                <w:szCs w:val="24"/>
              </w:rPr>
              <w:t>45</w:t>
            </w:r>
          </w:p>
        </w:tc>
        <w:tc>
          <w:tcPr>
            <w:tcW w:w="779" w:type="dxa"/>
            <w:noWrap/>
            <w:hideMark/>
          </w:tcPr>
          <w:p w:rsidR="00095A2E" w:rsidRPr="00095A2E" w:rsidRDefault="00095A2E" w:rsidP="00095A2E">
            <w:pPr>
              <w:rPr>
                <w:sz w:val="24"/>
                <w:szCs w:val="24"/>
              </w:rPr>
            </w:pPr>
            <w:r w:rsidRPr="00095A2E">
              <w:rPr>
                <w:sz w:val="24"/>
                <w:szCs w:val="24"/>
              </w:rPr>
              <w:t>0.0298</w:t>
            </w:r>
          </w:p>
        </w:tc>
        <w:tc>
          <w:tcPr>
            <w:tcW w:w="572" w:type="dxa"/>
            <w:noWrap/>
            <w:hideMark/>
          </w:tcPr>
          <w:p w:rsidR="00095A2E" w:rsidRPr="00095A2E" w:rsidRDefault="00095A2E">
            <w:pPr>
              <w:rPr>
                <w:sz w:val="24"/>
                <w:szCs w:val="24"/>
              </w:rPr>
            </w:pPr>
          </w:p>
        </w:tc>
        <w:tc>
          <w:tcPr>
            <w:tcW w:w="5141" w:type="dxa"/>
            <w:noWrap/>
            <w:hideMark/>
          </w:tcPr>
          <w:p w:rsidR="00095A2E" w:rsidRPr="00095A2E" w:rsidRDefault="00095A2E">
            <w:pPr>
              <w:rPr>
                <w:sz w:val="24"/>
                <w:szCs w:val="24"/>
              </w:rPr>
            </w:pPr>
            <w:r w:rsidRPr="00095A2E">
              <w:rPr>
                <w:sz w:val="24"/>
                <w:szCs w:val="24"/>
              </w:rPr>
              <w:t xml:space="preserve">49ers(4), </w:t>
            </w:r>
            <w:proofErr w:type="spellStart"/>
            <w:r w:rsidRPr="00095A2E">
              <w:rPr>
                <w:sz w:val="24"/>
                <w:szCs w:val="24"/>
              </w:rPr>
              <w:t>carsharing</w:t>
            </w:r>
            <w:proofErr w:type="spellEnd"/>
            <w:r w:rsidRPr="00095A2E">
              <w:rPr>
                <w:sz w:val="24"/>
                <w:szCs w:val="24"/>
              </w:rPr>
              <w:t xml:space="preserve">(3), hacked(3), how(3), </w:t>
            </w:r>
            <w:proofErr w:type="spellStart"/>
            <w:r w:rsidRPr="00095A2E">
              <w:rPr>
                <w:sz w:val="24"/>
                <w:szCs w:val="24"/>
              </w:rPr>
              <w:t>regs</w:t>
            </w:r>
            <w:proofErr w:type="spellEnd"/>
            <w:r w:rsidRPr="00095A2E">
              <w:rPr>
                <w:sz w:val="24"/>
                <w:szCs w:val="24"/>
              </w:rPr>
              <w:t>(3), Airport(2)</w:t>
            </w:r>
          </w:p>
        </w:tc>
      </w:tr>
    </w:tbl>
    <w:p w:rsidR="00095A2E" w:rsidRPr="00095A2E" w:rsidRDefault="00095A2E" w:rsidP="00845982">
      <w:pPr>
        <w:rPr>
          <w:b/>
          <w:sz w:val="24"/>
          <w:szCs w:val="24"/>
        </w:rPr>
      </w:pPr>
    </w:p>
    <w:p w:rsidR="00C766CE" w:rsidRDefault="00C766CE" w:rsidP="00845982">
      <w:pPr>
        <w:rPr>
          <w:b/>
          <w:sz w:val="24"/>
          <w:szCs w:val="24"/>
        </w:rPr>
      </w:pPr>
      <w:r>
        <w:rPr>
          <w:b/>
          <w:sz w:val="24"/>
          <w:szCs w:val="24"/>
        </w:rPr>
        <w:t>Transportation</w:t>
      </w:r>
    </w:p>
    <w:p w:rsidR="00D51BAF" w:rsidRPr="00D51BAF" w:rsidRDefault="00D51BAF" w:rsidP="00845982">
      <w:pPr>
        <w:rPr>
          <w:sz w:val="24"/>
          <w:szCs w:val="24"/>
        </w:rPr>
      </w:pPr>
      <w:r>
        <w:rPr>
          <w:sz w:val="24"/>
          <w:szCs w:val="24"/>
        </w:rPr>
        <w:t>I tried searching the query “transportation”, but it did not achieve any meaningful results.</w:t>
      </w:r>
    </w:p>
    <w:p w:rsidR="00C766CE" w:rsidRDefault="00D51BAF" w:rsidP="00845982">
      <w:pPr>
        <w:rPr>
          <w:b/>
          <w:sz w:val="24"/>
          <w:szCs w:val="24"/>
        </w:rPr>
      </w:pPr>
      <w:r>
        <w:rPr>
          <w:b/>
          <w:sz w:val="24"/>
          <w:szCs w:val="24"/>
        </w:rPr>
        <w:t>Walking</w:t>
      </w:r>
    </w:p>
    <w:p w:rsidR="00D51BAF" w:rsidRDefault="00D51BAF" w:rsidP="00845982">
      <w:pPr>
        <w:rPr>
          <w:sz w:val="24"/>
          <w:szCs w:val="24"/>
        </w:rPr>
      </w:pPr>
      <w:r>
        <w:rPr>
          <w:sz w:val="24"/>
          <w:szCs w:val="24"/>
        </w:rPr>
        <w:t>It seems that Boston is the most walkable city, followed by New York, and las</w:t>
      </w:r>
      <w:r w:rsidR="00F63698">
        <w:rPr>
          <w:sz w:val="24"/>
          <w:szCs w:val="24"/>
        </w:rPr>
        <w:t>tly, San Francisco. For Boston, the sentiment was lower, but that data might have been skewed due to the negative recent news about someone getting hit while walking or similar type of incident.</w:t>
      </w:r>
    </w:p>
    <w:p w:rsidR="0062329E" w:rsidRDefault="0062329E" w:rsidP="00845982">
      <w:pPr>
        <w:rPr>
          <w:sz w:val="24"/>
          <w:szCs w:val="24"/>
        </w:rPr>
      </w:pPr>
    </w:p>
    <w:tbl>
      <w:tblPr>
        <w:tblStyle w:val="TableGrid"/>
        <w:tblW w:w="0" w:type="auto"/>
        <w:tblLook w:val="04A0" w:firstRow="1" w:lastRow="0" w:firstColumn="1" w:lastColumn="0" w:noHBand="0" w:noVBand="1"/>
      </w:tblPr>
      <w:tblGrid>
        <w:gridCol w:w="800"/>
        <w:gridCol w:w="814"/>
        <w:gridCol w:w="1173"/>
        <w:gridCol w:w="1076"/>
        <w:gridCol w:w="1076"/>
        <w:gridCol w:w="866"/>
        <w:gridCol w:w="3771"/>
      </w:tblGrid>
      <w:tr w:rsidR="007B3D4D" w:rsidRPr="007B3D4D" w:rsidTr="007B3D4D">
        <w:trPr>
          <w:trHeight w:val="300"/>
        </w:trPr>
        <w:tc>
          <w:tcPr>
            <w:tcW w:w="807" w:type="dxa"/>
            <w:noWrap/>
            <w:hideMark/>
          </w:tcPr>
          <w:p w:rsidR="007B3D4D" w:rsidRPr="007B3D4D" w:rsidRDefault="007B3D4D">
            <w:pPr>
              <w:rPr>
                <w:sz w:val="24"/>
                <w:szCs w:val="24"/>
              </w:rPr>
            </w:pPr>
          </w:p>
        </w:tc>
        <w:tc>
          <w:tcPr>
            <w:tcW w:w="734" w:type="dxa"/>
            <w:noWrap/>
            <w:hideMark/>
          </w:tcPr>
          <w:p w:rsidR="007B3D4D" w:rsidRPr="007B3D4D" w:rsidRDefault="007B3D4D">
            <w:pPr>
              <w:rPr>
                <w:sz w:val="24"/>
                <w:szCs w:val="24"/>
              </w:rPr>
            </w:pPr>
            <w:r w:rsidRPr="007B3D4D">
              <w:rPr>
                <w:sz w:val="24"/>
                <w:szCs w:val="24"/>
              </w:rPr>
              <w:t># of Tweets</w:t>
            </w:r>
          </w:p>
        </w:tc>
        <w:tc>
          <w:tcPr>
            <w:tcW w:w="844" w:type="dxa"/>
            <w:noWrap/>
            <w:hideMark/>
          </w:tcPr>
          <w:p w:rsidR="007B3D4D" w:rsidRPr="007B3D4D" w:rsidRDefault="007B3D4D">
            <w:pPr>
              <w:rPr>
                <w:sz w:val="24"/>
                <w:szCs w:val="24"/>
              </w:rPr>
            </w:pPr>
            <w:r w:rsidRPr="007B3D4D">
              <w:rPr>
                <w:sz w:val="24"/>
                <w:szCs w:val="24"/>
              </w:rPr>
              <w:t># Normalized</w:t>
            </w:r>
          </w:p>
        </w:tc>
        <w:tc>
          <w:tcPr>
            <w:tcW w:w="1027" w:type="dxa"/>
            <w:noWrap/>
            <w:hideMark/>
          </w:tcPr>
          <w:p w:rsidR="007B3D4D" w:rsidRPr="007B3D4D" w:rsidRDefault="007B3D4D">
            <w:pPr>
              <w:rPr>
                <w:sz w:val="24"/>
                <w:szCs w:val="24"/>
              </w:rPr>
            </w:pPr>
            <w:proofErr w:type="spellStart"/>
            <w:r w:rsidRPr="007B3D4D">
              <w:rPr>
                <w:sz w:val="24"/>
                <w:szCs w:val="24"/>
              </w:rPr>
              <w:t>Topsy</w:t>
            </w:r>
            <w:proofErr w:type="spellEnd"/>
            <w:r w:rsidRPr="007B3D4D">
              <w:rPr>
                <w:sz w:val="24"/>
                <w:szCs w:val="24"/>
              </w:rPr>
              <w:t xml:space="preserve"> Sentiment </w:t>
            </w:r>
          </w:p>
        </w:tc>
        <w:tc>
          <w:tcPr>
            <w:tcW w:w="917" w:type="dxa"/>
            <w:noWrap/>
            <w:hideMark/>
          </w:tcPr>
          <w:p w:rsidR="007B3D4D" w:rsidRPr="007B3D4D" w:rsidRDefault="007B3D4D">
            <w:pPr>
              <w:rPr>
                <w:sz w:val="24"/>
                <w:szCs w:val="24"/>
              </w:rPr>
            </w:pPr>
            <w:proofErr w:type="spellStart"/>
            <w:r w:rsidRPr="007B3D4D">
              <w:rPr>
                <w:sz w:val="24"/>
                <w:szCs w:val="24"/>
              </w:rPr>
              <w:t>Avg</w:t>
            </w:r>
            <w:proofErr w:type="spellEnd"/>
            <w:r w:rsidRPr="007B3D4D">
              <w:rPr>
                <w:sz w:val="24"/>
                <w:szCs w:val="24"/>
              </w:rPr>
              <w:t xml:space="preserve"> Sentiment</w:t>
            </w:r>
          </w:p>
        </w:tc>
        <w:tc>
          <w:tcPr>
            <w:tcW w:w="673" w:type="dxa"/>
            <w:noWrap/>
            <w:hideMark/>
          </w:tcPr>
          <w:p w:rsidR="007B3D4D" w:rsidRPr="007B3D4D" w:rsidRDefault="007B3D4D">
            <w:pPr>
              <w:rPr>
                <w:sz w:val="24"/>
                <w:szCs w:val="24"/>
              </w:rPr>
            </w:pPr>
            <w:r w:rsidRPr="007B3D4D">
              <w:rPr>
                <w:sz w:val="24"/>
                <w:szCs w:val="24"/>
              </w:rPr>
              <w:t>% Positive</w:t>
            </w:r>
          </w:p>
        </w:tc>
        <w:tc>
          <w:tcPr>
            <w:tcW w:w="4388" w:type="dxa"/>
            <w:noWrap/>
            <w:hideMark/>
          </w:tcPr>
          <w:p w:rsidR="007B3D4D" w:rsidRPr="007B3D4D" w:rsidRDefault="007B3D4D">
            <w:pPr>
              <w:rPr>
                <w:sz w:val="24"/>
                <w:szCs w:val="24"/>
              </w:rPr>
            </w:pPr>
          </w:p>
        </w:tc>
      </w:tr>
      <w:tr w:rsidR="007B3D4D" w:rsidRPr="007B3D4D" w:rsidTr="007B3D4D">
        <w:trPr>
          <w:trHeight w:val="300"/>
        </w:trPr>
        <w:tc>
          <w:tcPr>
            <w:tcW w:w="807" w:type="dxa"/>
            <w:noWrap/>
            <w:hideMark/>
          </w:tcPr>
          <w:p w:rsidR="007B3D4D" w:rsidRPr="007B3D4D" w:rsidRDefault="007B3D4D">
            <w:pPr>
              <w:rPr>
                <w:sz w:val="24"/>
                <w:szCs w:val="24"/>
              </w:rPr>
            </w:pPr>
            <w:r w:rsidRPr="007B3D4D">
              <w:rPr>
                <w:sz w:val="24"/>
                <w:szCs w:val="24"/>
              </w:rPr>
              <w:t>Boston</w:t>
            </w:r>
          </w:p>
        </w:tc>
        <w:tc>
          <w:tcPr>
            <w:tcW w:w="734" w:type="dxa"/>
            <w:noWrap/>
            <w:hideMark/>
          </w:tcPr>
          <w:p w:rsidR="007B3D4D" w:rsidRPr="007B3D4D" w:rsidRDefault="007B3D4D" w:rsidP="007B3D4D">
            <w:pPr>
              <w:rPr>
                <w:sz w:val="24"/>
                <w:szCs w:val="24"/>
              </w:rPr>
            </w:pPr>
            <w:r w:rsidRPr="007B3D4D">
              <w:rPr>
                <w:sz w:val="24"/>
                <w:szCs w:val="24"/>
              </w:rPr>
              <w:t>138</w:t>
            </w:r>
          </w:p>
        </w:tc>
        <w:tc>
          <w:tcPr>
            <w:tcW w:w="844" w:type="dxa"/>
            <w:noWrap/>
            <w:hideMark/>
          </w:tcPr>
          <w:p w:rsidR="007B3D4D" w:rsidRPr="007B3D4D" w:rsidRDefault="007B3D4D" w:rsidP="007B3D4D">
            <w:pPr>
              <w:rPr>
                <w:sz w:val="24"/>
                <w:szCs w:val="24"/>
              </w:rPr>
            </w:pPr>
            <w:r w:rsidRPr="007B3D4D">
              <w:rPr>
                <w:sz w:val="24"/>
                <w:szCs w:val="24"/>
              </w:rPr>
              <w:t>23.0</w:t>
            </w:r>
          </w:p>
        </w:tc>
        <w:tc>
          <w:tcPr>
            <w:tcW w:w="1027" w:type="dxa"/>
            <w:noWrap/>
            <w:hideMark/>
          </w:tcPr>
          <w:p w:rsidR="007B3D4D" w:rsidRPr="007B3D4D" w:rsidRDefault="007B3D4D" w:rsidP="007B3D4D">
            <w:pPr>
              <w:rPr>
                <w:sz w:val="24"/>
                <w:szCs w:val="24"/>
              </w:rPr>
            </w:pPr>
            <w:r w:rsidRPr="007B3D4D">
              <w:rPr>
                <w:sz w:val="24"/>
                <w:szCs w:val="24"/>
              </w:rPr>
              <w:t>41</w:t>
            </w:r>
          </w:p>
        </w:tc>
        <w:tc>
          <w:tcPr>
            <w:tcW w:w="917" w:type="dxa"/>
            <w:noWrap/>
            <w:hideMark/>
          </w:tcPr>
          <w:p w:rsidR="007B3D4D" w:rsidRPr="007B3D4D" w:rsidRDefault="007B3D4D" w:rsidP="007B3D4D">
            <w:pPr>
              <w:rPr>
                <w:sz w:val="24"/>
                <w:szCs w:val="24"/>
              </w:rPr>
            </w:pPr>
            <w:r w:rsidRPr="007B3D4D">
              <w:rPr>
                <w:sz w:val="24"/>
                <w:szCs w:val="24"/>
              </w:rPr>
              <w:t>0.0948</w:t>
            </w:r>
          </w:p>
        </w:tc>
        <w:tc>
          <w:tcPr>
            <w:tcW w:w="673" w:type="dxa"/>
            <w:noWrap/>
            <w:hideMark/>
          </w:tcPr>
          <w:p w:rsidR="007B3D4D" w:rsidRPr="007B3D4D" w:rsidRDefault="007B3D4D" w:rsidP="007B3D4D">
            <w:pPr>
              <w:rPr>
                <w:sz w:val="24"/>
                <w:szCs w:val="24"/>
              </w:rPr>
            </w:pPr>
            <w:r w:rsidRPr="007B3D4D">
              <w:rPr>
                <w:sz w:val="24"/>
                <w:szCs w:val="24"/>
              </w:rPr>
              <w:t>67.3%</w:t>
            </w:r>
          </w:p>
        </w:tc>
        <w:tc>
          <w:tcPr>
            <w:tcW w:w="4388" w:type="dxa"/>
            <w:noWrap/>
            <w:hideMark/>
          </w:tcPr>
          <w:p w:rsidR="007B3D4D" w:rsidRPr="007B3D4D" w:rsidRDefault="007B3D4D">
            <w:pPr>
              <w:rPr>
                <w:sz w:val="24"/>
                <w:szCs w:val="24"/>
              </w:rPr>
            </w:pPr>
            <w:r w:rsidRPr="007B3D4D">
              <w:rPr>
                <w:sz w:val="24"/>
                <w:szCs w:val="24"/>
              </w:rPr>
              <w:t>walking(64), dog(17), school(15), Man(14), bus(14), Police(13), hit(12), ATLAS(9)</w:t>
            </w:r>
          </w:p>
        </w:tc>
      </w:tr>
      <w:tr w:rsidR="007B3D4D" w:rsidRPr="007B3D4D" w:rsidTr="007B3D4D">
        <w:trPr>
          <w:trHeight w:val="300"/>
        </w:trPr>
        <w:tc>
          <w:tcPr>
            <w:tcW w:w="807" w:type="dxa"/>
            <w:noWrap/>
            <w:hideMark/>
          </w:tcPr>
          <w:p w:rsidR="007B3D4D" w:rsidRPr="007B3D4D" w:rsidRDefault="007B3D4D">
            <w:pPr>
              <w:rPr>
                <w:sz w:val="24"/>
                <w:szCs w:val="24"/>
              </w:rPr>
            </w:pPr>
            <w:r w:rsidRPr="007B3D4D">
              <w:rPr>
                <w:sz w:val="24"/>
                <w:szCs w:val="24"/>
              </w:rPr>
              <w:t>New York</w:t>
            </w:r>
          </w:p>
        </w:tc>
        <w:tc>
          <w:tcPr>
            <w:tcW w:w="734" w:type="dxa"/>
            <w:noWrap/>
            <w:hideMark/>
          </w:tcPr>
          <w:p w:rsidR="007B3D4D" w:rsidRPr="007B3D4D" w:rsidRDefault="007B3D4D" w:rsidP="007B3D4D">
            <w:pPr>
              <w:rPr>
                <w:sz w:val="24"/>
                <w:szCs w:val="24"/>
              </w:rPr>
            </w:pPr>
            <w:r w:rsidRPr="007B3D4D">
              <w:rPr>
                <w:sz w:val="24"/>
                <w:szCs w:val="24"/>
              </w:rPr>
              <w:t>970</w:t>
            </w:r>
          </w:p>
        </w:tc>
        <w:tc>
          <w:tcPr>
            <w:tcW w:w="844" w:type="dxa"/>
            <w:noWrap/>
            <w:hideMark/>
          </w:tcPr>
          <w:p w:rsidR="007B3D4D" w:rsidRPr="007B3D4D" w:rsidRDefault="007B3D4D" w:rsidP="007B3D4D">
            <w:pPr>
              <w:rPr>
                <w:sz w:val="24"/>
                <w:szCs w:val="24"/>
              </w:rPr>
            </w:pPr>
            <w:r w:rsidRPr="007B3D4D">
              <w:rPr>
                <w:sz w:val="24"/>
                <w:szCs w:val="24"/>
              </w:rPr>
              <w:t>11.8</w:t>
            </w:r>
          </w:p>
        </w:tc>
        <w:tc>
          <w:tcPr>
            <w:tcW w:w="1027" w:type="dxa"/>
            <w:noWrap/>
            <w:hideMark/>
          </w:tcPr>
          <w:p w:rsidR="007B3D4D" w:rsidRPr="007B3D4D" w:rsidRDefault="007B3D4D" w:rsidP="007B3D4D">
            <w:pPr>
              <w:rPr>
                <w:sz w:val="24"/>
                <w:szCs w:val="24"/>
              </w:rPr>
            </w:pPr>
            <w:r w:rsidRPr="007B3D4D">
              <w:rPr>
                <w:sz w:val="24"/>
                <w:szCs w:val="24"/>
              </w:rPr>
              <w:t>23</w:t>
            </w:r>
          </w:p>
        </w:tc>
        <w:tc>
          <w:tcPr>
            <w:tcW w:w="917" w:type="dxa"/>
            <w:noWrap/>
            <w:hideMark/>
          </w:tcPr>
          <w:p w:rsidR="007B3D4D" w:rsidRPr="007B3D4D" w:rsidRDefault="007B3D4D" w:rsidP="007B3D4D">
            <w:pPr>
              <w:rPr>
                <w:sz w:val="24"/>
                <w:szCs w:val="24"/>
              </w:rPr>
            </w:pPr>
            <w:r w:rsidRPr="007B3D4D">
              <w:rPr>
                <w:sz w:val="24"/>
                <w:szCs w:val="24"/>
              </w:rPr>
              <w:t>0.122</w:t>
            </w:r>
          </w:p>
        </w:tc>
        <w:tc>
          <w:tcPr>
            <w:tcW w:w="673" w:type="dxa"/>
            <w:noWrap/>
            <w:hideMark/>
          </w:tcPr>
          <w:p w:rsidR="007B3D4D" w:rsidRPr="007B3D4D" w:rsidRDefault="007B3D4D" w:rsidP="007B3D4D">
            <w:pPr>
              <w:rPr>
                <w:sz w:val="24"/>
                <w:szCs w:val="24"/>
              </w:rPr>
            </w:pPr>
            <w:r w:rsidRPr="007B3D4D">
              <w:rPr>
                <w:sz w:val="24"/>
                <w:szCs w:val="24"/>
              </w:rPr>
              <w:t>81.9%</w:t>
            </w:r>
          </w:p>
        </w:tc>
        <w:tc>
          <w:tcPr>
            <w:tcW w:w="4388" w:type="dxa"/>
            <w:noWrap/>
            <w:hideMark/>
          </w:tcPr>
          <w:p w:rsidR="007B3D4D" w:rsidRPr="007B3D4D" w:rsidRDefault="007B3D4D">
            <w:pPr>
              <w:rPr>
                <w:sz w:val="24"/>
                <w:szCs w:val="24"/>
              </w:rPr>
            </w:pPr>
            <w:r w:rsidRPr="007B3D4D">
              <w:rPr>
                <w:sz w:val="24"/>
                <w:szCs w:val="24"/>
              </w:rPr>
              <w:t>around(29), streets(19), new(17), celebrity(16), sightings(16), through(12)</w:t>
            </w:r>
          </w:p>
        </w:tc>
      </w:tr>
      <w:tr w:rsidR="007B3D4D" w:rsidRPr="007B3D4D" w:rsidTr="007B3D4D">
        <w:trPr>
          <w:trHeight w:val="300"/>
        </w:trPr>
        <w:tc>
          <w:tcPr>
            <w:tcW w:w="807" w:type="dxa"/>
            <w:noWrap/>
            <w:hideMark/>
          </w:tcPr>
          <w:p w:rsidR="007B3D4D" w:rsidRPr="007B3D4D" w:rsidRDefault="007B3D4D">
            <w:pPr>
              <w:rPr>
                <w:sz w:val="24"/>
                <w:szCs w:val="24"/>
              </w:rPr>
            </w:pPr>
            <w:r>
              <w:rPr>
                <w:sz w:val="24"/>
                <w:szCs w:val="24"/>
              </w:rPr>
              <w:t>San Fran</w:t>
            </w:r>
          </w:p>
        </w:tc>
        <w:tc>
          <w:tcPr>
            <w:tcW w:w="734" w:type="dxa"/>
            <w:noWrap/>
            <w:hideMark/>
          </w:tcPr>
          <w:p w:rsidR="007B3D4D" w:rsidRPr="007B3D4D" w:rsidRDefault="007B3D4D" w:rsidP="007B3D4D">
            <w:pPr>
              <w:rPr>
                <w:sz w:val="24"/>
                <w:szCs w:val="24"/>
              </w:rPr>
            </w:pPr>
            <w:r w:rsidRPr="007B3D4D">
              <w:rPr>
                <w:sz w:val="24"/>
                <w:szCs w:val="24"/>
              </w:rPr>
              <w:t>107</w:t>
            </w:r>
          </w:p>
        </w:tc>
        <w:tc>
          <w:tcPr>
            <w:tcW w:w="844" w:type="dxa"/>
            <w:noWrap/>
            <w:hideMark/>
          </w:tcPr>
          <w:p w:rsidR="007B3D4D" w:rsidRPr="007B3D4D" w:rsidRDefault="007B3D4D" w:rsidP="007B3D4D">
            <w:pPr>
              <w:rPr>
                <w:sz w:val="24"/>
                <w:szCs w:val="24"/>
              </w:rPr>
            </w:pPr>
            <w:r w:rsidRPr="007B3D4D">
              <w:rPr>
                <w:sz w:val="24"/>
                <w:szCs w:val="24"/>
              </w:rPr>
              <w:t>1.3</w:t>
            </w:r>
          </w:p>
        </w:tc>
        <w:tc>
          <w:tcPr>
            <w:tcW w:w="1027" w:type="dxa"/>
            <w:noWrap/>
            <w:hideMark/>
          </w:tcPr>
          <w:p w:rsidR="007B3D4D" w:rsidRPr="007B3D4D" w:rsidRDefault="007B3D4D" w:rsidP="007B3D4D">
            <w:pPr>
              <w:rPr>
                <w:sz w:val="24"/>
                <w:szCs w:val="24"/>
              </w:rPr>
            </w:pPr>
            <w:r w:rsidRPr="007B3D4D">
              <w:rPr>
                <w:sz w:val="24"/>
                <w:szCs w:val="24"/>
              </w:rPr>
              <w:t>43</w:t>
            </w:r>
          </w:p>
        </w:tc>
        <w:tc>
          <w:tcPr>
            <w:tcW w:w="917" w:type="dxa"/>
            <w:noWrap/>
            <w:hideMark/>
          </w:tcPr>
          <w:p w:rsidR="007B3D4D" w:rsidRPr="007B3D4D" w:rsidRDefault="007B3D4D" w:rsidP="007B3D4D">
            <w:pPr>
              <w:rPr>
                <w:sz w:val="24"/>
                <w:szCs w:val="24"/>
              </w:rPr>
            </w:pPr>
            <w:r w:rsidRPr="007B3D4D">
              <w:rPr>
                <w:sz w:val="24"/>
                <w:szCs w:val="24"/>
              </w:rPr>
              <w:t>0.182</w:t>
            </w:r>
          </w:p>
        </w:tc>
        <w:tc>
          <w:tcPr>
            <w:tcW w:w="673" w:type="dxa"/>
            <w:noWrap/>
            <w:hideMark/>
          </w:tcPr>
          <w:p w:rsidR="007B3D4D" w:rsidRPr="007B3D4D" w:rsidRDefault="007B3D4D" w:rsidP="007B3D4D">
            <w:pPr>
              <w:rPr>
                <w:sz w:val="24"/>
                <w:szCs w:val="24"/>
              </w:rPr>
            </w:pPr>
            <w:r w:rsidRPr="007B3D4D">
              <w:rPr>
                <w:sz w:val="24"/>
                <w:szCs w:val="24"/>
              </w:rPr>
              <w:t>80.0%</w:t>
            </w:r>
          </w:p>
        </w:tc>
        <w:tc>
          <w:tcPr>
            <w:tcW w:w="4388" w:type="dxa"/>
            <w:noWrap/>
            <w:hideMark/>
          </w:tcPr>
          <w:p w:rsidR="007B3D4D" w:rsidRPr="007B3D4D" w:rsidRDefault="007B3D4D">
            <w:pPr>
              <w:rPr>
                <w:sz w:val="24"/>
                <w:szCs w:val="24"/>
              </w:rPr>
            </w:pPr>
            <w:r w:rsidRPr="007B3D4D">
              <w:rPr>
                <w:sz w:val="24"/>
                <w:szCs w:val="24"/>
              </w:rPr>
              <w:t>around(8), with(6), love(5), via(4), hills(3)</w:t>
            </w:r>
          </w:p>
        </w:tc>
      </w:tr>
    </w:tbl>
    <w:p w:rsidR="007B3D4D" w:rsidRPr="00D51BAF" w:rsidRDefault="007B3D4D" w:rsidP="00845982">
      <w:pPr>
        <w:rPr>
          <w:sz w:val="24"/>
          <w:szCs w:val="24"/>
        </w:rPr>
      </w:pPr>
    </w:p>
    <w:p w:rsidR="004A7041" w:rsidRDefault="0062329E" w:rsidP="00845982">
      <w:pPr>
        <w:rPr>
          <w:sz w:val="24"/>
          <w:szCs w:val="24"/>
        </w:rPr>
      </w:pPr>
      <w:r>
        <w:rPr>
          <w:b/>
          <w:sz w:val="24"/>
          <w:szCs w:val="24"/>
        </w:rPr>
        <w:t>Further Analysis</w:t>
      </w:r>
    </w:p>
    <w:p w:rsidR="0071793A" w:rsidRDefault="00C70A4E" w:rsidP="00845982">
      <w:pPr>
        <w:rPr>
          <w:sz w:val="24"/>
          <w:szCs w:val="24"/>
        </w:rPr>
      </w:pPr>
      <w:r>
        <w:rPr>
          <w:sz w:val="24"/>
          <w:szCs w:val="24"/>
        </w:rPr>
        <w:t>Although Twitter was not as powerful of a source as we had hoped, due to the API crawl rate limitations, we were able to get a general idea of how young people ages 18-35 feel about the transportation aspect of urban life.</w:t>
      </w:r>
      <w:r w:rsidR="0006313D">
        <w:rPr>
          <w:sz w:val="24"/>
          <w:szCs w:val="24"/>
        </w:rPr>
        <w:t xml:space="preserve"> Because we could not obtain the amount of data required for the sample size to be considered comprehensive, </w:t>
      </w:r>
      <w:r w:rsidR="00646C8F">
        <w:rPr>
          <w:sz w:val="24"/>
          <w:szCs w:val="24"/>
        </w:rPr>
        <w:t>Twitter should not be the primary or sole</w:t>
      </w:r>
      <w:r w:rsidR="0006313D">
        <w:rPr>
          <w:sz w:val="24"/>
          <w:szCs w:val="24"/>
        </w:rPr>
        <w:t xml:space="preserve"> source of analysis; rather, it should be used to supplement and support existing findings. </w:t>
      </w:r>
      <w:r w:rsidR="0062329E">
        <w:rPr>
          <w:sz w:val="24"/>
          <w:szCs w:val="24"/>
        </w:rPr>
        <w:t>A simi</w:t>
      </w:r>
      <w:r>
        <w:rPr>
          <w:sz w:val="24"/>
          <w:szCs w:val="24"/>
        </w:rPr>
        <w:t xml:space="preserve">lar type of study could be done for other aspects of urban life besides transportation. For example, wellbeing can be investigated by using keywords relating to exercise, health, and happiness. </w:t>
      </w:r>
    </w:p>
    <w:p w:rsidR="0071793A" w:rsidRPr="0071793A" w:rsidRDefault="0071793A" w:rsidP="0071793A">
      <w:pPr>
        <w:rPr>
          <w:sz w:val="24"/>
          <w:szCs w:val="24"/>
        </w:rPr>
      </w:pPr>
    </w:p>
    <w:p w:rsidR="0071793A" w:rsidRPr="0071793A" w:rsidRDefault="0071793A" w:rsidP="0071793A">
      <w:pPr>
        <w:rPr>
          <w:sz w:val="24"/>
          <w:szCs w:val="24"/>
        </w:rPr>
      </w:pPr>
    </w:p>
    <w:p w:rsidR="0071793A" w:rsidRPr="0071793A" w:rsidRDefault="0071793A" w:rsidP="0071793A">
      <w:pPr>
        <w:rPr>
          <w:sz w:val="24"/>
          <w:szCs w:val="24"/>
        </w:rPr>
      </w:pPr>
    </w:p>
    <w:p w:rsidR="0071793A" w:rsidRPr="0071793A" w:rsidRDefault="0071793A" w:rsidP="0071793A">
      <w:pPr>
        <w:rPr>
          <w:sz w:val="24"/>
          <w:szCs w:val="24"/>
        </w:rPr>
      </w:pPr>
    </w:p>
    <w:p w:rsidR="0071793A" w:rsidRPr="0071793A" w:rsidRDefault="0071793A" w:rsidP="0071793A">
      <w:pPr>
        <w:rPr>
          <w:sz w:val="24"/>
          <w:szCs w:val="24"/>
        </w:rPr>
      </w:pPr>
    </w:p>
    <w:p w:rsidR="0071793A" w:rsidRPr="0071793A" w:rsidRDefault="0071793A" w:rsidP="0071793A">
      <w:pPr>
        <w:rPr>
          <w:sz w:val="24"/>
          <w:szCs w:val="24"/>
        </w:rPr>
      </w:pPr>
    </w:p>
    <w:p w:rsidR="0071793A" w:rsidRDefault="0071793A" w:rsidP="0071793A">
      <w:pPr>
        <w:rPr>
          <w:sz w:val="24"/>
          <w:szCs w:val="24"/>
        </w:rPr>
      </w:pPr>
    </w:p>
    <w:p w:rsidR="0062329E" w:rsidRPr="0071793A" w:rsidRDefault="0071793A" w:rsidP="0071793A">
      <w:pPr>
        <w:tabs>
          <w:tab w:val="left" w:pos="6930"/>
        </w:tabs>
        <w:rPr>
          <w:sz w:val="24"/>
          <w:szCs w:val="24"/>
        </w:rPr>
      </w:pPr>
      <w:r>
        <w:rPr>
          <w:sz w:val="24"/>
          <w:szCs w:val="24"/>
        </w:rPr>
        <w:tab/>
      </w:r>
      <w:bookmarkStart w:id="0" w:name="_GoBack"/>
      <w:bookmarkEnd w:id="0"/>
    </w:p>
    <w:sectPr w:rsidR="0062329E" w:rsidRPr="00717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853" w:rsidRDefault="00AE0853" w:rsidP="00C657A7">
      <w:pPr>
        <w:spacing w:after="0" w:line="240" w:lineRule="auto"/>
      </w:pPr>
      <w:r>
        <w:separator/>
      </w:r>
    </w:p>
  </w:endnote>
  <w:endnote w:type="continuationSeparator" w:id="0">
    <w:p w:rsidR="00AE0853" w:rsidRDefault="00AE0853" w:rsidP="00C6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853" w:rsidRDefault="00AE0853" w:rsidP="00C657A7">
      <w:pPr>
        <w:spacing w:after="0" w:line="240" w:lineRule="auto"/>
      </w:pPr>
      <w:r>
        <w:separator/>
      </w:r>
    </w:p>
  </w:footnote>
  <w:footnote w:type="continuationSeparator" w:id="0">
    <w:p w:rsidR="00AE0853" w:rsidRDefault="00AE0853" w:rsidP="00C65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AC"/>
    <w:rsid w:val="000003B5"/>
    <w:rsid w:val="00002C70"/>
    <w:rsid w:val="0002208D"/>
    <w:rsid w:val="000272BD"/>
    <w:rsid w:val="0004230E"/>
    <w:rsid w:val="0004511F"/>
    <w:rsid w:val="000548AC"/>
    <w:rsid w:val="0006040D"/>
    <w:rsid w:val="000624E1"/>
    <w:rsid w:val="0006313D"/>
    <w:rsid w:val="000654F5"/>
    <w:rsid w:val="00070C43"/>
    <w:rsid w:val="00072070"/>
    <w:rsid w:val="00095A2E"/>
    <w:rsid w:val="00097D0F"/>
    <w:rsid w:val="000A4C7C"/>
    <w:rsid w:val="000B655D"/>
    <w:rsid w:val="000C4A81"/>
    <w:rsid w:val="000D7704"/>
    <w:rsid w:val="000E65F9"/>
    <w:rsid w:val="000F1F4C"/>
    <w:rsid w:val="000F210D"/>
    <w:rsid w:val="00103C9E"/>
    <w:rsid w:val="00104D8D"/>
    <w:rsid w:val="00116005"/>
    <w:rsid w:val="00117A84"/>
    <w:rsid w:val="001203A4"/>
    <w:rsid w:val="0012294B"/>
    <w:rsid w:val="001230B2"/>
    <w:rsid w:val="0013456C"/>
    <w:rsid w:val="001356D3"/>
    <w:rsid w:val="00141650"/>
    <w:rsid w:val="00164C01"/>
    <w:rsid w:val="00171F45"/>
    <w:rsid w:val="0017568B"/>
    <w:rsid w:val="00187CBD"/>
    <w:rsid w:val="00191757"/>
    <w:rsid w:val="001D0E60"/>
    <w:rsid w:val="001D1ED7"/>
    <w:rsid w:val="001D6976"/>
    <w:rsid w:val="001E10D4"/>
    <w:rsid w:val="001E2DBD"/>
    <w:rsid w:val="001F3242"/>
    <w:rsid w:val="0020757B"/>
    <w:rsid w:val="00215031"/>
    <w:rsid w:val="00217EC9"/>
    <w:rsid w:val="0023090E"/>
    <w:rsid w:val="002549D0"/>
    <w:rsid w:val="00275A23"/>
    <w:rsid w:val="00295B41"/>
    <w:rsid w:val="002A1273"/>
    <w:rsid w:val="002A6DF2"/>
    <w:rsid w:val="002D2817"/>
    <w:rsid w:val="002D2A6E"/>
    <w:rsid w:val="002E2219"/>
    <w:rsid w:val="002E292E"/>
    <w:rsid w:val="002F0F3F"/>
    <w:rsid w:val="002F42BA"/>
    <w:rsid w:val="002F4B4A"/>
    <w:rsid w:val="00305300"/>
    <w:rsid w:val="00341496"/>
    <w:rsid w:val="00345F6C"/>
    <w:rsid w:val="00351F0B"/>
    <w:rsid w:val="00383BE1"/>
    <w:rsid w:val="003C16CC"/>
    <w:rsid w:val="003C5502"/>
    <w:rsid w:val="003E24CA"/>
    <w:rsid w:val="003E568C"/>
    <w:rsid w:val="003F253E"/>
    <w:rsid w:val="003F4E05"/>
    <w:rsid w:val="004170C3"/>
    <w:rsid w:val="00431A50"/>
    <w:rsid w:val="00450E2E"/>
    <w:rsid w:val="00467770"/>
    <w:rsid w:val="00483048"/>
    <w:rsid w:val="004961CA"/>
    <w:rsid w:val="004A394C"/>
    <w:rsid w:val="004A40AB"/>
    <w:rsid w:val="004A7041"/>
    <w:rsid w:val="004C1F90"/>
    <w:rsid w:val="004C76A8"/>
    <w:rsid w:val="004E16D4"/>
    <w:rsid w:val="004F2358"/>
    <w:rsid w:val="004F3E99"/>
    <w:rsid w:val="00523016"/>
    <w:rsid w:val="0052545E"/>
    <w:rsid w:val="00527B9F"/>
    <w:rsid w:val="00532762"/>
    <w:rsid w:val="00552ED0"/>
    <w:rsid w:val="00560A32"/>
    <w:rsid w:val="00566764"/>
    <w:rsid w:val="005737CA"/>
    <w:rsid w:val="005757C0"/>
    <w:rsid w:val="005763B3"/>
    <w:rsid w:val="005A3E7E"/>
    <w:rsid w:val="005B3AB9"/>
    <w:rsid w:val="005B73CB"/>
    <w:rsid w:val="005D1CD6"/>
    <w:rsid w:val="005D216F"/>
    <w:rsid w:val="005D5C8E"/>
    <w:rsid w:val="005D659F"/>
    <w:rsid w:val="005E3FA1"/>
    <w:rsid w:val="005F53F9"/>
    <w:rsid w:val="005F58E6"/>
    <w:rsid w:val="00602F6D"/>
    <w:rsid w:val="00607EFD"/>
    <w:rsid w:val="00621856"/>
    <w:rsid w:val="0062329E"/>
    <w:rsid w:val="00627349"/>
    <w:rsid w:val="00646C8F"/>
    <w:rsid w:val="00655EF3"/>
    <w:rsid w:val="0067520F"/>
    <w:rsid w:val="006A2B65"/>
    <w:rsid w:val="006A3E95"/>
    <w:rsid w:val="006A4861"/>
    <w:rsid w:val="006A7993"/>
    <w:rsid w:val="006B3870"/>
    <w:rsid w:val="006C13CE"/>
    <w:rsid w:val="006D2134"/>
    <w:rsid w:val="006D5D59"/>
    <w:rsid w:val="006E5C7C"/>
    <w:rsid w:val="006F0822"/>
    <w:rsid w:val="006F51BD"/>
    <w:rsid w:val="0071793A"/>
    <w:rsid w:val="0072012D"/>
    <w:rsid w:val="00721BB1"/>
    <w:rsid w:val="007270B4"/>
    <w:rsid w:val="00742F95"/>
    <w:rsid w:val="00743A70"/>
    <w:rsid w:val="007470B0"/>
    <w:rsid w:val="00752E39"/>
    <w:rsid w:val="00755C55"/>
    <w:rsid w:val="007971F6"/>
    <w:rsid w:val="007A34D5"/>
    <w:rsid w:val="007B3D4D"/>
    <w:rsid w:val="007B57E3"/>
    <w:rsid w:val="007B7CE9"/>
    <w:rsid w:val="007C09A3"/>
    <w:rsid w:val="007C245B"/>
    <w:rsid w:val="007D2D42"/>
    <w:rsid w:val="007D6B58"/>
    <w:rsid w:val="007E203A"/>
    <w:rsid w:val="007E74DF"/>
    <w:rsid w:val="0081081B"/>
    <w:rsid w:val="00811D93"/>
    <w:rsid w:val="00814051"/>
    <w:rsid w:val="00817940"/>
    <w:rsid w:val="00840A35"/>
    <w:rsid w:val="00845982"/>
    <w:rsid w:val="008604C4"/>
    <w:rsid w:val="00865E7C"/>
    <w:rsid w:val="00883870"/>
    <w:rsid w:val="0088440B"/>
    <w:rsid w:val="00892E4C"/>
    <w:rsid w:val="00897DDC"/>
    <w:rsid w:val="008A1E15"/>
    <w:rsid w:val="008E2D9A"/>
    <w:rsid w:val="00907B80"/>
    <w:rsid w:val="0091698F"/>
    <w:rsid w:val="00926591"/>
    <w:rsid w:val="00933EAE"/>
    <w:rsid w:val="009359AA"/>
    <w:rsid w:val="009360C5"/>
    <w:rsid w:val="009510A5"/>
    <w:rsid w:val="00957A51"/>
    <w:rsid w:val="009856EB"/>
    <w:rsid w:val="009B4AF3"/>
    <w:rsid w:val="009D59FD"/>
    <w:rsid w:val="009E0D42"/>
    <w:rsid w:val="009E0FB8"/>
    <w:rsid w:val="009E1B90"/>
    <w:rsid w:val="00A04973"/>
    <w:rsid w:val="00A2456D"/>
    <w:rsid w:val="00A346A5"/>
    <w:rsid w:val="00A47A49"/>
    <w:rsid w:val="00A60884"/>
    <w:rsid w:val="00A86498"/>
    <w:rsid w:val="00A87E39"/>
    <w:rsid w:val="00A97076"/>
    <w:rsid w:val="00AA2D06"/>
    <w:rsid w:val="00AA7528"/>
    <w:rsid w:val="00AC059D"/>
    <w:rsid w:val="00AC46C6"/>
    <w:rsid w:val="00AE0853"/>
    <w:rsid w:val="00AE3B59"/>
    <w:rsid w:val="00B033B8"/>
    <w:rsid w:val="00B14992"/>
    <w:rsid w:val="00B152F6"/>
    <w:rsid w:val="00B53EB1"/>
    <w:rsid w:val="00B61000"/>
    <w:rsid w:val="00B67A5E"/>
    <w:rsid w:val="00B71093"/>
    <w:rsid w:val="00B730E8"/>
    <w:rsid w:val="00B839D1"/>
    <w:rsid w:val="00B905A3"/>
    <w:rsid w:val="00B92C9C"/>
    <w:rsid w:val="00BA2A35"/>
    <w:rsid w:val="00BA5999"/>
    <w:rsid w:val="00BD21C0"/>
    <w:rsid w:val="00BE16D0"/>
    <w:rsid w:val="00BF2023"/>
    <w:rsid w:val="00C17CF6"/>
    <w:rsid w:val="00C306CA"/>
    <w:rsid w:val="00C37194"/>
    <w:rsid w:val="00C657A7"/>
    <w:rsid w:val="00C70A4E"/>
    <w:rsid w:val="00C73EEB"/>
    <w:rsid w:val="00C73FF5"/>
    <w:rsid w:val="00C766CE"/>
    <w:rsid w:val="00C8570A"/>
    <w:rsid w:val="00C95CCC"/>
    <w:rsid w:val="00C974B6"/>
    <w:rsid w:val="00CA4A6C"/>
    <w:rsid w:val="00CB15F7"/>
    <w:rsid w:val="00CB64B8"/>
    <w:rsid w:val="00CC2F82"/>
    <w:rsid w:val="00CC4729"/>
    <w:rsid w:val="00CC5071"/>
    <w:rsid w:val="00CC6D6A"/>
    <w:rsid w:val="00CD2BC9"/>
    <w:rsid w:val="00CD30A4"/>
    <w:rsid w:val="00D07174"/>
    <w:rsid w:val="00D13EFE"/>
    <w:rsid w:val="00D215F5"/>
    <w:rsid w:val="00D3008B"/>
    <w:rsid w:val="00D3300C"/>
    <w:rsid w:val="00D426BA"/>
    <w:rsid w:val="00D51BAF"/>
    <w:rsid w:val="00D93154"/>
    <w:rsid w:val="00D97FC8"/>
    <w:rsid w:val="00DA17DE"/>
    <w:rsid w:val="00DA5340"/>
    <w:rsid w:val="00DB16AC"/>
    <w:rsid w:val="00DC4018"/>
    <w:rsid w:val="00DC4100"/>
    <w:rsid w:val="00DE1001"/>
    <w:rsid w:val="00DF2F05"/>
    <w:rsid w:val="00E111A9"/>
    <w:rsid w:val="00E12D33"/>
    <w:rsid w:val="00E170B0"/>
    <w:rsid w:val="00E3441E"/>
    <w:rsid w:val="00E54551"/>
    <w:rsid w:val="00E615B2"/>
    <w:rsid w:val="00E64E2F"/>
    <w:rsid w:val="00E6511B"/>
    <w:rsid w:val="00E73457"/>
    <w:rsid w:val="00E82CE4"/>
    <w:rsid w:val="00E869D6"/>
    <w:rsid w:val="00E87F0B"/>
    <w:rsid w:val="00E977BB"/>
    <w:rsid w:val="00EA6EA9"/>
    <w:rsid w:val="00EC70C2"/>
    <w:rsid w:val="00ED69A6"/>
    <w:rsid w:val="00EF10AA"/>
    <w:rsid w:val="00F21F4A"/>
    <w:rsid w:val="00F22E48"/>
    <w:rsid w:val="00F63698"/>
    <w:rsid w:val="00F67875"/>
    <w:rsid w:val="00F736A8"/>
    <w:rsid w:val="00F81EF7"/>
    <w:rsid w:val="00F9264B"/>
    <w:rsid w:val="00F9364E"/>
    <w:rsid w:val="00FC460D"/>
    <w:rsid w:val="00FC49E1"/>
    <w:rsid w:val="00FE2483"/>
    <w:rsid w:val="00FF04A6"/>
    <w:rsid w:val="00FF4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5982"/>
  </w:style>
  <w:style w:type="character" w:customStyle="1" w:styleId="DateChar">
    <w:name w:val="Date Char"/>
    <w:basedOn w:val="DefaultParagraphFont"/>
    <w:link w:val="Date"/>
    <w:uiPriority w:val="99"/>
    <w:semiHidden/>
    <w:rsid w:val="00845982"/>
  </w:style>
  <w:style w:type="character" w:styleId="Hyperlink">
    <w:name w:val="Hyperlink"/>
    <w:basedOn w:val="DefaultParagraphFont"/>
    <w:unhideWhenUsed/>
    <w:rsid w:val="006C13CE"/>
    <w:rPr>
      <w:color w:val="0000FF" w:themeColor="hyperlink"/>
      <w:u w:val="single"/>
    </w:rPr>
  </w:style>
  <w:style w:type="paragraph" w:styleId="BalloonText">
    <w:name w:val="Balloon Text"/>
    <w:basedOn w:val="Normal"/>
    <w:link w:val="BalloonTextChar"/>
    <w:uiPriority w:val="99"/>
    <w:semiHidden/>
    <w:unhideWhenUsed/>
    <w:rsid w:val="0010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D8D"/>
    <w:rPr>
      <w:rFonts w:ascii="Tahoma" w:hAnsi="Tahoma" w:cs="Tahoma"/>
      <w:sz w:val="16"/>
      <w:szCs w:val="16"/>
    </w:rPr>
  </w:style>
  <w:style w:type="table" w:styleId="TableGrid">
    <w:name w:val="Table Grid"/>
    <w:basedOn w:val="TableNormal"/>
    <w:uiPriority w:val="59"/>
    <w:rsid w:val="0081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5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7A7"/>
  </w:style>
  <w:style w:type="paragraph" w:styleId="Footer">
    <w:name w:val="footer"/>
    <w:basedOn w:val="Normal"/>
    <w:link w:val="FooterChar"/>
    <w:uiPriority w:val="99"/>
    <w:unhideWhenUsed/>
    <w:rsid w:val="00C65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5982"/>
  </w:style>
  <w:style w:type="character" w:customStyle="1" w:styleId="DateChar">
    <w:name w:val="Date Char"/>
    <w:basedOn w:val="DefaultParagraphFont"/>
    <w:link w:val="Date"/>
    <w:uiPriority w:val="99"/>
    <w:semiHidden/>
    <w:rsid w:val="00845982"/>
  </w:style>
  <w:style w:type="character" w:styleId="Hyperlink">
    <w:name w:val="Hyperlink"/>
    <w:basedOn w:val="DefaultParagraphFont"/>
    <w:unhideWhenUsed/>
    <w:rsid w:val="006C13CE"/>
    <w:rPr>
      <w:color w:val="0000FF" w:themeColor="hyperlink"/>
      <w:u w:val="single"/>
    </w:rPr>
  </w:style>
  <w:style w:type="paragraph" w:styleId="BalloonText">
    <w:name w:val="Balloon Text"/>
    <w:basedOn w:val="Normal"/>
    <w:link w:val="BalloonTextChar"/>
    <w:uiPriority w:val="99"/>
    <w:semiHidden/>
    <w:unhideWhenUsed/>
    <w:rsid w:val="0010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D8D"/>
    <w:rPr>
      <w:rFonts w:ascii="Tahoma" w:hAnsi="Tahoma" w:cs="Tahoma"/>
      <w:sz w:val="16"/>
      <w:szCs w:val="16"/>
    </w:rPr>
  </w:style>
  <w:style w:type="table" w:styleId="TableGrid">
    <w:name w:val="Table Grid"/>
    <w:basedOn w:val="TableNormal"/>
    <w:uiPriority w:val="59"/>
    <w:rsid w:val="0081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5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7A7"/>
  </w:style>
  <w:style w:type="paragraph" w:styleId="Footer">
    <w:name w:val="footer"/>
    <w:basedOn w:val="Normal"/>
    <w:link w:val="FooterChar"/>
    <w:uiPriority w:val="99"/>
    <w:unhideWhenUsed/>
    <w:rsid w:val="00C65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0277">
      <w:bodyDiv w:val="1"/>
      <w:marLeft w:val="0"/>
      <w:marRight w:val="0"/>
      <w:marTop w:val="0"/>
      <w:marBottom w:val="0"/>
      <w:divBdr>
        <w:top w:val="none" w:sz="0" w:space="0" w:color="auto"/>
        <w:left w:val="none" w:sz="0" w:space="0" w:color="auto"/>
        <w:bottom w:val="none" w:sz="0" w:space="0" w:color="auto"/>
        <w:right w:val="none" w:sz="0" w:space="0" w:color="auto"/>
      </w:divBdr>
    </w:div>
    <w:div w:id="228151527">
      <w:bodyDiv w:val="1"/>
      <w:marLeft w:val="0"/>
      <w:marRight w:val="0"/>
      <w:marTop w:val="0"/>
      <w:marBottom w:val="0"/>
      <w:divBdr>
        <w:top w:val="none" w:sz="0" w:space="0" w:color="auto"/>
        <w:left w:val="none" w:sz="0" w:space="0" w:color="auto"/>
        <w:bottom w:val="none" w:sz="0" w:space="0" w:color="auto"/>
        <w:right w:val="none" w:sz="0" w:space="0" w:color="auto"/>
      </w:divBdr>
    </w:div>
    <w:div w:id="265118313">
      <w:bodyDiv w:val="1"/>
      <w:marLeft w:val="0"/>
      <w:marRight w:val="0"/>
      <w:marTop w:val="0"/>
      <w:marBottom w:val="0"/>
      <w:divBdr>
        <w:top w:val="none" w:sz="0" w:space="0" w:color="auto"/>
        <w:left w:val="none" w:sz="0" w:space="0" w:color="auto"/>
        <w:bottom w:val="none" w:sz="0" w:space="0" w:color="auto"/>
        <w:right w:val="none" w:sz="0" w:space="0" w:color="auto"/>
      </w:divBdr>
    </w:div>
    <w:div w:id="307562687">
      <w:bodyDiv w:val="1"/>
      <w:marLeft w:val="0"/>
      <w:marRight w:val="0"/>
      <w:marTop w:val="0"/>
      <w:marBottom w:val="0"/>
      <w:divBdr>
        <w:top w:val="none" w:sz="0" w:space="0" w:color="auto"/>
        <w:left w:val="none" w:sz="0" w:space="0" w:color="auto"/>
        <w:bottom w:val="none" w:sz="0" w:space="0" w:color="auto"/>
        <w:right w:val="none" w:sz="0" w:space="0" w:color="auto"/>
      </w:divBdr>
    </w:div>
    <w:div w:id="364058928">
      <w:bodyDiv w:val="1"/>
      <w:marLeft w:val="0"/>
      <w:marRight w:val="0"/>
      <w:marTop w:val="0"/>
      <w:marBottom w:val="0"/>
      <w:divBdr>
        <w:top w:val="none" w:sz="0" w:space="0" w:color="auto"/>
        <w:left w:val="none" w:sz="0" w:space="0" w:color="auto"/>
        <w:bottom w:val="none" w:sz="0" w:space="0" w:color="auto"/>
        <w:right w:val="none" w:sz="0" w:space="0" w:color="auto"/>
      </w:divBdr>
    </w:div>
    <w:div w:id="469519211">
      <w:bodyDiv w:val="1"/>
      <w:marLeft w:val="0"/>
      <w:marRight w:val="0"/>
      <w:marTop w:val="0"/>
      <w:marBottom w:val="0"/>
      <w:divBdr>
        <w:top w:val="none" w:sz="0" w:space="0" w:color="auto"/>
        <w:left w:val="none" w:sz="0" w:space="0" w:color="auto"/>
        <w:bottom w:val="none" w:sz="0" w:space="0" w:color="auto"/>
        <w:right w:val="none" w:sz="0" w:space="0" w:color="auto"/>
      </w:divBdr>
    </w:div>
    <w:div w:id="476725789">
      <w:bodyDiv w:val="1"/>
      <w:marLeft w:val="0"/>
      <w:marRight w:val="0"/>
      <w:marTop w:val="0"/>
      <w:marBottom w:val="0"/>
      <w:divBdr>
        <w:top w:val="none" w:sz="0" w:space="0" w:color="auto"/>
        <w:left w:val="none" w:sz="0" w:space="0" w:color="auto"/>
        <w:bottom w:val="none" w:sz="0" w:space="0" w:color="auto"/>
        <w:right w:val="none" w:sz="0" w:space="0" w:color="auto"/>
      </w:divBdr>
    </w:div>
    <w:div w:id="742336553">
      <w:bodyDiv w:val="1"/>
      <w:marLeft w:val="0"/>
      <w:marRight w:val="0"/>
      <w:marTop w:val="0"/>
      <w:marBottom w:val="0"/>
      <w:divBdr>
        <w:top w:val="none" w:sz="0" w:space="0" w:color="auto"/>
        <w:left w:val="none" w:sz="0" w:space="0" w:color="auto"/>
        <w:bottom w:val="none" w:sz="0" w:space="0" w:color="auto"/>
        <w:right w:val="none" w:sz="0" w:space="0" w:color="auto"/>
      </w:divBdr>
    </w:div>
    <w:div w:id="810949345">
      <w:bodyDiv w:val="1"/>
      <w:marLeft w:val="0"/>
      <w:marRight w:val="0"/>
      <w:marTop w:val="0"/>
      <w:marBottom w:val="0"/>
      <w:divBdr>
        <w:top w:val="none" w:sz="0" w:space="0" w:color="auto"/>
        <w:left w:val="none" w:sz="0" w:space="0" w:color="auto"/>
        <w:bottom w:val="none" w:sz="0" w:space="0" w:color="auto"/>
        <w:right w:val="none" w:sz="0" w:space="0" w:color="auto"/>
      </w:divBdr>
    </w:div>
    <w:div w:id="818570693">
      <w:bodyDiv w:val="1"/>
      <w:marLeft w:val="0"/>
      <w:marRight w:val="0"/>
      <w:marTop w:val="0"/>
      <w:marBottom w:val="0"/>
      <w:divBdr>
        <w:top w:val="none" w:sz="0" w:space="0" w:color="auto"/>
        <w:left w:val="none" w:sz="0" w:space="0" w:color="auto"/>
        <w:bottom w:val="none" w:sz="0" w:space="0" w:color="auto"/>
        <w:right w:val="none" w:sz="0" w:space="0" w:color="auto"/>
      </w:divBdr>
    </w:div>
    <w:div w:id="1102988832">
      <w:bodyDiv w:val="1"/>
      <w:marLeft w:val="0"/>
      <w:marRight w:val="0"/>
      <w:marTop w:val="0"/>
      <w:marBottom w:val="0"/>
      <w:divBdr>
        <w:top w:val="none" w:sz="0" w:space="0" w:color="auto"/>
        <w:left w:val="none" w:sz="0" w:space="0" w:color="auto"/>
        <w:bottom w:val="none" w:sz="0" w:space="0" w:color="auto"/>
        <w:right w:val="none" w:sz="0" w:space="0" w:color="auto"/>
      </w:divBdr>
    </w:div>
    <w:div w:id="1223563206">
      <w:bodyDiv w:val="1"/>
      <w:marLeft w:val="0"/>
      <w:marRight w:val="0"/>
      <w:marTop w:val="0"/>
      <w:marBottom w:val="0"/>
      <w:divBdr>
        <w:top w:val="none" w:sz="0" w:space="0" w:color="auto"/>
        <w:left w:val="none" w:sz="0" w:space="0" w:color="auto"/>
        <w:bottom w:val="none" w:sz="0" w:space="0" w:color="auto"/>
        <w:right w:val="none" w:sz="0" w:space="0" w:color="auto"/>
      </w:divBdr>
    </w:div>
    <w:div w:id="1276790712">
      <w:bodyDiv w:val="1"/>
      <w:marLeft w:val="0"/>
      <w:marRight w:val="0"/>
      <w:marTop w:val="0"/>
      <w:marBottom w:val="0"/>
      <w:divBdr>
        <w:top w:val="none" w:sz="0" w:space="0" w:color="auto"/>
        <w:left w:val="none" w:sz="0" w:space="0" w:color="auto"/>
        <w:bottom w:val="none" w:sz="0" w:space="0" w:color="auto"/>
        <w:right w:val="none" w:sz="0" w:space="0" w:color="auto"/>
      </w:divBdr>
    </w:div>
    <w:div w:id="1332635570">
      <w:bodyDiv w:val="1"/>
      <w:marLeft w:val="0"/>
      <w:marRight w:val="0"/>
      <w:marTop w:val="0"/>
      <w:marBottom w:val="0"/>
      <w:divBdr>
        <w:top w:val="none" w:sz="0" w:space="0" w:color="auto"/>
        <w:left w:val="none" w:sz="0" w:space="0" w:color="auto"/>
        <w:bottom w:val="none" w:sz="0" w:space="0" w:color="auto"/>
        <w:right w:val="none" w:sz="0" w:space="0" w:color="auto"/>
      </w:divBdr>
    </w:div>
    <w:div w:id="1363241797">
      <w:bodyDiv w:val="1"/>
      <w:marLeft w:val="0"/>
      <w:marRight w:val="0"/>
      <w:marTop w:val="0"/>
      <w:marBottom w:val="0"/>
      <w:divBdr>
        <w:top w:val="none" w:sz="0" w:space="0" w:color="auto"/>
        <w:left w:val="none" w:sz="0" w:space="0" w:color="auto"/>
        <w:bottom w:val="none" w:sz="0" w:space="0" w:color="auto"/>
        <w:right w:val="none" w:sz="0" w:space="0" w:color="auto"/>
      </w:divBdr>
    </w:div>
    <w:div w:id="1496412444">
      <w:bodyDiv w:val="1"/>
      <w:marLeft w:val="0"/>
      <w:marRight w:val="0"/>
      <w:marTop w:val="0"/>
      <w:marBottom w:val="0"/>
      <w:divBdr>
        <w:top w:val="none" w:sz="0" w:space="0" w:color="auto"/>
        <w:left w:val="none" w:sz="0" w:space="0" w:color="auto"/>
        <w:bottom w:val="none" w:sz="0" w:space="0" w:color="auto"/>
        <w:right w:val="none" w:sz="0" w:space="0" w:color="auto"/>
      </w:divBdr>
    </w:div>
    <w:div w:id="1631979969">
      <w:bodyDiv w:val="1"/>
      <w:marLeft w:val="0"/>
      <w:marRight w:val="0"/>
      <w:marTop w:val="0"/>
      <w:marBottom w:val="0"/>
      <w:divBdr>
        <w:top w:val="none" w:sz="0" w:space="0" w:color="auto"/>
        <w:left w:val="none" w:sz="0" w:space="0" w:color="auto"/>
        <w:bottom w:val="none" w:sz="0" w:space="0" w:color="auto"/>
        <w:right w:val="none" w:sz="0" w:space="0" w:color="auto"/>
      </w:divBdr>
    </w:div>
    <w:div w:id="1819833633">
      <w:bodyDiv w:val="1"/>
      <w:marLeft w:val="0"/>
      <w:marRight w:val="0"/>
      <w:marTop w:val="0"/>
      <w:marBottom w:val="0"/>
      <w:divBdr>
        <w:top w:val="none" w:sz="0" w:space="0" w:color="auto"/>
        <w:left w:val="none" w:sz="0" w:space="0" w:color="auto"/>
        <w:bottom w:val="none" w:sz="0" w:space="0" w:color="auto"/>
        <w:right w:val="none" w:sz="0" w:space="0" w:color="auto"/>
      </w:divBdr>
    </w:div>
    <w:div w:id="1988244281">
      <w:bodyDiv w:val="1"/>
      <w:marLeft w:val="0"/>
      <w:marRight w:val="0"/>
      <w:marTop w:val="0"/>
      <w:marBottom w:val="0"/>
      <w:divBdr>
        <w:top w:val="none" w:sz="0" w:space="0" w:color="auto"/>
        <w:left w:val="none" w:sz="0" w:space="0" w:color="auto"/>
        <w:bottom w:val="none" w:sz="0" w:space="0" w:color="auto"/>
        <w:right w:val="none" w:sz="0" w:space="0" w:color="auto"/>
      </w:divBdr>
    </w:div>
    <w:div w:id="21285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ps.ua.ac.be/pattern" TargetMode="External"/><Relationship Id="rId13" Type="http://schemas.openxmlformats.org/officeDocument/2006/relationships/hyperlink" Target="http://www.uclassify.com/browse/uClassify/Ageanalyz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weepy.org/" TargetMode="External"/><Relationship Id="rId12" Type="http://schemas.openxmlformats.org/officeDocument/2006/relationships/hyperlink" Target="https://pypi.python.org/pypi/uclassify/0.1.0" TargetMode="External"/><Relationship Id="rId17" Type="http://schemas.openxmlformats.org/officeDocument/2006/relationships/chart" Target="charts/chart1.xml"/><Relationship Id="rId2" Type="http://schemas.microsoft.com/office/2007/relationships/stylesWithEffects" Target="stylesWithEffects.xml"/><Relationship Id="rId16" Type="http://schemas.openxmlformats.org/officeDocument/2006/relationships/hyperlink" Target="http://www.nltk.or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api.topsy.com/doc/" TargetMode="External"/><Relationship Id="rId10" Type="http://schemas.openxmlformats.org/officeDocument/2006/relationships/hyperlink" Target="http://knightlab.northwestern.edu/2014/03/15/a-beginners-guide-to-collecting-twitter-data-and-a-bit-of-web-scrap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twitter.com/rest/public" TargetMode="External"/><Relationship Id="rId14" Type="http://schemas.openxmlformats.org/officeDocument/2006/relationships/hyperlink" Target="https://gist.github.com/zmwangx/6191892dc6a96baebd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uhu!\Desktop\UROP\comparis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00B050"/>
              </a:solidFill>
            </c:spPr>
          </c:dPt>
          <c:dPt>
            <c:idx val="2"/>
            <c:invertIfNegative val="0"/>
            <c:bubble3D val="0"/>
            <c:spPr>
              <a:solidFill>
                <a:srgbClr val="FF0000"/>
              </a:solidFill>
            </c:spPr>
          </c:dPt>
          <c:dPt>
            <c:idx val="3"/>
            <c:invertIfNegative val="0"/>
            <c:bubble3D val="0"/>
            <c:spPr>
              <a:solidFill>
                <a:srgbClr val="00B050"/>
              </a:solidFill>
            </c:spPr>
          </c:dPt>
          <c:dPt>
            <c:idx val="5"/>
            <c:invertIfNegative val="0"/>
            <c:bubble3D val="0"/>
            <c:spPr>
              <a:solidFill>
                <a:srgbClr val="FF0000"/>
              </a:solidFill>
            </c:spPr>
          </c:dPt>
          <c:dPt>
            <c:idx val="6"/>
            <c:invertIfNegative val="0"/>
            <c:bubble3D val="0"/>
            <c:spPr>
              <a:solidFill>
                <a:srgbClr val="00B050"/>
              </a:solidFill>
            </c:spPr>
          </c:dPt>
          <c:dPt>
            <c:idx val="8"/>
            <c:invertIfNegative val="0"/>
            <c:bubble3D val="0"/>
            <c:spPr>
              <a:solidFill>
                <a:srgbClr val="FF0000"/>
              </a:solidFill>
            </c:spPr>
          </c:dPt>
          <c:dPt>
            <c:idx val="9"/>
            <c:invertIfNegative val="0"/>
            <c:bubble3D val="0"/>
            <c:spPr>
              <a:solidFill>
                <a:srgbClr val="00B050"/>
              </a:solidFill>
            </c:spPr>
          </c:dPt>
          <c:dPt>
            <c:idx val="11"/>
            <c:invertIfNegative val="0"/>
            <c:bubble3D val="0"/>
            <c:spPr>
              <a:solidFill>
                <a:srgbClr val="FF0000"/>
              </a:solidFill>
            </c:spPr>
          </c:dPt>
          <c:dPt>
            <c:idx val="12"/>
            <c:invertIfNegative val="0"/>
            <c:bubble3D val="0"/>
            <c:spPr>
              <a:solidFill>
                <a:srgbClr val="00B050"/>
              </a:solidFill>
            </c:spPr>
          </c:dPt>
          <c:dPt>
            <c:idx val="14"/>
            <c:invertIfNegative val="0"/>
            <c:bubble3D val="0"/>
            <c:spPr>
              <a:solidFill>
                <a:srgbClr val="00B050"/>
              </a:solidFill>
            </c:spPr>
          </c:dPt>
          <c:dPt>
            <c:idx val="16"/>
            <c:invertIfNegative val="0"/>
            <c:bubble3D val="0"/>
            <c:spPr>
              <a:solidFill>
                <a:srgbClr val="FF0000"/>
              </a:solidFill>
            </c:spPr>
          </c:dPt>
          <c:cat>
            <c:strRef>
              <c:f>Sheet1!$U$4:$U$20</c:f>
              <c:strCache>
                <c:ptCount val="17"/>
                <c:pt idx="0">
                  <c:v>Subway Boston</c:v>
                </c:pt>
                <c:pt idx="1">
                  <c:v>Subway New York</c:v>
                </c:pt>
                <c:pt idx="2">
                  <c:v>Subway San Fran</c:v>
                </c:pt>
                <c:pt idx="3">
                  <c:v>Uber Boston</c:v>
                </c:pt>
                <c:pt idx="4">
                  <c:v>Uber New York</c:v>
                </c:pt>
                <c:pt idx="5">
                  <c:v>Uber San Fran</c:v>
                </c:pt>
                <c:pt idx="6">
                  <c:v>Taxi Boston</c:v>
                </c:pt>
                <c:pt idx="7">
                  <c:v>Taxi New York</c:v>
                </c:pt>
                <c:pt idx="8">
                  <c:v>Taxi San Fran</c:v>
                </c:pt>
                <c:pt idx="9">
                  <c:v>Airport Boston</c:v>
                </c:pt>
                <c:pt idx="10">
                  <c:v>Airport New York</c:v>
                </c:pt>
                <c:pt idx="11">
                  <c:v>Airport San Fran</c:v>
                </c:pt>
                <c:pt idx="12">
                  <c:v>Parking Boston</c:v>
                </c:pt>
                <c:pt idx="13">
                  <c:v>Parking New York</c:v>
                </c:pt>
                <c:pt idx="14">
                  <c:v>Walking Boston</c:v>
                </c:pt>
                <c:pt idx="15">
                  <c:v>Walking New York</c:v>
                </c:pt>
                <c:pt idx="16">
                  <c:v>Walking San Fran</c:v>
                </c:pt>
              </c:strCache>
            </c:strRef>
          </c:cat>
          <c:val>
            <c:numRef>
              <c:f>(Sheet1!$F$9,Sheet1!$F$10,Sheet1!$F$10,Sheet1!$F$15:$F$17,Sheet1!$F$21:$F$23,Sheet1!$F$27:$F$29,Sheet1!$F$39:$F$40,Sheet1!$F$51:$F$53)</c:f>
              <c:numCache>
                <c:formatCode>0.0%</c:formatCode>
                <c:ptCount val="17"/>
                <c:pt idx="0">
                  <c:v>0.72199999999999998</c:v>
                </c:pt>
                <c:pt idx="1">
                  <c:v>0.90600000000000003</c:v>
                </c:pt>
                <c:pt idx="2">
                  <c:v>0.90600000000000003</c:v>
                </c:pt>
                <c:pt idx="3">
                  <c:v>0.88600000000000001</c:v>
                </c:pt>
                <c:pt idx="4">
                  <c:v>0.88400000000000001</c:v>
                </c:pt>
                <c:pt idx="5">
                  <c:v>0.66100000000000003</c:v>
                </c:pt>
                <c:pt idx="6">
                  <c:v>0.72199999999999998</c:v>
                </c:pt>
                <c:pt idx="7">
                  <c:v>0.86799999999999999</c:v>
                </c:pt>
                <c:pt idx="8">
                  <c:v>0.85199999999999998</c:v>
                </c:pt>
                <c:pt idx="9">
                  <c:v>0.73099999999999998</c:v>
                </c:pt>
                <c:pt idx="10">
                  <c:v>0.85099999999999998</c:v>
                </c:pt>
                <c:pt idx="11">
                  <c:v>0.70599999999999996</c:v>
                </c:pt>
                <c:pt idx="12">
                  <c:v>0.71699999999999997</c:v>
                </c:pt>
                <c:pt idx="13">
                  <c:v>0.81399999999999995</c:v>
                </c:pt>
                <c:pt idx="14">
                  <c:v>0.67300000000000004</c:v>
                </c:pt>
                <c:pt idx="15">
                  <c:v>0.81899999999999995</c:v>
                </c:pt>
                <c:pt idx="16">
                  <c:v>0.8</c:v>
                </c:pt>
              </c:numCache>
            </c:numRef>
          </c:val>
        </c:ser>
        <c:dLbls>
          <c:showLegendKey val="0"/>
          <c:showVal val="0"/>
          <c:showCatName val="0"/>
          <c:showSerName val="0"/>
          <c:showPercent val="0"/>
          <c:showBubbleSize val="0"/>
        </c:dLbls>
        <c:gapWidth val="150"/>
        <c:axId val="76679040"/>
        <c:axId val="76680576"/>
      </c:barChart>
      <c:catAx>
        <c:axId val="76679040"/>
        <c:scaling>
          <c:orientation val="minMax"/>
        </c:scaling>
        <c:delete val="0"/>
        <c:axPos val="b"/>
        <c:majorTickMark val="out"/>
        <c:minorTickMark val="none"/>
        <c:tickLblPos val="nextTo"/>
        <c:spPr>
          <a:noFill/>
        </c:spPr>
        <c:crossAx val="76680576"/>
        <c:crosses val="autoZero"/>
        <c:auto val="1"/>
        <c:lblAlgn val="ctr"/>
        <c:lblOffset val="100"/>
        <c:noMultiLvlLbl val="0"/>
      </c:catAx>
      <c:valAx>
        <c:axId val="76680576"/>
        <c:scaling>
          <c:orientation val="minMax"/>
        </c:scaling>
        <c:delete val="0"/>
        <c:axPos val="l"/>
        <c:majorGridlines/>
        <c:numFmt formatCode="0.0%" sourceLinked="1"/>
        <c:majorTickMark val="out"/>
        <c:minorTickMark val="none"/>
        <c:tickLblPos val="nextTo"/>
        <c:crossAx val="76679040"/>
        <c:crosses val="autoZero"/>
        <c:crossBetween val="between"/>
      </c:valAx>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14</Pages>
  <Words>4239</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huhu!</dc:creator>
  <cp:keywords/>
  <dc:description/>
  <cp:lastModifiedBy>huhu!</cp:lastModifiedBy>
  <cp:revision>259</cp:revision>
  <dcterms:created xsi:type="dcterms:W3CDTF">2015-01-14T09:55:00Z</dcterms:created>
  <dcterms:modified xsi:type="dcterms:W3CDTF">2015-01-28T03:11:00Z</dcterms:modified>
</cp:coreProperties>
</file>