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1 – Project Introduction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Thủ Đức, September 14th–</w:t>
      </w:r>
    </w:p>
    <w:p w:rsidR="00000000" w:rsidDel="00000000" w:rsidP="00000000" w:rsidRDefault="00000000" w:rsidRPr="00000000" w14:paraId="0000001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049"/>
            </w:tabs>
            <w:spacing w:before="80" w:line="24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I. Project Report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49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1. Status Report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19">
          <w:pPr>
            <w:tabs>
              <w:tab w:val="right" w:pos="9049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2. Team Involvements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1A">
          <w:pPr>
            <w:tabs>
              <w:tab w:val="right" w:pos="9049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3. Issues/Suggestions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1B">
          <w:pPr>
            <w:tabs>
              <w:tab w:val="right" w:pos="9049"/>
            </w:tabs>
            <w:spacing w:before="200" w:line="24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II. Project Introduction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49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1. Overview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1D">
          <w:pPr>
            <w:tabs>
              <w:tab w:val="right" w:pos="9049"/>
            </w:tabs>
            <w:spacing w:before="60" w:line="24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1.1 Project Information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1E">
          <w:pPr>
            <w:tabs>
              <w:tab w:val="right" w:pos="9049"/>
            </w:tabs>
            <w:spacing w:before="60" w:line="24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1.2 Project Team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1F">
          <w:pPr>
            <w:tabs>
              <w:tab w:val="right" w:pos="9049"/>
            </w:tabs>
            <w:spacing w:before="60" w:line="240" w:lineRule="auto"/>
            <w:ind w:left="108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r4nutmrkh95">
            <w:r w:rsidDel="00000000" w:rsidR="00000000" w:rsidRPr="00000000">
              <w:rPr>
                <w:color w:val="000000"/>
                <w:rtl w:val="0"/>
              </w:rPr>
              <w:t xml:space="preserve">a. Supervisor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"_heading=h.2r4nutmrkh95"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0">
          <w:pPr>
            <w:tabs>
              <w:tab w:val="right" w:pos="9049"/>
            </w:tabs>
            <w:spacing w:before="60" w:line="240" w:lineRule="auto"/>
            <w:ind w:left="108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fvdppfdchux4">
            <w:r w:rsidDel="00000000" w:rsidR="00000000" w:rsidRPr="00000000">
              <w:rPr>
                <w:color w:val="000000"/>
                <w:rtl w:val="0"/>
              </w:rPr>
              <w:t xml:space="preserve">b. Team Members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"_heading=h.fvdppfdchux4"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tabs>
              <w:tab w:val="right" w:pos="9049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2. Product Background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2">
          <w:pPr>
            <w:tabs>
              <w:tab w:val="right" w:pos="9049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3. Existing Systems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3">
          <w:pPr>
            <w:tabs>
              <w:tab w:val="right" w:pos="9049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4. Business Opportunity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4">
          <w:pPr>
            <w:tabs>
              <w:tab w:val="right" w:pos="9049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color w:val="000000"/>
                <w:rtl w:val="0"/>
              </w:rPr>
              <w:t xml:space="preserve">5. Software Product Vision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5">
          <w:pPr>
            <w:tabs>
              <w:tab w:val="right" w:pos="9049"/>
            </w:tabs>
            <w:spacing w:before="60" w:line="24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color w:val="000000"/>
                <w:rtl w:val="0"/>
              </w:rPr>
              <w:t xml:space="preserve">6. Project Scope &amp; Limitations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6">
          <w:pPr>
            <w:tabs>
              <w:tab w:val="right" w:pos="9049"/>
            </w:tabs>
            <w:spacing w:before="60" w:line="24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color w:val="000000"/>
                <w:rtl w:val="0"/>
              </w:rPr>
              <w:t xml:space="preserve">6.1 Major Features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7">
          <w:pPr>
            <w:tabs>
              <w:tab w:val="right" w:pos="9049"/>
            </w:tabs>
            <w:spacing w:after="80" w:before="60" w:line="24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color w:val="000000"/>
                <w:rtl w:val="0"/>
              </w:rPr>
              <w:t xml:space="preserve">6.2 Limitations &amp; Exclusions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II. Project Introduction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1.1 Project Information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name: Test Management System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code: FA22SE31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 name: SWP493-GFA22SE25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Software type: Web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1.2 Project Team</w:t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heading=h.2r4nutmrkh95" w:id="8"/>
      <w:bookmarkEnd w:id="8"/>
      <w:r w:rsidDel="00000000" w:rsidR="00000000" w:rsidRPr="00000000">
        <w:rPr>
          <w:rtl w:val="0"/>
        </w:rPr>
        <w:t xml:space="preserve">a. Supervisor</w:t>
      </w:r>
    </w:p>
    <w:tbl>
      <w:tblPr>
        <w:tblStyle w:val="Table4"/>
        <w:tblW w:w="889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835"/>
        <w:gridCol w:w="2911"/>
        <w:gridCol w:w="2050"/>
        <w:gridCol w:w="1094"/>
        <w:tblGridChange w:id="0">
          <w:tblGrid>
            <w:gridCol w:w="2835"/>
            <w:gridCol w:w="2911"/>
            <w:gridCol w:w="2050"/>
            <w:gridCol w:w="109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2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Full Name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3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Email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4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Phone Number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5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Title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Lại Đức Hùng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HungLD5@fe.edu.vn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0976710580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Lecturer</w:t>
            </w:r>
          </w:p>
        </w:tc>
      </w:tr>
    </w:tbl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heading=h.fvdppfdchux4" w:id="9"/>
      <w:bookmarkEnd w:id="9"/>
      <w:r w:rsidDel="00000000" w:rsidR="00000000" w:rsidRPr="00000000">
        <w:rPr>
          <w:rtl w:val="0"/>
        </w:rPr>
        <w:t xml:space="preserve">b. Team Members</w:t>
      </w:r>
    </w:p>
    <w:tbl>
      <w:tblPr>
        <w:tblStyle w:val="Table5"/>
        <w:tblW w:w="893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2835"/>
        <w:gridCol w:w="3001"/>
        <w:gridCol w:w="1960"/>
        <w:gridCol w:w="1134"/>
        <w:tblGridChange w:id="0">
          <w:tblGrid>
            <w:gridCol w:w="2835"/>
            <w:gridCol w:w="3001"/>
            <w:gridCol w:w="1960"/>
            <w:gridCol w:w="113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B">
            <w:pPr>
              <w:spacing w:line="273" w:lineRule="auto"/>
              <w:ind w:left="107" w:hanging="107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Full Name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C">
            <w:pPr>
              <w:spacing w:line="273" w:lineRule="auto"/>
              <w:ind w:left="107" w:hanging="107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D">
            <w:pPr>
              <w:spacing w:before="2" w:lineRule="auto"/>
              <w:ind w:left="107" w:right="-108" w:hanging="107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Mobile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E">
            <w:pPr>
              <w:spacing w:line="273" w:lineRule="auto"/>
              <w:ind w:left="107" w:hanging="107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52.00000000000003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Hoàng Lê Duy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52.00000000000003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Duyhlse130146@fpt.edu.vn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52.00000000000003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0984801841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52.00000000000003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Leader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54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Nguyễn Tiến Khoa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54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Khoantse130247@fpt.edu.vn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54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0335998262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54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Member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54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Đỗ Thành Tú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54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Tudtse63390@fpt.edu.vn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54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0963643328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54" w:lineRule="auto"/>
              <w:ind w:left="107" w:hanging="10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Member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2. Product Background</w:t>
      </w:r>
    </w:p>
    <w:p w:rsidR="00000000" w:rsidDel="00000000" w:rsidP="00000000" w:rsidRDefault="00000000" w:rsidRPr="00000000" w14:paraId="0000008D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3. Existing Systems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 Jira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Advantage:</w:t>
      </w:r>
    </w:p>
    <w:p w:rsidR="00000000" w:rsidDel="00000000" w:rsidP="00000000" w:rsidRDefault="00000000" w:rsidRPr="00000000" w14:paraId="00000094">
      <w:pPr>
        <w:shd w:fill="ffffff" w:val="clear"/>
        <w:spacing w:after="210" w:lineRule="auto"/>
        <w:rPr>
          <w:color w:val="545454"/>
        </w:rPr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color w:val="545454"/>
          <w:rtl w:val="0"/>
        </w:rPr>
        <w:t xml:space="preserve">Agile Work Management</w:t>
      </w:r>
    </w:p>
    <w:p w:rsidR="00000000" w:rsidDel="00000000" w:rsidP="00000000" w:rsidRDefault="00000000" w:rsidRPr="00000000" w14:paraId="00000095">
      <w:pPr>
        <w:shd w:fill="ffffff" w:val="clear"/>
        <w:spacing w:after="210" w:lineRule="auto"/>
        <w:rPr/>
      </w:pPr>
      <w:r w:rsidDel="00000000" w:rsidR="00000000" w:rsidRPr="00000000">
        <w:rPr>
          <w:rtl w:val="0"/>
        </w:rPr>
        <w:t xml:space="preserve">+ Organisation Alignment</w:t>
      </w:r>
    </w:p>
    <w:p w:rsidR="00000000" w:rsidDel="00000000" w:rsidP="00000000" w:rsidRDefault="00000000" w:rsidRPr="00000000" w14:paraId="00000096">
      <w:pPr>
        <w:shd w:fill="ffffff" w:val="clear"/>
        <w:spacing w:after="210" w:lineRule="auto"/>
        <w:rPr/>
      </w:pPr>
      <w:r w:rsidDel="00000000" w:rsidR="00000000" w:rsidRPr="00000000">
        <w:rPr>
          <w:rtl w:val="0"/>
        </w:rPr>
        <w:t xml:space="preserve">+Reports and Insights</w:t>
      </w:r>
    </w:p>
    <w:p w:rsidR="00000000" w:rsidDel="00000000" w:rsidP="00000000" w:rsidRDefault="00000000" w:rsidRPr="00000000" w14:paraId="00000097">
      <w:pPr>
        <w:shd w:fill="ffffff" w:val="clear"/>
        <w:spacing w:after="210" w:lineRule="auto"/>
        <w:rPr/>
      </w:pPr>
      <w:r w:rsidDel="00000000" w:rsidR="00000000" w:rsidRPr="00000000">
        <w:rPr>
          <w:rtl w:val="0"/>
        </w:rPr>
        <w:t xml:space="preserve">+DevOps Visibility</w:t>
      </w:r>
    </w:p>
    <w:p w:rsidR="00000000" w:rsidDel="00000000" w:rsidP="00000000" w:rsidRDefault="00000000" w:rsidRPr="00000000" w14:paraId="00000098">
      <w:pPr>
        <w:shd w:fill="ffffff" w:val="clear"/>
        <w:spacing w:after="210" w:lineRule="auto"/>
        <w:rPr/>
      </w:pPr>
      <w:r w:rsidDel="00000000" w:rsidR="00000000" w:rsidRPr="00000000">
        <w:rPr>
          <w:rtl w:val="0"/>
        </w:rPr>
        <w:t xml:space="preserve">+Integrations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Disadvantages:</w:t>
      </w:r>
    </w:p>
    <w:p w:rsidR="00000000" w:rsidDel="00000000" w:rsidP="00000000" w:rsidRDefault="00000000" w:rsidRPr="00000000" w14:paraId="0000009A">
      <w:pPr>
        <w:shd w:fill="ffffff" w:val="clear"/>
        <w:spacing w:after="210" w:lineRule="auto"/>
        <w:rPr/>
      </w:pPr>
      <w:r w:rsidDel="00000000" w:rsidR="00000000" w:rsidRPr="00000000">
        <w:rPr>
          <w:rtl w:val="0"/>
        </w:rPr>
        <w:t xml:space="preserve">+Challenging Setup</w:t>
      </w:r>
    </w:p>
    <w:p w:rsidR="00000000" w:rsidDel="00000000" w:rsidP="00000000" w:rsidRDefault="00000000" w:rsidRPr="00000000" w14:paraId="0000009B">
      <w:pPr>
        <w:shd w:fill="ffffff" w:val="clear"/>
        <w:spacing w:after="210" w:lineRule="auto"/>
        <w:rPr/>
      </w:pPr>
      <w:r w:rsidDel="00000000" w:rsidR="00000000" w:rsidRPr="00000000">
        <w:rPr>
          <w:rtl w:val="0"/>
        </w:rPr>
        <w:t xml:space="preserve">+Missing Communication Tool</w:t>
      </w:r>
    </w:p>
    <w:p w:rsidR="00000000" w:rsidDel="00000000" w:rsidP="00000000" w:rsidRDefault="00000000" w:rsidRPr="00000000" w14:paraId="0000009C">
      <w:pPr>
        <w:shd w:fill="ffffff" w:val="clear"/>
        <w:spacing w:after="210" w:lineRule="auto"/>
        <w:rPr/>
      </w:pPr>
      <w:r w:rsidDel="00000000" w:rsidR="00000000" w:rsidRPr="00000000">
        <w:rPr>
          <w:rtl w:val="0"/>
        </w:rPr>
        <w:t xml:space="preserve">+Suite of Products</w:t>
      </w:r>
    </w:p>
    <w:p w:rsidR="00000000" w:rsidDel="00000000" w:rsidP="00000000" w:rsidRDefault="00000000" w:rsidRPr="00000000" w14:paraId="0000009D">
      <w:pPr>
        <w:shd w:fill="ffffff" w:val="clear"/>
        <w:spacing w:after="210" w:lineRule="auto"/>
        <w:rPr/>
      </w:pPr>
      <w:r w:rsidDel="00000000" w:rsidR="00000000" w:rsidRPr="00000000">
        <w:rPr>
          <w:rtl w:val="0"/>
        </w:rPr>
        <w:t xml:space="preserve">+Limited Project Management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heading=h.1y810tw" w:id="12"/>
      <w:bookmarkEnd w:id="12"/>
      <w:r w:rsidDel="00000000" w:rsidR="00000000" w:rsidRPr="00000000">
        <w:rPr>
          <w:rtl w:val="0"/>
        </w:rPr>
        <w:t xml:space="preserve">4. Business Opportunity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heading=h.4i7ojhp" w:id="13"/>
      <w:bookmarkEnd w:id="13"/>
      <w:r w:rsidDel="00000000" w:rsidR="00000000" w:rsidRPr="00000000">
        <w:rPr>
          <w:rtl w:val="0"/>
        </w:rPr>
        <w:t xml:space="preserve">5. Software Product Vision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heading=h.2xcytpi" w:id="14"/>
      <w:bookmarkEnd w:id="14"/>
      <w:r w:rsidDel="00000000" w:rsidR="00000000" w:rsidRPr="00000000">
        <w:rPr>
          <w:rtl w:val="0"/>
        </w:rPr>
        <w:t xml:space="preserve">6. Project Scope &amp; Limitations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heading=h.1ci93xb" w:id="15"/>
      <w:bookmarkEnd w:id="15"/>
      <w:r w:rsidDel="00000000" w:rsidR="00000000" w:rsidRPr="00000000">
        <w:rPr>
          <w:rtl w:val="0"/>
        </w:rPr>
        <w:t xml:space="preserve">6.1 Major Features</w:t>
      </w:r>
    </w:p>
    <w:p w:rsidR="00000000" w:rsidDel="00000000" w:rsidP="00000000" w:rsidRDefault="00000000" w:rsidRPr="00000000" w14:paraId="000000A3">
      <w:pPr>
        <w:spacing w:after="80" w:before="180" w:line="360" w:lineRule="auto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6.1.1 Unauthenticated User</w:t>
      </w:r>
    </w:p>
    <w:p w:rsidR="00000000" w:rsidDel="00000000" w:rsidP="00000000" w:rsidRDefault="00000000" w:rsidRPr="00000000" w14:paraId="000000A4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FE-1</w:t>
      </w:r>
      <w:r w:rsidDel="00000000" w:rsidR="00000000" w:rsidRPr="00000000">
        <w:rPr>
          <w:rtl w:val="0"/>
        </w:rPr>
        <w:t xml:space="preserve">: Login</w:t>
      </w:r>
    </w:p>
    <w:p w:rsidR="00000000" w:rsidDel="00000000" w:rsidP="00000000" w:rsidRDefault="00000000" w:rsidRPr="00000000" w14:paraId="000000A5">
      <w:pPr>
        <w:spacing w:after="80" w:before="180" w:line="360" w:lineRule="auto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6.1.2 authenticated User</w:t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FE-1:</w:t>
      </w:r>
      <w:r w:rsidDel="00000000" w:rsidR="00000000" w:rsidRPr="00000000">
        <w:rPr>
          <w:rtl w:val="0"/>
        </w:rPr>
        <w:t xml:space="preserve"> View profile</w:t>
      </w:r>
    </w:p>
    <w:p w:rsidR="00000000" w:rsidDel="00000000" w:rsidP="00000000" w:rsidRDefault="00000000" w:rsidRPr="00000000" w14:paraId="000000A7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FE-2:</w:t>
      </w:r>
      <w:r w:rsidDel="00000000" w:rsidR="00000000" w:rsidRPr="00000000">
        <w:rPr>
          <w:rtl w:val="0"/>
        </w:rPr>
        <w:t xml:space="preserve"> Edit profile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FE-3:</w:t>
      </w:r>
      <w:r w:rsidDel="00000000" w:rsidR="00000000" w:rsidRPr="00000000">
        <w:rPr>
          <w:rtl w:val="0"/>
        </w:rPr>
        <w:t xml:space="preserve"> Login with email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FE-4:</w:t>
      </w:r>
      <w:r w:rsidDel="00000000" w:rsidR="00000000" w:rsidRPr="00000000">
        <w:rPr>
          <w:rtl w:val="0"/>
        </w:rPr>
        <w:t xml:space="preserve"> Logout</w:t>
      </w:r>
    </w:p>
    <w:p w:rsidR="00000000" w:rsidDel="00000000" w:rsidP="00000000" w:rsidRDefault="00000000" w:rsidRPr="00000000" w14:paraId="000000AA">
      <w:pPr>
        <w:spacing w:after="80" w:before="180" w:line="360" w:lineRule="auto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6.1.3 Tester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28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FE-1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Manage Test Case: CRUD with details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firstLine="28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FE-2:</w:t>
      </w:r>
      <w:r w:rsidDel="00000000" w:rsidR="00000000" w:rsidRPr="00000000">
        <w:rPr>
          <w:highlight w:val="white"/>
          <w:rtl w:val="0"/>
        </w:rPr>
        <w:t xml:space="preserve"> Manage Report: CRUD with details</w:t>
      </w:r>
    </w:p>
    <w:p w:rsidR="00000000" w:rsidDel="00000000" w:rsidP="00000000" w:rsidRDefault="00000000" w:rsidRPr="00000000" w14:paraId="000000AD">
      <w:pPr>
        <w:spacing w:after="240" w:before="240" w:line="360" w:lineRule="auto"/>
        <w:ind w:left="28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FE-3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Manage Test Run: CRUD with details</w:t>
      </w:r>
    </w:p>
    <w:p w:rsidR="00000000" w:rsidDel="00000000" w:rsidP="00000000" w:rsidRDefault="00000000" w:rsidRPr="00000000" w14:paraId="000000AE">
      <w:pPr>
        <w:spacing w:after="240" w:before="240" w:line="360" w:lineRule="auto"/>
        <w:ind w:firstLine="28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FE-4:</w:t>
      </w:r>
      <w:r w:rsidDel="00000000" w:rsidR="00000000" w:rsidRPr="00000000">
        <w:rPr>
          <w:rtl w:val="0"/>
        </w:rPr>
        <w:t xml:space="preserve"> View profile</w:t>
      </w:r>
    </w:p>
    <w:p w:rsidR="00000000" w:rsidDel="00000000" w:rsidP="00000000" w:rsidRDefault="00000000" w:rsidRPr="00000000" w14:paraId="000000B0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FE-5:</w:t>
      </w:r>
      <w:r w:rsidDel="00000000" w:rsidR="00000000" w:rsidRPr="00000000">
        <w:rPr>
          <w:rtl w:val="0"/>
        </w:rPr>
        <w:t xml:space="preserve"> Login with email</w:t>
      </w:r>
    </w:p>
    <w:p w:rsidR="00000000" w:rsidDel="00000000" w:rsidP="00000000" w:rsidRDefault="00000000" w:rsidRPr="00000000" w14:paraId="000000B1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FE-6:</w:t>
      </w:r>
      <w:r w:rsidDel="00000000" w:rsidR="00000000" w:rsidRPr="00000000">
        <w:rPr>
          <w:rtl w:val="0"/>
        </w:rPr>
        <w:t xml:space="preserve"> Logout</w:t>
      </w:r>
    </w:p>
    <w:p w:rsidR="00000000" w:rsidDel="00000000" w:rsidP="00000000" w:rsidRDefault="00000000" w:rsidRPr="00000000" w14:paraId="000000B2">
      <w:pPr>
        <w:spacing w:after="80" w:before="180" w:line="360" w:lineRule="auto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6.1.4 Administrator</w:t>
      </w:r>
    </w:p>
    <w:p w:rsidR="00000000" w:rsidDel="00000000" w:rsidP="00000000" w:rsidRDefault="00000000" w:rsidRPr="00000000" w14:paraId="000000B3">
      <w:pPr>
        <w:spacing w:after="240" w:before="240" w:line="360" w:lineRule="auto"/>
        <w:ind w:left="28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FE-1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Manage Test Case: CRUD with details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firstLine="28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FE-2:</w:t>
      </w:r>
      <w:r w:rsidDel="00000000" w:rsidR="00000000" w:rsidRPr="00000000">
        <w:rPr>
          <w:highlight w:val="white"/>
          <w:rtl w:val="0"/>
        </w:rPr>
        <w:t xml:space="preserve"> Manage Report: CRUD with details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firstLine="28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FE-3:</w:t>
      </w:r>
      <w:r w:rsidDel="00000000" w:rsidR="00000000" w:rsidRPr="00000000">
        <w:rPr>
          <w:highlight w:val="white"/>
          <w:rtl w:val="0"/>
        </w:rPr>
        <w:t xml:space="preserve"> Manage Member: CRUD with details</w:t>
      </w:r>
    </w:p>
    <w:p w:rsidR="00000000" w:rsidDel="00000000" w:rsidP="00000000" w:rsidRDefault="00000000" w:rsidRPr="00000000" w14:paraId="000000B6">
      <w:pPr>
        <w:spacing w:after="240" w:before="240" w:line="360" w:lineRule="auto"/>
        <w:ind w:firstLine="28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FE-4:</w:t>
      </w:r>
      <w:r w:rsidDel="00000000" w:rsidR="00000000" w:rsidRPr="00000000">
        <w:rPr>
          <w:highlight w:val="white"/>
          <w:rtl w:val="0"/>
        </w:rPr>
        <w:t xml:space="preserve"> Manage Group: CRUD with details</w:t>
      </w:r>
    </w:p>
    <w:p w:rsidR="00000000" w:rsidDel="00000000" w:rsidP="00000000" w:rsidRDefault="00000000" w:rsidRPr="00000000" w14:paraId="000000B7">
      <w:pPr>
        <w:spacing w:after="240" w:before="240" w:line="360" w:lineRule="auto"/>
        <w:ind w:firstLine="28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FE-5:</w:t>
      </w:r>
      <w:r w:rsidDel="00000000" w:rsidR="00000000" w:rsidRPr="00000000">
        <w:rPr>
          <w:highlight w:val="white"/>
          <w:rtl w:val="0"/>
        </w:rPr>
        <w:t xml:space="preserve"> Manage Test Run: CRUD with details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firstLine="28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FE-6:</w:t>
      </w:r>
      <w:r w:rsidDel="00000000" w:rsidR="00000000" w:rsidRPr="00000000">
        <w:rPr>
          <w:highlight w:val="white"/>
          <w:rtl w:val="0"/>
        </w:rPr>
        <w:t xml:space="preserve"> Manage Milestone: CRUD with details</w:t>
      </w:r>
    </w:p>
    <w:p w:rsidR="00000000" w:rsidDel="00000000" w:rsidP="00000000" w:rsidRDefault="00000000" w:rsidRPr="00000000" w14:paraId="000000B9">
      <w:pPr>
        <w:spacing w:after="240" w:before="240" w:line="360" w:lineRule="auto"/>
        <w:ind w:firstLine="28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FE-7:</w:t>
      </w:r>
      <w:r w:rsidDel="00000000" w:rsidR="00000000" w:rsidRPr="00000000">
        <w:rPr>
          <w:highlight w:val="white"/>
          <w:rtl w:val="0"/>
        </w:rPr>
        <w:t xml:space="preserve"> Manage Section: CRUD with details</w:t>
      </w:r>
    </w:p>
    <w:p w:rsidR="00000000" w:rsidDel="00000000" w:rsidP="00000000" w:rsidRDefault="00000000" w:rsidRPr="00000000" w14:paraId="000000BA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FE-8:</w:t>
      </w:r>
      <w:r w:rsidDel="00000000" w:rsidR="00000000" w:rsidRPr="00000000">
        <w:rPr>
          <w:rtl w:val="0"/>
        </w:rPr>
        <w:t xml:space="preserve"> View profile</w:t>
      </w:r>
    </w:p>
    <w:p w:rsidR="00000000" w:rsidDel="00000000" w:rsidP="00000000" w:rsidRDefault="00000000" w:rsidRPr="00000000" w14:paraId="000000BB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FE-9:</w:t>
      </w:r>
      <w:r w:rsidDel="00000000" w:rsidR="00000000" w:rsidRPr="00000000">
        <w:rPr>
          <w:rtl w:val="0"/>
        </w:rPr>
        <w:t xml:space="preserve"> Login with email</w:t>
      </w:r>
    </w:p>
    <w:p w:rsidR="00000000" w:rsidDel="00000000" w:rsidP="00000000" w:rsidRDefault="00000000" w:rsidRPr="00000000" w14:paraId="000000BC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FE-10:</w:t>
      </w:r>
      <w:r w:rsidDel="00000000" w:rsidR="00000000" w:rsidRPr="00000000">
        <w:rPr>
          <w:rtl w:val="0"/>
        </w:rPr>
        <w:t xml:space="preserve"> Logout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2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80" w:before="180" w:line="360" w:lineRule="auto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6.1.5 Project Manager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28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FE-1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Manage Project: CRUD with details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28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FE-2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Manage Milestone: CRUD with details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firstLine="28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FE-3:</w:t>
      </w:r>
      <w:r w:rsidDel="00000000" w:rsidR="00000000" w:rsidRPr="00000000">
        <w:rPr>
          <w:highlight w:val="white"/>
          <w:rtl w:val="0"/>
        </w:rPr>
        <w:t xml:space="preserve"> Manage Section: CRUD with details</w:t>
      </w:r>
    </w:p>
    <w:p w:rsidR="00000000" w:rsidDel="00000000" w:rsidP="00000000" w:rsidRDefault="00000000" w:rsidRPr="00000000" w14:paraId="000000C2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FE-3:</w:t>
      </w:r>
      <w:r w:rsidDel="00000000" w:rsidR="00000000" w:rsidRPr="00000000">
        <w:rPr>
          <w:rtl w:val="0"/>
        </w:rPr>
        <w:t xml:space="preserve"> View profile</w:t>
      </w:r>
    </w:p>
    <w:p w:rsidR="00000000" w:rsidDel="00000000" w:rsidP="00000000" w:rsidRDefault="00000000" w:rsidRPr="00000000" w14:paraId="000000C3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FE-4:</w:t>
      </w:r>
      <w:r w:rsidDel="00000000" w:rsidR="00000000" w:rsidRPr="00000000">
        <w:rPr>
          <w:rtl w:val="0"/>
        </w:rPr>
        <w:t xml:space="preserve"> Login with email</w:t>
      </w:r>
    </w:p>
    <w:p w:rsidR="00000000" w:rsidDel="00000000" w:rsidP="00000000" w:rsidRDefault="00000000" w:rsidRPr="00000000" w14:paraId="000000C4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FE-5:</w:t>
      </w:r>
      <w:r w:rsidDel="00000000" w:rsidR="00000000" w:rsidRPr="00000000">
        <w:rPr>
          <w:rtl w:val="0"/>
        </w:rPr>
        <w:t xml:space="preserve"> Logout</w:t>
      </w:r>
    </w:p>
    <w:p w:rsidR="00000000" w:rsidDel="00000000" w:rsidP="00000000" w:rsidRDefault="00000000" w:rsidRPr="00000000" w14:paraId="000000C5">
      <w:pPr>
        <w:spacing w:after="240" w:before="240" w:line="360" w:lineRule="auto"/>
        <w:ind w:left="2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80" w:before="180" w:line="360" w:lineRule="auto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6.1.6 Viewer</w:t>
      </w:r>
    </w:p>
    <w:p w:rsidR="00000000" w:rsidDel="00000000" w:rsidP="00000000" w:rsidRDefault="00000000" w:rsidRPr="00000000" w14:paraId="000000C7">
      <w:pPr>
        <w:spacing w:after="240" w:before="240" w:line="360" w:lineRule="auto"/>
        <w:ind w:left="28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FE-1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View Project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left="28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FE-2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View Milestones</w:t>
      </w:r>
    </w:p>
    <w:p w:rsidR="00000000" w:rsidDel="00000000" w:rsidP="00000000" w:rsidRDefault="00000000" w:rsidRPr="00000000" w14:paraId="000000C9">
      <w:pPr>
        <w:spacing w:after="240" w:before="240" w:line="360" w:lineRule="auto"/>
        <w:ind w:firstLine="28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FE-3:</w:t>
      </w:r>
      <w:r w:rsidDel="00000000" w:rsidR="00000000" w:rsidRPr="00000000">
        <w:rPr>
          <w:highlight w:val="white"/>
          <w:rtl w:val="0"/>
        </w:rPr>
        <w:t xml:space="preserve"> View Test Run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FE-3:</w:t>
      </w:r>
      <w:r w:rsidDel="00000000" w:rsidR="00000000" w:rsidRPr="00000000">
        <w:rPr>
          <w:rtl w:val="0"/>
        </w:rPr>
        <w:t xml:space="preserve"> View Test Case</w:t>
      </w:r>
    </w:p>
    <w:p w:rsidR="00000000" w:rsidDel="00000000" w:rsidP="00000000" w:rsidRDefault="00000000" w:rsidRPr="00000000" w14:paraId="000000CB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</w:t>
      </w:r>
      <w:r w:rsidDel="00000000" w:rsidR="00000000" w:rsidRPr="00000000">
        <w:rPr>
          <w:rtl w:val="0"/>
        </w:rPr>
        <w:t xml:space="preserve">4: View Report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FE-5:</w:t>
      </w:r>
      <w:r w:rsidDel="00000000" w:rsidR="00000000" w:rsidRPr="00000000">
        <w:rPr>
          <w:rtl w:val="0"/>
        </w:rPr>
        <w:t xml:space="preserve"> Login with email</w:t>
      </w:r>
    </w:p>
    <w:p w:rsidR="00000000" w:rsidDel="00000000" w:rsidP="00000000" w:rsidRDefault="00000000" w:rsidRPr="00000000" w14:paraId="000000CD">
      <w:pPr>
        <w:spacing w:after="240" w:before="240" w:line="360" w:lineRule="auto"/>
        <w:ind w:left="280" w:firstLine="0"/>
        <w:rPr/>
      </w:pPr>
      <w:r w:rsidDel="00000000" w:rsidR="00000000" w:rsidRPr="00000000">
        <w:rPr>
          <w:b w:val="1"/>
          <w:rtl w:val="0"/>
        </w:rPr>
        <w:t xml:space="preserve">FE-5:</w:t>
      </w:r>
      <w:r w:rsidDel="00000000" w:rsidR="00000000" w:rsidRPr="00000000">
        <w:rPr>
          <w:rtl w:val="0"/>
        </w:rPr>
        <w:t xml:space="preserve"> Logout</w:t>
      </w:r>
    </w:p>
    <w:p w:rsidR="00000000" w:rsidDel="00000000" w:rsidP="00000000" w:rsidRDefault="00000000" w:rsidRPr="00000000" w14:paraId="000000CE">
      <w:pPr>
        <w:spacing w:after="240" w:before="240" w:line="360" w:lineRule="auto"/>
        <w:ind w:left="283" w:firstLine="0"/>
        <w:rPr>
          <w:rFonts w:ascii="Quattrocento Sans" w:cs="Quattrocento Sans" w:eastAsia="Quattrocento Sans" w:hAnsi="Quattrocento Sans"/>
          <w:b w:val="1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heading=h.3whwml4" w:id="16"/>
      <w:bookmarkEnd w:id="16"/>
      <w:r w:rsidDel="00000000" w:rsidR="00000000" w:rsidRPr="00000000">
        <w:rPr>
          <w:rtl w:val="0"/>
        </w:rPr>
        <w:t xml:space="preserve">6.2 Limitations &amp; Exclusions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b w:val="1"/>
          <w:rtl w:val="0"/>
        </w:rPr>
        <w:t xml:space="preserve">LI-</w:t>
      </w:r>
      <w:r w:rsidDel="00000000" w:rsidR="00000000" w:rsidRPr="00000000">
        <w:rPr>
          <w:rtl w:val="0"/>
        </w:rPr>
        <w:t xml:space="preserve">1:  </w:t>
      </w:r>
    </w:p>
    <w:sectPr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210" w:lineRule="auto"/>
    </w:pPr>
    <w:rPr>
      <w:b w:val="1"/>
      <w:color w:val="54545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500C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6DD"/>
    <w:pPr>
      <w:keepNext w:val="1"/>
      <w:keepLines w:val="1"/>
      <w:shd w:color="auto" w:fill="ffffff" w:val="clear"/>
      <w:spacing w:after="210" w:line="312" w:lineRule="atLeast"/>
      <w:textAlignment w:val="baseline"/>
      <w:outlineLvl w:val="1"/>
    </w:pPr>
    <w:rPr>
      <w:rFonts w:cstheme="minorHAnsi" w:eastAsiaTheme="majorEastAsia"/>
      <w:b w:val="1"/>
      <w:bCs w:val="1"/>
      <w:color w:val="545454"/>
      <w:spacing w:val="-1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500C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2500C5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2500C5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216DD"/>
    <w:rPr>
      <w:rFonts w:cstheme="minorHAnsi" w:eastAsiaTheme="majorEastAsia"/>
      <w:b w:val="1"/>
      <w:bCs w:val="1"/>
      <w:color w:val="545454"/>
      <w:spacing w:val="-11"/>
      <w:sz w:val="26"/>
      <w:szCs w:val="26"/>
      <w:shd w:color="auto" w:fill="ffffff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2500C5"/>
    <w:rPr>
      <w:rFonts w:asciiTheme="majorHAnsi" w:cstheme="majorBidi" w:eastAsiaTheme="majorEastAsia" w:hAnsiTheme="majorHAnsi"/>
      <w:b w:val="1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 w:eastAsiaTheme="minorEastAsia"/>
      <w:sz w:val="24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2500C5"/>
    <w:rPr>
      <w:rFonts w:asciiTheme="majorHAnsi" w:cstheme="majorBidi" w:eastAsiaTheme="majorEastAsia" w:hAnsiTheme="majorHAnsi"/>
      <w:b w:val="1"/>
      <w:i w:val="1"/>
      <w:iCs w:val="1"/>
    </w:rPr>
  </w:style>
  <w:style w:type="paragraph" w:styleId="List">
    <w:name w:val="List"/>
    <w:basedOn w:val="Normal"/>
    <w:semiHidden w:val="1"/>
    <w:rsid w:val="00011832"/>
    <w:pPr>
      <w:spacing w:after="120" w:line="240" w:lineRule="exact"/>
      <w:ind w:left="630" w:hanging="630"/>
    </w:pPr>
    <w:rPr>
      <w:rFonts w:ascii="Times New Roman" w:cs="Times New Roman" w:eastAsia="Times New Roman" w:hAnsi="Times New Roman"/>
      <w:sz w:val="24"/>
      <w:szCs w:val="20"/>
      <w:lang w:val="en-US"/>
    </w:rPr>
  </w:style>
  <w:style w:type="paragraph" w:styleId="Fig-Graphic" w:customStyle="1">
    <w:name w:val="Fig-Graphic"/>
    <w:basedOn w:val="Normal"/>
    <w:next w:val="Normal"/>
    <w:qFormat w:val="1"/>
    <w:rsid w:val="00011832"/>
    <w:pPr>
      <w:widowControl w:val="0"/>
      <w:suppressAutoHyphens w:val="1"/>
      <w:autoSpaceDE w:val="0"/>
      <w:autoSpaceDN w:val="0"/>
      <w:adjustRightInd w:val="0"/>
      <w:spacing w:after="80" w:before="180" w:line="240" w:lineRule="atLeast"/>
      <w:ind w:left="480"/>
      <w:textAlignment w:val="baseline"/>
    </w:pPr>
    <w:rPr>
      <w:rFonts w:ascii="Segoe" w:cs="Segoe" w:hAnsi="Segoe" w:eastAsiaTheme="minorEastAsia"/>
      <w:iCs w:val="1"/>
      <w:color w:val="000000"/>
      <w:sz w:val="18"/>
      <w:szCs w:val="19"/>
      <w:lang w:val="en-US"/>
    </w:rPr>
  </w:style>
  <w:style w:type="character" w:styleId="FigNum" w:customStyle="1">
    <w:name w:val="Fig Num"/>
    <w:uiPriority w:val="8"/>
    <w:rsid w:val="00011832"/>
    <w:rPr>
      <w:b w:val="1"/>
      <w:bCs w:val="1"/>
      <w:caps w:val="1"/>
      <w:sz w:val="15"/>
      <w:szCs w:val="15"/>
    </w:rPr>
  </w:style>
  <w:style w:type="paragraph" w:styleId="TableTextsmall" w:customStyle="1">
    <w:name w:val="Table Text small"/>
    <w:basedOn w:val="Normal"/>
    <w:rsid w:val="00F27669"/>
    <w:pPr>
      <w:keepNext w:val="1"/>
      <w:keepLines w:val="1"/>
      <w:spacing w:after="20" w:before="20" w:line="240" w:lineRule="exact"/>
      <w:ind w:left="95"/>
    </w:pPr>
    <w:rPr>
      <w:rFonts w:ascii="Arial" w:cs="Times New Roman" w:eastAsia="Times New Roman" w:hAnsi="Arial"/>
      <w:sz w:val="18"/>
      <w:szCs w:val="18"/>
      <w:lang w:val="en-US"/>
    </w:rPr>
  </w:style>
  <w:style w:type="paragraph" w:styleId="TableHead" w:customStyle="1">
    <w:name w:val="Table Head"/>
    <w:basedOn w:val="Heading3"/>
    <w:next w:val="Normal"/>
    <w:rsid w:val="00F27669"/>
    <w:pPr>
      <w:spacing w:after="60" w:before="60" w:line="240" w:lineRule="exact"/>
      <w:jc w:val="center"/>
      <w:outlineLvl w:val="9"/>
    </w:pPr>
    <w:rPr>
      <w:rFonts w:ascii="Arial" w:cs="Times New Roman" w:eastAsia="Times New Roman" w:hAnsi="Arial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6F0B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E86F0B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E86F0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7274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table" w:styleId="a3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blPr/>
      <w:tcPr>
        <w:shd w:color="auto" w:fill="bdd7ee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Tudtse63390@fpt.edu.vn" TargetMode="External"/><Relationship Id="rId9" Type="http://schemas.openxmlformats.org/officeDocument/2006/relationships/hyperlink" Target="mailto:Khoantse130247@fpt.edu.v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Duyhlse130146@fpt.edu.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qHF7a2dZ/C3q+NOKhjvb0soirw==">AMUW2mUzyUaGZ+LmzmhvCwhHQDy5QmnVlOBEnRInKztu9fWz8QUj2TwIXNWYdEM5U8TldVQuVQWjTV0zrs+LDvwpFnfZVogX6R9g+vDbYTYRVcBDuBMaVNyn03ufvs+IhXcV0p8GsxqXpzXrAIvt1GXegfx0ZKUANqhDSEjYkfCDqJExbCKno5Pme7nwnzCCM6ELQW++RC5AMQjUPuAmCgf2nYwP31ZF1yed8r4HDxotlCJN5MIEK7EF7iPAg1Md+qaUrZ9lX63kd9EAiGRld2jrqNDS7eDxabiCfiC8mp+aEYrvmr/kPqO3wAMsFMkfLXp7aGEf8YAf26Yax3s2EJnTy1l2lEspRTdMBqSubw2A37L4zNXz/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2020-01-14T01:28:00Z</dcterms:created>
  <dc:creator>Kien Nguyen</dc:creator>
</cp:coreProperties>
</file>