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0"/>
          <w:numId w:val="2"/>
        </w:numPr>
        <w:spacing w:after="0" w:afterAutospacing="0"/>
        <w:ind w:left="720" w:hanging="360"/>
        <w:rPr>
          <w:u w:val="none"/>
        </w:rPr>
      </w:pPr>
      <w:bookmarkStart w:colFirst="0" w:colLast="0" w:name="_90top1paim7u" w:id="0"/>
      <w:bookmarkEnd w:id="0"/>
      <w:r w:rsidDel="00000000" w:rsidR="00000000" w:rsidRPr="00000000">
        <w:rPr>
          <w:rtl w:val="0"/>
        </w:rPr>
        <w:t xml:space="preserve">Go features:</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Dynamic-typed language</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In-built GC.</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Concurrency programming: Go routines</w:t>
      </w:r>
    </w:p>
    <w:p w:rsidR="00000000" w:rsidDel="00000000" w:rsidP="00000000" w:rsidRDefault="00000000" w:rsidRPr="00000000" w14:paraId="00000005">
      <w:pPr>
        <w:numPr>
          <w:ilvl w:val="0"/>
          <w:numId w:val="4"/>
        </w:numPr>
        <w:spacing w:after="0" w:afterAutospacing="0"/>
        <w:ind w:left="720" w:hanging="360"/>
        <w:rPr>
          <w:u w:val="none"/>
        </w:rPr>
      </w:pPr>
      <w:r w:rsidDel="00000000" w:rsidR="00000000" w:rsidRPr="00000000">
        <w:rPr>
          <w:rtl w:val="0"/>
        </w:rPr>
        <w:t xml:space="preserve">Case-sensitive language.</w:t>
      </w:r>
    </w:p>
    <w:p w:rsidR="00000000" w:rsidDel="00000000" w:rsidP="00000000" w:rsidRDefault="00000000" w:rsidRPr="00000000" w14:paraId="00000006">
      <w:pPr>
        <w:pStyle w:val="Heading2"/>
        <w:numPr>
          <w:ilvl w:val="0"/>
          <w:numId w:val="2"/>
        </w:numPr>
        <w:spacing w:after="0" w:afterAutospacing="0" w:before="0" w:beforeAutospacing="0"/>
        <w:ind w:left="720" w:hanging="360"/>
      </w:pPr>
      <w:bookmarkStart w:colFirst="0" w:colLast="0" w:name="_4a2pensxi8qa" w:id="1"/>
      <w:bookmarkEnd w:id="1"/>
      <w:r w:rsidDel="00000000" w:rsidR="00000000" w:rsidRPr="00000000">
        <w:rPr>
          <w:rtl w:val="0"/>
        </w:rPr>
        <w:t xml:space="preserve">Tutorials:</w:t>
      </w:r>
    </w:p>
    <w:p w:rsidR="00000000" w:rsidDel="00000000" w:rsidP="00000000" w:rsidRDefault="00000000" w:rsidRPr="00000000" w14:paraId="00000007">
      <w:pPr>
        <w:numPr>
          <w:ilvl w:val="1"/>
          <w:numId w:val="2"/>
        </w:numPr>
        <w:ind w:left="1440" w:hanging="360"/>
      </w:pPr>
      <w:hyperlink r:id="rId6">
        <w:r w:rsidDel="00000000" w:rsidR="00000000" w:rsidRPr="00000000">
          <w:rPr>
            <w:color w:val="1155cc"/>
            <w:u w:val="single"/>
            <w:rtl w:val="0"/>
          </w:rPr>
          <w:t xml:space="preserve">https://www.tutorialspoint.com/go/index.htm</w:t>
        </w:r>
      </w:hyperlink>
      <w:r w:rsidDel="00000000" w:rsidR="00000000" w:rsidRPr="00000000">
        <w:rPr>
          <w:rtl w:val="0"/>
        </w:rPr>
        <w:t xml:space="preserve"> </w:t>
      </w:r>
    </w:p>
    <w:p w:rsidR="00000000" w:rsidDel="00000000" w:rsidP="00000000" w:rsidRDefault="00000000" w:rsidRPr="00000000" w14:paraId="00000008">
      <w:pPr>
        <w:numPr>
          <w:ilvl w:val="1"/>
          <w:numId w:val="2"/>
        </w:numPr>
        <w:ind w:left="1440" w:hanging="360"/>
        <w:rPr>
          <w:u w:val="none"/>
        </w:rPr>
      </w:pPr>
      <w:hyperlink r:id="rId7">
        <w:r w:rsidDel="00000000" w:rsidR="00000000" w:rsidRPr="00000000">
          <w:rPr>
            <w:color w:val="1155cc"/>
            <w:u w:val="single"/>
            <w:rtl w:val="0"/>
          </w:rPr>
          <w:t xml:space="preserve">https://golang.org/doc/tutorial/getting-started</w:t>
        </w:r>
      </w:hyperlink>
      <w:r w:rsidDel="00000000" w:rsidR="00000000" w:rsidRPr="00000000">
        <w:rPr>
          <w:rtl w:val="0"/>
        </w:rPr>
        <w:t xml:space="preserve"> </w:t>
      </w:r>
    </w:p>
    <w:p w:rsidR="00000000" w:rsidDel="00000000" w:rsidP="00000000" w:rsidRDefault="00000000" w:rsidRPr="00000000" w14:paraId="00000009">
      <w:pPr>
        <w:numPr>
          <w:ilvl w:val="1"/>
          <w:numId w:val="2"/>
        </w:numPr>
        <w:ind w:left="1440" w:hanging="360"/>
        <w:rPr>
          <w:u w:val="none"/>
        </w:rPr>
      </w:pPr>
      <w:hyperlink r:id="rId8">
        <w:r w:rsidDel="00000000" w:rsidR="00000000" w:rsidRPr="00000000">
          <w:rPr>
            <w:color w:val="1155cc"/>
            <w:u w:val="single"/>
            <w:rtl w:val="0"/>
          </w:rPr>
          <w:t xml:space="preserve">https://zalopay-oss.github.io/go-advanced/</w:t>
        </w:r>
      </w:hyperlink>
      <w:r w:rsidDel="00000000" w:rsidR="00000000" w:rsidRPr="00000000">
        <w:rPr>
          <w:rtl w:val="0"/>
        </w:rPr>
        <w:t xml:space="preserve"> </w:t>
      </w:r>
    </w:p>
    <w:p w:rsidR="00000000" w:rsidDel="00000000" w:rsidP="00000000" w:rsidRDefault="00000000" w:rsidRPr="00000000" w14:paraId="0000000A">
      <w:pPr>
        <w:numPr>
          <w:ilvl w:val="1"/>
          <w:numId w:val="2"/>
        </w:numPr>
        <w:spacing w:after="0" w:afterAutospacing="0"/>
        <w:ind w:left="1440" w:hanging="360"/>
        <w:rPr>
          <w:u w:val="none"/>
        </w:rPr>
      </w:pPr>
      <w:hyperlink r:id="rId9">
        <w:r w:rsidDel="00000000" w:rsidR="00000000" w:rsidRPr="00000000">
          <w:rPr>
            <w:color w:val="1155cc"/>
            <w:u w:val="single"/>
            <w:rtl w:val="0"/>
          </w:rPr>
          <w:t xml:space="preserve">https://tour.golang.org/list</w:t>
        </w:r>
      </w:hyperlink>
      <w:r w:rsidDel="00000000" w:rsidR="00000000" w:rsidRPr="00000000">
        <w:rPr>
          <w:rtl w:val="0"/>
        </w:rPr>
        <w:t xml:space="preserve"> </w:t>
      </w:r>
    </w:p>
    <w:p w:rsidR="00000000" w:rsidDel="00000000" w:rsidP="00000000" w:rsidRDefault="00000000" w:rsidRPr="00000000" w14:paraId="0000000B">
      <w:pPr>
        <w:pStyle w:val="Heading2"/>
        <w:numPr>
          <w:ilvl w:val="0"/>
          <w:numId w:val="2"/>
        </w:numPr>
        <w:spacing w:after="0" w:afterAutospacing="0" w:before="0" w:beforeAutospacing="0"/>
        <w:ind w:left="720" w:hanging="360"/>
      </w:pPr>
      <w:bookmarkStart w:colFirst="0" w:colLast="0" w:name="_c7garp1h11g9" w:id="2"/>
      <w:bookmarkEnd w:id="2"/>
      <w:r w:rsidDel="00000000" w:rsidR="00000000" w:rsidRPr="00000000">
        <w:rPr>
          <w:rtl w:val="0"/>
        </w:rPr>
        <w:t xml:space="preserve">Syntax:</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Tokens: có thể là keyword, identifier, constant, string literal, symbol.</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Whitespace: blanks, tabs, new lines, comment. Dòng nào whitespace thì Go sẽ bỏ qua khi compile.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Variable: mô tả vùng nhớ lưu trữ giá trị mà Go có thể tác động đến bằng thuật toán.</w:t>
      </w:r>
    </w:p>
    <w:p w:rsidR="00000000" w:rsidDel="00000000" w:rsidP="00000000" w:rsidRDefault="00000000" w:rsidRPr="00000000" w14:paraId="0000000F">
      <w:pPr>
        <w:rPr/>
      </w:pPr>
      <w:r w:rsidDel="00000000" w:rsidR="00000000" w:rsidRPr="00000000">
        <w:rPr>
          <w:rtl w:val="0"/>
        </w:rPr>
      </w:r>
    </w:p>
    <w:tbl>
      <w:tblPr>
        <w:tblStyle w:val="Table1"/>
        <w:tblW w:w="1091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7"/>
        <w:tblGridChange w:id="0">
          <w:tblGrid>
            <w:gridCol w:w="109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var  i, j, k int;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var  c, ch byte;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var  f, salary float32;</w:t>
            </w:r>
          </w:p>
          <w:p w:rsidR="00000000" w:rsidDel="00000000" w:rsidP="00000000" w:rsidRDefault="00000000" w:rsidRPr="00000000" w14:paraId="00000013">
            <w:pPr>
              <w:widowControl w:val="0"/>
              <w:spacing w:line="240" w:lineRule="auto"/>
              <w:rPr/>
            </w:pPr>
            <w:r w:rsidDel="00000000" w:rsidR="00000000" w:rsidRPr="00000000">
              <w:rPr>
                <w:rFonts w:ascii="Courier New" w:cs="Courier New" w:eastAsia="Courier New" w:hAnsi="Courier New"/>
                <w:sz w:val="23"/>
                <w:szCs w:val="23"/>
                <w:shd w:fill="eeeeee" w:val="clear"/>
                <w:rtl w:val="0"/>
              </w:rPr>
              <w:t xml:space="preserve">d =  42;</w:t>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Dynamic Type Declaration / Type Inference: compiler ko yêu cầu type tĩnh khi khai báo variable mà chỉ cần gán giá trị cho variable đó là đủ.</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Assignment operator: thuật toán gán, ko cần khai báo var. Nảy sinh khái niệm lvalue và rvalue: rvalue là giá trị được gán cho lvalue. Lvalue là variable, ko thể là constant.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Khai bao const:</w:t>
      </w:r>
    </w:p>
    <w:p w:rsidR="00000000" w:rsidDel="00000000" w:rsidP="00000000" w:rsidRDefault="00000000" w:rsidRPr="00000000" w14:paraId="00000018">
      <w:pPr>
        <w:rPr/>
      </w:pPr>
      <w:r w:rsidDel="00000000" w:rsidR="00000000" w:rsidRPr="00000000">
        <w:rPr>
          <w:rtl w:val="0"/>
        </w:rPr>
      </w:r>
    </w:p>
    <w:tbl>
      <w:tblPr>
        <w:tblStyle w:val="Table2"/>
        <w:tblW w:w="1091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7"/>
        <w:tblGridChange w:id="0">
          <w:tblGrid>
            <w:gridCol w:w="109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Fonts w:ascii="Courier New" w:cs="Courier New" w:eastAsia="Courier New" w:hAnsi="Courier New"/>
                <w:sz w:val="23"/>
                <w:szCs w:val="23"/>
                <w:shd w:fill="eeeeee" w:val="clear"/>
                <w:rtl w:val="0"/>
              </w:rPr>
              <w:t xml:space="preserve">const &lt;variable&gt; &lt;type&gt; = &lt;value&gt;;</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Convention: định nghĩa constant bằng CAPITALS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For loop: hỗ trợ 3 kiểu:</w:t>
      </w:r>
    </w:p>
    <w:p w:rsidR="00000000" w:rsidDel="00000000" w:rsidP="00000000" w:rsidRDefault="00000000" w:rsidRPr="00000000" w14:paraId="0000001D">
      <w:pPr>
        <w:rPr/>
      </w:pPr>
      <w:r w:rsidDel="00000000" w:rsidR="00000000" w:rsidRPr="00000000">
        <w:rPr>
          <w:rtl w:val="0"/>
        </w:rPr>
      </w:r>
    </w:p>
    <w:tbl>
      <w:tblPr>
        <w:tblStyle w:val="Table3"/>
        <w:tblW w:w="1091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7"/>
        <w:tblGridChange w:id="0">
          <w:tblGrid>
            <w:gridCol w:w="109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for [condition |  ( init; condition; increment ) | Range]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statement(s);</w:t>
            </w:r>
          </w:p>
          <w:p w:rsidR="00000000" w:rsidDel="00000000" w:rsidP="00000000" w:rsidRDefault="00000000" w:rsidRPr="00000000" w14:paraId="00000020">
            <w:pPr>
              <w:widowControl w:val="0"/>
              <w:spacing w:line="240" w:lineRule="auto"/>
              <w:rPr/>
            </w:pPr>
            <w:r w:rsidDel="00000000" w:rsidR="00000000" w:rsidRPr="00000000">
              <w:rPr>
                <w:rFonts w:ascii="Courier New" w:cs="Courier New" w:eastAsia="Courier New" w:hAnsi="Courier New"/>
                <w:sz w:val="23"/>
                <w:szCs w:val="23"/>
                <w:shd w:fill="eeeeee" w:val="clear"/>
                <w:rtl w:val="0"/>
              </w:rPr>
              <w:t xml:space="preserve">}</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condition: giống while </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init; condition; increment: giống C </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range:</w:t>
      </w:r>
    </w:p>
    <w:p w:rsidR="00000000" w:rsidDel="00000000" w:rsidP="00000000" w:rsidRDefault="00000000" w:rsidRPr="00000000" w14:paraId="00000025">
      <w:pPr>
        <w:rPr/>
      </w:pPr>
      <w:r w:rsidDel="00000000" w:rsidR="00000000" w:rsidRPr="00000000">
        <w:rPr>
          <w:rtl w:val="0"/>
        </w:rPr>
      </w:r>
    </w:p>
    <w:tbl>
      <w:tblPr>
        <w:tblStyle w:val="Table4"/>
        <w:tblW w:w="1091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7"/>
        <w:tblGridChange w:id="0">
          <w:tblGrid>
            <w:gridCol w:w="109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ourier New" w:cs="Courier New" w:eastAsia="Courier New" w:hAnsi="Courier New"/>
                <w:color w:val="000088"/>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numbers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6</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2</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3</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5</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for</w:t>
            </w:r>
            <w:r w:rsidDel="00000000" w:rsidR="00000000" w:rsidRPr="00000000">
              <w:rPr>
                <w:rFonts w:ascii="Courier New" w:cs="Courier New" w:eastAsia="Courier New" w:hAnsi="Courier New"/>
                <w:sz w:val="23"/>
                <w:szCs w:val="23"/>
                <w:shd w:fill="eeeeee" w:val="clear"/>
                <w:rtl w:val="0"/>
              </w:rPr>
              <w:t xml:space="preserve"> i</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x</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range numbers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fmt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Printf</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"value of x = %d at %d\n"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x</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i</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Functions:</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Hỗ trợ return multiple results:</w:t>
      </w:r>
    </w:p>
    <w:p w:rsidR="00000000" w:rsidDel="00000000" w:rsidP="00000000" w:rsidRDefault="00000000" w:rsidRPr="00000000" w14:paraId="0000002D">
      <w:pPr>
        <w:rPr/>
      </w:pPr>
      <w:r w:rsidDel="00000000" w:rsidR="00000000" w:rsidRPr="00000000">
        <w:rPr>
          <w:rtl w:val="0"/>
        </w:rPr>
      </w:r>
    </w:p>
    <w:tbl>
      <w:tblPr>
        <w:tblStyle w:val="Table5"/>
        <w:tblW w:w="1091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7"/>
        <w:tblGridChange w:id="0">
          <w:tblGrid>
            <w:gridCol w:w="109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package</w:t>
            </w:r>
            <w:r w:rsidDel="00000000" w:rsidR="00000000" w:rsidRPr="00000000">
              <w:rPr>
                <w:rFonts w:ascii="Courier New" w:cs="Courier New" w:eastAsia="Courier New" w:hAnsi="Courier New"/>
                <w:sz w:val="23"/>
                <w:szCs w:val="23"/>
                <w:shd w:fill="eeeeee" w:val="clear"/>
                <w:rtl w:val="0"/>
              </w:rPr>
              <w:t xml:space="preserve"> main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"fmt"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func swap</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x</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y </w:t>
            </w:r>
            <w:r w:rsidDel="00000000" w:rsidR="00000000" w:rsidRPr="00000000">
              <w:rPr>
                <w:rFonts w:ascii="Courier New" w:cs="Courier New" w:eastAsia="Courier New" w:hAnsi="Courier New"/>
                <w:color w:val="000088"/>
                <w:sz w:val="23"/>
                <w:szCs w:val="23"/>
                <w:shd w:fill="eeeeee" w:val="clear"/>
                <w:rtl w:val="0"/>
              </w:rPr>
              <w:t xml:space="preserve">string</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0088"/>
                <w:sz w:val="23"/>
                <w:szCs w:val="23"/>
                <w:shd w:fill="eeeeee" w:val="clear"/>
                <w:rtl w:val="0"/>
              </w:rPr>
              <w:t xml:space="preserve">string</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string</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Fonts w:ascii="Courier New" w:cs="Courier New" w:eastAsia="Courier New" w:hAnsi="Courier New"/>
                <w:sz w:val="23"/>
                <w:szCs w:val="23"/>
                <w:shd w:fill="eeeeee" w:val="clear"/>
                <w:rtl w:val="0"/>
              </w:rPr>
              <w:t xml:space="preserve"> y</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x</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func main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b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swap</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"Mahesh"</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"Kumar"</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fmt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Println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b</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tc>
      </w:tr>
    </w:tbl>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Hỗ trợ 2 hình thức pass parameter:</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value: default.</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reference: giống C, truyền pointer variable vào parameter của function. Thay vì truyền value vào function parameter thì truyền pointer vào.</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Khai báo và sử dụng function:</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As value:</w:t>
      </w:r>
    </w:p>
    <w:p w:rsidR="00000000" w:rsidDel="00000000" w:rsidP="00000000" w:rsidRDefault="00000000" w:rsidRPr="00000000" w14:paraId="0000003E">
      <w:pPr>
        <w:rPr/>
      </w:pPr>
      <w:r w:rsidDel="00000000" w:rsidR="00000000" w:rsidRPr="00000000">
        <w:rPr>
          <w:rtl w:val="0"/>
        </w:rPr>
      </w:r>
    </w:p>
    <w:tbl>
      <w:tblPr>
        <w:tblStyle w:val="Table6"/>
        <w:tblW w:w="1091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7"/>
        <w:tblGridChange w:id="0">
          <w:tblGrid>
            <w:gridCol w:w="109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package</w:t>
            </w:r>
            <w:r w:rsidDel="00000000" w:rsidR="00000000" w:rsidRPr="00000000">
              <w:rPr>
                <w:rFonts w:ascii="Courier New" w:cs="Courier New" w:eastAsia="Courier New" w:hAnsi="Courier New"/>
                <w:sz w:val="23"/>
                <w:szCs w:val="23"/>
                <w:shd w:fill="eeeeee" w:val="clear"/>
                <w:rtl w:val="0"/>
              </w:rPr>
              <w:t xml:space="preserve"> main</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"fmt"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"math"</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func main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 declare a function variable */</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getSquareRoot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func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x float64</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float64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Fonts w:ascii="Courier New" w:cs="Courier New" w:eastAsia="Courier New" w:hAnsi="Courier New"/>
                <w:sz w:val="23"/>
                <w:szCs w:val="23"/>
                <w:shd w:fill="eeeeee" w:val="clear"/>
                <w:rtl w:val="0"/>
              </w:rPr>
              <w:t xml:space="preserve"> math</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Sqrt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x</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 use the function */</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fmt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Println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getSquareRoot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9</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Closure:</w:t>
      </w:r>
    </w:p>
    <w:p w:rsidR="00000000" w:rsidDel="00000000" w:rsidP="00000000" w:rsidRDefault="00000000" w:rsidRPr="00000000" w14:paraId="0000004E">
      <w:pPr>
        <w:rPr/>
      </w:pPr>
      <w:r w:rsidDel="00000000" w:rsidR="00000000" w:rsidRPr="00000000">
        <w:rPr>
          <w:rtl w:val="0"/>
        </w:rPr>
      </w:r>
    </w:p>
    <w:tbl>
      <w:tblPr>
        <w:tblStyle w:val="Table7"/>
        <w:tblW w:w="1091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7"/>
        <w:tblGridChange w:id="0">
          <w:tblGrid>
            <w:gridCol w:w="109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package</w:t>
            </w:r>
            <w:r w:rsidDel="00000000" w:rsidR="00000000" w:rsidRPr="00000000">
              <w:rPr>
                <w:rFonts w:ascii="Courier New" w:cs="Courier New" w:eastAsia="Courier New" w:hAnsi="Courier New"/>
                <w:sz w:val="23"/>
                <w:szCs w:val="23"/>
                <w:shd w:fill="eeeeee" w:val="clear"/>
                <w:rtl w:val="0"/>
              </w:rPr>
              <w:t xml:space="preserve"> main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"fmt"</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func getSequence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func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i</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Fonts w:ascii="Courier New" w:cs="Courier New" w:eastAsia="Courier New" w:hAnsi="Courier New"/>
                <w:sz w:val="23"/>
                <w:szCs w:val="23"/>
                <w:shd w:fill="eeeeee" w:val="clear"/>
                <w:rtl w:val="0"/>
              </w:rPr>
              <w:t xml:space="preserve"> func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int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i</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Fonts w:ascii="Courier New" w:cs="Courier New" w:eastAsia="Courier New" w:hAnsi="Courier New"/>
                <w:sz w:val="23"/>
                <w:szCs w:val="23"/>
                <w:shd w:fill="eeeeee" w:val="clear"/>
                <w:rtl w:val="0"/>
              </w:rPr>
              <w:t xml:space="preserve"> i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func main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 nextNumber is now a function with i as 0 */</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nextNumber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getSequence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880000"/>
                <w:sz w:val="23"/>
                <w:szCs w:val="23"/>
                <w:shd w:fill="eeeeee" w:val="clear"/>
                <w:rtl w:val="0"/>
              </w:rPr>
              <w:t xml:space="preserve">/* invoke nextNumber to increase i by 1 and return the same */</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fmt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Println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nextNumber</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2"/>
          <w:numId w:val="1"/>
        </w:numPr>
        <w:ind w:left="2160" w:hanging="360"/>
        <w:rPr>
          <w:u w:val="none"/>
        </w:rPr>
      </w:pPr>
      <w:r w:rsidDel="00000000" w:rsidR="00000000" w:rsidRPr="00000000">
        <w:rPr>
          <w:rtl w:val="0"/>
        </w:rPr>
        <w:t xml:space="preserve">Method: dùng receiver để làm container của method. Ở đây receiver = circle.</w:t>
      </w:r>
    </w:p>
    <w:p w:rsidR="00000000" w:rsidDel="00000000" w:rsidP="00000000" w:rsidRDefault="00000000" w:rsidRPr="00000000" w14:paraId="00000064">
      <w:pPr>
        <w:rPr/>
      </w:pPr>
      <w:r w:rsidDel="00000000" w:rsidR="00000000" w:rsidRPr="00000000">
        <w:rPr>
          <w:rtl w:val="0"/>
        </w:rPr>
      </w:r>
    </w:p>
    <w:tbl>
      <w:tblPr>
        <w:tblStyle w:val="Table8"/>
        <w:tblW w:w="1091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7"/>
        <w:tblGridChange w:id="0">
          <w:tblGrid>
            <w:gridCol w:w="109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package</w:t>
            </w:r>
            <w:r w:rsidDel="00000000" w:rsidR="00000000" w:rsidRPr="00000000">
              <w:rPr>
                <w:rFonts w:ascii="Courier New" w:cs="Courier New" w:eastAsia="Courier New" w:hAnsi="Courier New"/>
                <w:sz w:val="23"/>
                <w:szCs w:val="23"/>
                <w:shd w:fill="eeeeee" w:val="clear"/>
                <w:rtl w:val="0"/>
              </w:rPr>
              <w:t xml:space="preserve"> main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"fmt"</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"math"</w:t>
            </w: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880000"/>
                <w:sz w:val="23"/>
                <w:szCs w:val="23"/>
                <w:shd w:fill="eeeeee" w:val="clear"/>
                <w:rtl w:val="0"/>
              </w:rPr>
              <w:t xml:space="preserve">/* define a circle */</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type </w:t>
            </w:r>
            <w:r w:rsidDel="00000000" w:rsidR="00000000" w:rsidRPr="00000000">
              <w:rPr>
                <w:rFonts w:ascii="Courier New" w:cs="Courier New" w:eastAsia="Courier New" w:hAnsi="Courier New"/>
                <w:color w:val="660066"/>
                <w:sz w:val="23"/>
                <w:szCs w:val="23"/>
                <w:shd w:fill="eeeeee" w:val="clear"/>
                <w:rtl w:val="0"/>
              </w:rPr>
              <w:t xml:space="preserve">Circle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struct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x</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y</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radius float64</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880000"/>
                <w:sz w:val="23"/>
                <w:szCs w:val="23"/>
                <w:shd w:fill="eeeeee" w:val="clear"/>
                <w:rtl w:val="0"/>
              </w:rPr>
              <w:t xml:space="preserve">/* define a method for circle */</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func</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circle </w:t>
            </w:r>
            <w:r w:rsidDel="00000000" w:rsidR="00000000" w:rsidRPr="00000000">
              <w:rPr>
                <w:rFonts w:ascii="Courier New" w:cs="Courier New" w:eastAsia="Courier New" w:hAnsi="Courier New"/>
                <w:color w:val="660066"/>
                <w:sz w:val="23"/>
                <w:szCs w:val="23"/>
                <w:shd w:fill="eeeeee" w:val="clear"/>
                <w:rtl w:val="0"/>
              </w:rPr>
              <w:t xml:space="preserve">Circle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area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float64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Fonts w:ascii="Courier New" w:cs="Courier New" w:eastAsia="Courier New" w:hAnsi="Courier New"/>
                <w:sz w:val="23"/>
                <w:szCs w:val="23"/>
                <w:shd w:fill="eeeeee" w:val="clear"/>
                <w:rtl w:val="0"/>
              </w:rPr>
              <w:t xml:space="preserve"> math</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Pi</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circle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radius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circle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radius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func main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circle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Circle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x</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y</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radius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5</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fmt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Printf</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"Circle area: %f"</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circle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area</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1"/>
          <w:numId w:val="1"/>
        </w:numPr>
        <w:ind w:left="1440" w:hanging="360"/>
        <w:rPr>
          <w:u w:val="none"/>
        </w:rPr>
      </w:pPr>
      <w:r w:rsidDel="00000000" w:rsidR="00000000" w:rsidRPr="00000000">
        <w:rPr>
          <w:rtl w:val="0"/>
        </w:rPr>
        <w:t xml:space="preserve">Function có hỗ trợ parameter dạng linh động số lượng (...), kiểu parameter này sẽ là Slice.</w:t>
      </w:r>
    </w:p>
    <w:p w:rsidR="00000000" w:rsidDel="00000000" w:rsidP="00000000" w:rsidRDefault="00000000" w:rsidRPr="00000000" w14:paraId="0000007C">
      <w:pPr>
        <w:rPr/>
      </w:pPr>
      <w:r w:rsidDel="00000000" w:rsidR="00000000" w:rsidRPr="00000000">
        <w:rPr>
          <w:rtl w:val="0"/>
        </w:rPr>
      </w:r>
    </w:p>
    <w:tbl>
      <w:tblPr>
        <w:tblStyle w:val="Table9"/>
        <w:tblW w:w="1091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7"/>
        <w:tblGridChange w:id="0">
          <w:tblGrid>
            <w:gridCol w:w="109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3"/>
                <w:szCs w:val="23"/>
                <w:shd w:fill="f7f7f7" w:val="clear"/>
              </w:rPr>
            </w:pPr>
            <w:r w:rsidDel="00000000" w:rsidR="00000000" w:rsidRPr="00000000">
              <w:rPr>
                <w:rFonts w:ascii="Cousine" w:cs="Cousine" w:eastAsia="Cousine" w:hAnsi="Cousine"/>
                <w:color w:val="8e908c"/>
                <w:sz w:val="23"/>
                <w:szCs w:val="23"/>
                <w:shd w:fill="f7f7f7" w:val="clear"/>
                <w:rtl w:val="0"/>
              </w:rPr>
              <w:t xml:space="preserve">// Biến số lượng tham số 'more'</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3"/>
                <w:szCs w:val="23"/>
                <w:shd w:fill="f7f7f7" w:val="clear"/>
              </w:rPr>
            </w:pPr>
            <w:r w:rsidDel="00000000" w:rsidR="00000000" w:rsidRPr="00000000">
              <w:rPr>
                <w:rFonts w:ascii="Cousine" w:cs="Cousine" w:eastAsia="Cousine" w:hAnsi="Cousine"/>
                <w:color w:val="8e908c"/>
                <w:sz w:val="23"/>
                <w:szCs w:val="23"/>
                <w:shd w:fill="f7f7f7" w:val="clear"/>
                <w:rtl w:val="0"/>
              </w:rPr>
              <w:t xml:space="preserve">// Tương ứng với kiểu [] int, là một slice</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3"/>
                <w:szCs w:val="23"/>
                <w:shd w:fill="f7f7f7" w:val="clear"/>
              </w:rPr>
            </w:pPr>
            <w:r w:rsidDel="00000000" w:rsidR="00000000" w:rsidRPr="00000000">
              <w:rPr>
                <w:rFonts w:ascii="Courier New" w:cs="Courier New" w:eastAsia="Courier New" w:hAnsi="Courier New"/>
                <w:color w:val="8959a8"/>
                <w:sz w:val="23"/>
                <w:szCs w:val="23"/>
                <w:shd w:fill="f7f7f7" w:val="clear"/>
                <w:rtl w:val="0"/>
              </w:rPr>
              <w:t xml:space="preserve">func</w:t>
            </w:r>
            <w:r w:rsidDel="00000000" w:rsidR="00000000" w:rsidRPr="00000000">
              <w:rPr>
                <w:rFonts w:ascii="Courier New" w:cs="Courier New" w:eastAsia="Courier New" w:hAnsi="Courier New"/>
                <w:color w:val="333333"/>
                <w:sz w:val="23"/>
                <w:szCs w:val="23"/>
                <w:shd w:fill="f7f7f7" w:val="clear"/>
                <w:rtl w:val="0"/>
              </w:rPr>
              <w:t xml:space="preserve"> Sum(a </w:t>
            </w:r>
            <w:r w:rsidDel="00000000" w:rsidR="00000000" w:rsidRPr="00000000">
              <w:rPr>
                <w:rFonts w:ascii="Courier New" w:cs="Courier New" w:eastAsia="Courier New" w:hAnsi="Courier New"/>
                <w:color w:val="8959a8"/>
                <w:sz w:val="23"/>
                <w:szCs w:val="23"/>
                <w:shd w:fill="f7f7f7" w:val="clear"/>
                <w:rtl w:val="0"/>
              </w:rPr>
              <w:t xml:space="preserve">int</w:t>
            </w:r>
            <w:r w:rsidDel="00000000" w:rsidR="00000000" w:rsidRPr="00000000">
              <w:rPr>
                <w:rFonts w:ascii="Courier New" w:cs="Courier New" w:eastAsia="Courier New" w:hAnsi="Courier New"/>
                <w:color w:val="333333"/>
                <w:sz w:val="23"/>
                <w:szCs w:val="23"/>
                <w:shd w:fill="f7f7f7" w:val="clear"/>
                <w:rtl w:val="0"/>
              </w:rPr>
              <w:t xml:space="preserve">, more ...</w:t>
            </w:r>
            <w:r w:rsidDel="00000000" w:rsidR="00000000" w:rsidRPr="00000000">
              <w:rPr>
                <w:rFonts w:ascii="Courier New" w:cs="Courier New" w:eastAsia="Courier New" w:hAnsi="Courier New"/>
                <w:color w:val="8959a8"/>
                <w:sz w:val="23"/>
                <w:szCs w:val="23"/>
                <w:shd w:fill="f7f7f7" w:val="clear"/>
                <w:rtl w:val="0"/>
              </w:rPr>
              <w:t xml:space="preserve">int</w:t>
            </w:r>
            <w:r w:rsidDel="00000000" w:rsidR="00000000" w:rsidRPr="00000000">
              <w:rPr>
                <w:rFonts w:ascii="Courier New" w:cs="Courier New" w:eastAsia="Courier New" w:hAnsi="Courier New"/>
                <w:color w:val="333333"/>
                <w:sz w:val="23"/>
                <w:szCs w:val="23"/>
                <w:shd w:fill="f7f7f7" w:val="clear"/>
                <w:rtl w:val="0"/>
              </w:rPr>
              <w:t xml:space="preserve">) </w:t>
            </w:r>
            <w:r w:rsidDel="00000000" w:rsidR="00000000" w:rsidRPr="00000000">
              <w:rPr>
                <w:rFonts w:ascii="Courier New" w:cs="Courier New" w:eastAsia="Courier New" w:hAnsi="Courier New"/>
                <w:color w:val="8959a8"/>
                <w:sz w:val="23"/>
                <w:szCs w:val="23"/>
                <w:shd w:fill="f7f7f7" w:val="clear"/>
                <w:rtl w:val="0"/>
              </w:rPr>
              <w:t xml:space="preserve">int</w:t>
            </w:r>
            <w:r w:rsidDel="00000000" w:rsidR="00000000" w:rsidRPr="00000000">
              <w:rPr>
                <w:rFonts w:ascii="Courier New" w:cs="Courier New" w:eastAsia="Courier New" w:hAnsi="Courier New"/>
                <w:color w:val="333333"/>
                <w:sz w:val="23"/>
                <w:szCs w:val="23"/>
                <w:shd w:fill="f7f7f7" w:val="clear"/>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3"/>
                <w:szCs w:val="23"/>
                <w:shd w:fill="f7f7f7" w:val="clear"/>
              </w:rPr>
            </w:pPr>
            <w:r w:rsidDel="00000000" w:rsidR="00000000" w:rsidRPr="00000000">
              <w:rPr>
                <w:rFonts w:ascii="Courier New" w:cs="Courier New" w:eastAsia="Courier New" w:hAnsi="Courier New"/>
                <w:color w:val="333333"/>
                <w:sz w:val="23"/>
                <w:szCs w:val="23"/>
                <w:shd w:fill="f7f7f7" w:val="clear"/>
                <w:rtl w:val="0"/>
              </w:rPr>
              <w:t xml:space="preserve">    </w:t>
            </w:r>
            <w:r w:rsidDel="00000000" w:rsidR="00000000" w:rsidRPr="00000000">
              <w:rPr>
                <w:rFonts w:ascii="Courier New" w:cs="Courier New" w:eastAsia="Courier New" w:hAnsi="Courier New"/>
                <w:color w:val="8959a8"/>
                <w:sz w:val="23"/>
                <w:szCs w:val="23"/>
                <w:shd w:fill="f7f7f7" w:val="clear"/>
                <w:rtl w:val="0"/>
              </w:rPr>
              <w:t xml:space="preserve">for</w:t>
            </w:r>
            <w:r w:rsidDel="00000000" w:rsidR="00000000" w:rsidRPr="00000000">
              <w:rPr>
                <w:rFonts w:ascii="Courier New" w:cs="Courier New" w:eastAsia="Courier New" w:hAnsi="Courier New"/>
                <w:color w:val="333333"/>
                <w:sz w:val="23"/>
                <w:szCs w:val="23"/>
                <w:shd w:fill="f7f7f7" w:val="clear"/>
                <w:rtl w:val="0"/>
              </w:rPr>
              <w:t xml:space="preserve"> _, v := </w:t>
            </w:r>
            <w:r w:rsidDel="00000000" w:rsidR="00000000" w:rsidRPr="00000000">
              <w:rPr>
                <w:rFonts w:ascii="Courier New" w:cs="Courier New" w:eastAsia="Courier New" w:hAnsi="Courier New"/>
                <w:color w:val="8959a8"/>
                <w:sz w:val="23"/>
                <w:szCs w:val="23"/>
                <w:shd w:fill="f7f7f7" w:val="clear"/>
                <w:rtl w:val="0"/>
              </w:rPr>
              <w:t xml:space="preserve">range</w:t>
            </w:r>
            <w:r w:rsidDel="00000000" w:rsidR="00000000" w:rsidRPr="00000000">
              <w:rPr>
                <w:rFonts w:ascii="Courier New" w:cs="Courier New" w:eastAsia="Courier New" w:hAnsi="Courier New"/>
                <w:color w:val="333333"/>
                <w:sz w:val="23"/>
                <w:szCs w:val="23"/>
                <w:shd w:fill="f7f7f7" w:val="clear"/>
                <w:rtl w:val="0"/>
              </w:rPr>
              <w:t xml:space="preserve"> more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3"/>
                <w:szCs w:val="23"/>
                <w:shd w:fill="f7f7f7" w:val="clear"/>
              </w:rPr>
            </w:pPr>
            <w:r w:rsidDel="00000000" w:rsidR="00000000" w:rsidRPr="00000000">
              <w:rPr>
                <w:rFonts w:ascii="Courier New" w:cs="Courier New" w:eastAsia="Courier New" w:hAnsi="Courier New"/>
                <w:color w:val="333333"/>
                <w:sz w:val="23"/>
                <w:szCs w:val="23"/>
                <w:shd w:fill="f7f7f7" w:val="clear"/>
                <w:rtl w:val="0"/>
              </w:rPr>
              <w:t xml:space="preserve">        a += v</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3"/>
                <w:szCs w:val="23"/>
                <w:shd w:fill="f7f7f7" w:val="clear"/>
              </w:rPr>
            </w:pPr>
            <w:r w:rsidDel="00000000" w:rsidR="00000000" w:rsidRPr="00000000">
              <w:rPr>
                <w:rFonts w:ascii="Courier New" w:cs="Courier New" w:eastAsia="Courier New" w:hAnsi="Courier New"/>
                <w:color w:val="333333"/>
                <w:sz w:val="23"/>
                <w:szCs w:val="23"/>
                <w:shd w:fill="f7f7f7" w:val="clear"/>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3"/>
                <w:szCs w:val="23"/>
                <w:shd w:fill="f7f7f7" w:val="clear"/>
              </w:rPr>
            </w:pPr>
            <w:r w:rsidDel="00000000" w:rsidR="00000000" w:rsidRPr="00000000">
              <w:rPr>
                <w:rFonts w:ascii="Courier New" w:cs="Courier New" w:eastAsia="Courier New" w:hAnsi="Courier New"/>
                <w:color w:val="333333"/>
                <w:sz w:val="23"/>
                <w:szCs w:val="23"/>
                <w:shd w:fill="f7f7f7" w:val="clear"/>
                <w:rtl w:val="0"/>
              </w:rPr>
              <w:t xml:space="preserve">    </w:t>
            </w:r>
            <w:r w:rsidDel="00000000" w:rsidR="00000000" w:rsidRPr="00000000">
              <w:rPr>
                <w:rFonts w:ascii="Courier New" w:cs="Courier New" w:eastAsia="Courier New" w:hAnsi="Courier New"/>
                <w:color w:val="8959a8"/>
                <w:sz w:val="23"/>
                <w:szCs w:val="23"/>
                <w:shd w:fill="f7f7f7" w:val="clear"/>
                <w:rtl w:val="0"/>
              </w:rPr>
              <w:t xml:space="preserve">return</w:t>
            </w:r>
            <w:r w:rsidDel="00000000" w:rsidR="00000000" w:rsidRPr="00000000">
              <w:rPr>
                <w:rFonts w:ascii="Courier New" w:cs="Courier New" w:eastAsia="Courier New" w:hAnsi="Courier New"/>
                <w:color w:val="333333"/>
                <w:sz w:val="23"/>
                <w:szCs w:val="23"/>
                <w:shd w:fill="f7f7f7" w:val="clear"/>
                <w:rtl w:val="0"/>
              </w:rPr>
              <w:t xml:space="preserve"> a</w:t>
            </w:r>
          </w:p>
          <w:p w:rsidR="00000000" w:rsidDel="00000000" w:rsidP="00000000" w:rsidRDefault="00000000" w:rsidRPr="00000000" w14:paraId="00000084">
            <w:pPr>
              <w:widowControl w:val="0"/>
              <w:spacing w:after="300" w:line="240" w:lineRule="auto"/>
              <w:rPr>
                <w:sz w:val="23"/>
                <w:szCs w:val="23"/>
              </w:rPr>
            </w:pPr>
            <w:r w:rsidDel="00000000" w:rsidR="00000000" w:rsidRPr="00000000">
              <w:rPr>
                <w:rFonts w:ascii="Courier New" w:cs="Courier New" w:eastAsia="Courier New" w:hAnsi="Courier New"/>
                <w:color w:val="333333"/>
                <w:sz w:val="23"/>
                <w:szCs w:val="23"/>
                <w:shd w:fill="f7f7f7" w:val="clear"/>
                <w:rtl w:val="0"/>
              </w:rPr>
              <w:t xml:space="preserve">}</w:t>
            </w: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String: Khá giống Java, string là immutable, khởi tạo 1 lần và ko thể thay đổi. </w:t>
      </w:r>
    </w:p>
    <w:p w:rsidR="00000000" w:rsidDel="00000000" w:rsidP="00000000" w:rsidRDefault="00000000" w:rsidRPr="00000000" w14:paraId="00000087">
      <w:pPr>
        <w:rPr/>
      </w:pPr>
      <w:r w:rsidDel="00000000" w:rsidR="00000000" w:rsidRPr="00000000">
        <w:rPr>
          <w:rtl w:val="0"/>
        </w:rPr>
        <w:t xml:space="preserve">Kiểu: slice.</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Pointer: pointer là 1 biến mà lưu trữ địa chỉ của 1 biến khác, ví dụ là địa chỉ trực tiếp của vị trí bộ nhớ. </w:t>
      </w:r>
    </w:p>
    <w:p w:rsidR="00000000" w:rsidDel="00000000" w:rsidP="00000000" w:rsidRDefault="00000000" w:rsidRPr="00000000" w14:paraId="00000089">
      <w:pPr>
        <w:rPr/>
      </w:pPr>
      <w:r w:rsidDel="00000000" w:rsidR="00000000" w:rsidRPr="00000000">
        <w:rPr>
          <w:rtl w:val="0"/>
        </w:rPr>
        <w:t xml:space="preserve">Hỗ trợ pointer variable trỏ đến 1 pointer variable khác, giống C.</w:t>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Slice: là trừu tượng hóa của array trong Go, cung cấp khả năng tăng size và 1 số thao tác với array.</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Type conversion: kieu type la function, tham so la gia tri can convert.</w:t>
      </w:r>
    </w:p>
    <w:p w:rsidR="00000000" w:rsidDel="00000000" w:rsidP="00000000" w:rsidRDefault="00000000" w:rsidRPr="00000000" w14:paraId="0000008C">
      <w:pPr>
        <w:rPr/>
      </w:pPr>
      <w:r w:rsidDel="00000000" w:rsidR="00000000" w:rsidRPr="00000000">
        <w:rPr>
          <w:rtl w:val="0"/>
        </w:rPr>
      </w:r>
    </w:p>
    <w:tbl>
      <w:tblPr>
        <w:tblStyle w:val="Table10"/>
        <w:tblW w:w="1091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7"/>
        <w:tblGridChange w:id="0">
          <w:tblGrid>
            <w:gridCol w:w="109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Fonts w:ascii="Courier New" w:cs="Courier New" w:eastAsia="Courier New" w:hAnsi="Courier New"/>
                <w:sz w:val="23"/>
                <w:szCs w:val="23"/>
                <w:shd w:fill="eeeeee" w:val="clear"/>
                <w:rtl w:val="0"/>
              </w:rPr>
              <w:t xml:space="preserve">&lt;type_name&gt;(&lt;expression&gt;)</w:t>
            </w: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Interface: 1 data type riêng, dùng để biểu diễn các method signature. Struct nào implement interface nào sẽ implement các method này. Các bước implement interface:</w:t>
      </w:r>
    </w:p>
    <w:p w:rsidR="00000000" w:rsidDel="00000000" w:rsidP="00000000" w:rsidRDefault="00000000" w:rsidRPr="00000000" w14:paraId="00000090">
      <w:pPr>
        <w:numPr>
          <w:ilvl w:val="1"/>
          <w:numId w:val="1"/>
        </w:numPr>
        <w:ind w:left="1440" w:hanging="360"/>
        <w:rPr>
          <w:u w:val="none"/>
        </w:rPr>
      </w:pPr>
      <w:r w:rsidDel="00000000" w:rsidR="00000000" w:rsidRPr="00000000">
        <w:rPr>
          <w:rtl w:val="0"/>
        </w:rPr>
        <w:t xml:space="preserve">Định nghĩa interface.</w:t>
      </w:r>
    </w:p>
    <w:p w:rsidR="00000000" w:rsidDel="00000000" w:rsidP="00000000" w:rsidRDefault="00000000" w:rsidRPr="00000000" w14:paraId="00000091">
      <w:pPr>
        <w:numPr>
          <w:ilvl w:val="1"/>
          <w:numId w:val="1"/>
        </w:numPr>
        <w:ind w:left="1440" w:hanging="360"/>
        <w:rPr>
          <w:u w:val="none"/>
        </w:rPr>
      </w:pPr>
      <w:r w:rsidDel="00000000" w:rsidR="00000000" w:rsidRPr="00000000">
        <w:rPr>
          <w:rtl w:val="0"/>
        </w:rPr>
        <w:t xml:space="preserve">Định nghĩa struct nào sẽ implement interface này.</w:t>
      </w:r>
    </w:p>
    <w:p w:rsidR="00000000" w:rsidDel="00000000" w:rsidP="00000000" w:rsidRDefault="00000000" w:rsidRPr="00000000" w14:paraId="00000092">
      <w:pPr>
        <w:numPr>
          <w:ilvl w:val="1"/>
          <w:numId w:val="1"/>
        </w:numPr>
        <w:ind w:left="1440" w:hanging="360"/>
        <w:rPr>
          <w:u w:val="none"/>
        </w:rPr>
      </w:pPr>
      <w:r w:rsidDel="00000000" w:rsidR="00000000" w:rsidRPr="00000000">
        <w:rPr>
          <w:rtl w:val="0"/>
        </w:rPr>
        <w:t xml:space="preserve">Định nghĩa các method implementation, parameter của method này là struct variable, tên method trùng với tên method khai báo ở interface.</w:t>
      </w:r>
    </w:p>
    <w:p w:rsidR="00000000" w:rsidDel="00000000" w:rsidP="00000000" w:rsidRDefault="00000000" w:rsidRPr="00000000" w14:paraId="00000093">
      <w:pPr>
        <w:rPr/>
      </w:pPr>
      <w:r w:rsidDel="00000000" w:rsidR="00000000" w:rsidRPr="00000000">
        <w:rPr>
          <w:rtl w:val="0"/>
        </w:rPr>
      </w:r>
    </w:p>
    <w:tbl>
      <w:tblPr>
        <w:tblStyle w:val="Table11"/>
        <w:tblW w:w="1091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7"/>
        <w:tblGridChange w:id="0">
          <w:tblGrid>
            <w:gridCol w:w="109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define an interface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type &lt;interface_name&gt; interface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method_name1 [return_type]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method_name2 [return_type]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method_name3 [return_type]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method_namen [return_type]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define a struct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type &lt;struct_name&gt; struct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 variables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implement interface methods*/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func (&lt;struct_name_variable&gt; &lt;struct_name&gt;) method_name1() [return_type]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 method implementation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func (&lt;struct_name_variable&gt; &lt;struct_name&gt;) method_namen() [return_type]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 method implementation */</w:t>
            </w:r>
          </w:p>
          <w:p w:rsidR="00000000" w:rsidDel="00000000" w:rsidP="00000000" w:rsidRDefault="00000000" w:rsidRPr="00000000" w14:paraId="000000A9">
            <w:pPr>
              <w:widowControl w:val="0"/>
              <w:spacing w:line="240" w:lineRule="auto"/>
              <w:rPr/>
            </w:pPr>
            <w:r w:rsidDel="00000000" w:rsidR="00000000" w:rsidRPr="00000000">
              <w:rPr>
                <w:rFonts w:ascii="Courier New" w:cs="Courier New" w:eastAsia="Courier New" w:hAnsi="Courier New"/>
                <w:sz w:val="23"/>
                <w:szCs w:val="23"/>
                <w:shd w:fill="eeeeee" w:val="clear"/>
                <w:rtl w:val="0"/>
              </w:rPr>
              <w:t xml:space="preserve">}</w:t>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Error Handling: su dung inbuilt interface type.</w:t>
      </w:r>
    </w:p>
    <w:p w:rsidR="00000000" w:rsidDel="00000000" w:rsidP="00000000" w:rsidRDefault="00000000" w:rsidRPr="00000000" w14:paraId="000000AC">
      <w:pPr>
        <w:rPr/>
      </w:pPr>
      <w:r w:rsidDel="00000000" w:rsidR="00000000" w:rsidRPr="00000000">
        <w:rPr>
          <w:rtl w:val="0"/>
        </w:rPr>
      </w:r>
    </w:p>
    <w:tbl>
      <w:tblPr>
        <w:tblStyle w:val="Table12"/>
        <w:tblW w:w="1091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7"/>
        <w:tblGridChange w:id="0">
          <w:tblGrid>
            <w:gridCol w:w="109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package</w:t>
            </w:r>
            <w:r w:rsidDel="00000000" w:rsidR="00000000" w:rsidRPr="00000000">
              <w:rPr>
                <w:rFonts w:ascii="Courier New" w:cs="Courier New" w:eastAsia="Courier New" w:hAnsi="Courier New"/>
                <w:sz w:val="23"/>
                <w:szCs w:val="23"/>
                <w:shd w:fill="eeeeee" w:val="clear"/>
                <w:rtl w:val="0"/>
              </w:rPr>
              <w:t xml:space="preserve"> main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"errors"</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"fmt"</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000088"/>
                <w:sz w:val="23"/>
                <w:szCs w:val="23"/>
                <w:shd w:fill="eeeeee" w:val="clear"/>
                <w:rtl w:val="0"/>
              </w:rPr>
              <w:t xml:space="preserve">import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8800"/>
                <w:sz w:val="23"/>
                <w:szCs w:val="23"/>
                <w:shd w:fill="eeeeee" w:val="clear"/>
                <w:rtl w:val="0"/>
              </w:rPr>
              <w:t xml:space="preserve">"math"</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func </w:t>
            </w:r>
            <w:r w:rsidDel="00000000" w:rsidR="00000000" w:rsidRPr="00000000">
              <w:rPr>
                <w:rFonts w:ascii="Courier New" w:cs="Courier New" w:eastAsia="Courier New" w:hAnsi="Courier New"/>
                <w:color w:val="660066"/>
                <w:sz w:val="23"/>
                <w:szCs w:val="23"/>
                <w:shd w:fill="eeeeee" w:val="clear"/>
                <w:rtl w:val="0"/>
              </w:rPr>
              <w:t xml:space="preserve">Sqrt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0088"/>
                <w:sz w:val="23"/>
                <w:szCs w:val="23"/>
                <w:shd w:fill="eeeeee" w:val="clear"/>
                <w:rtl w:val="0"/>
              </w:rPr>
              <w:t xml:space="preserve">value</w:t>
            </w:r>
            <w:r w:rsidDel="00000000" w:rsidR="00000000" w:rsidRPr="00000000">
              <w:rPr>
                <w:rFonts w:ascii="Courier New" w:cs="Courier New" w:eastAsia="Courier New" w:hAnsi="Courier New"/>
                <w:sz w:val="23"/>
                <w:szCs w:val="23"/>
                <w:shd w:fill="eeeeee" w:val="clear"/>
                <w:rtl w:val="0"/>
              </w:rPr>
              <w:t xml:space="preserve"> float64</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float64</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error</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if</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0088"/>
                <w:sz w:val="23"/>
                <w:szCs w:val="23"/>
                <w:shd w:fill="eeeeee" w:val="clear"/>
                <w:rtl w:val="0"/>
              </w:rPr>
              <w:t xml:space="preserve">value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&lt;</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6666"/>
                <w:sz w:val="23"/>
                <w:szCs w:val="23"/>
                <w:shd w:fill="eeeeee" w:val="clear"/>
                <w:rtl w:val="0"/>
              </w:rPr>
              <w:t xml:space="preserve">0</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errors</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New</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8800"/>
                <w:sz w:val="23"/>
                <w:szCs w:val="23"/>
                <w:shd w:fill="eeeeee" w:val="clear"/>
                <w:rtl w:val="0"/>
              </w:rPr>
              <w:t xml:space="preserve">"Math: negative number passed to Sqrt"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return</w:t>
            </w:r>
            <w:r w:rsidDel="00000000" w:rsidR="00000000" w:rsidRPr="00000000">
              <w:rPr>
                <w:rFonts w:ascii="Courier New" w:cs="Courier New" w:eastAsia="Courier New" w:hAnsi="Courier New"/>
                <w:sz w:val="23"/>
                <w:szCs w:val="23"/>
                <w:shd w:fill="eeeeee" w:val="clear"/>
                <w:rtl w:val="0"/>
              </w:rPr>
              <w:t xml:space="preserve"> math</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Sqrt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0088"/>
                <w:sz w:val="23"/>
                <w:szCs w:val="23"/>
                <w:shd w:fill="eeeeee" w:val="clear"/>
                <w:rtl w:val="0"/>
              </w:rPr>
              <w:t xml:space="preserve">value</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nil</w:t>
            </w: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func main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result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err</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Sqrt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1</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if</w:t>
            </w:r>
            <w:r w:rsidDel="00000000" w:rsidR="00000000" w:rsidRPr="00000000">
              <w:rPr>
                <w:rFonts w:ascii="Courier New" w:cs="Courier New" w:eastAsia="Courier New" w:hAnsi="Courier New"/>
                <w:sz w:val="23"/>
                <w:szCs w:val="23"/>
                <w:shd w:fill="eeeeee" w:val="clear"/>
                <w:rtl w:val="0"/>
              </w:rPr>
              <w:t xml:space="preserve"> err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nil</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fmt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Println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err</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else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fmt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Println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result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result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err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0066"/>
                <w:sz w:val="23"/>
                <w:szCs w:val="23"/>
                <w:shd w:fill="eeeeee" w:val="clear"/>
                <w:rtl w:val="0"/>
              </w:rPr>
              <w:t xml:space="preserve">Sqrt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006666"/>
                <w:sz w:val="23"/>
                <w:szCs w:val="23"/>
                <w:shd w:fill="eeeeee" w:val="clear"/>
                <w:rtl w:val="0"/>
              </w:rPr>
              <w:t xml:space="preserve">9</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if</w:t>
            </w:r>
            <w:r w:rsidDel="00000000" w:rsidR="00000000" w:rsidRPr="00000000">
              <w:rPr>
                <w:rFonts w:ascii="Courier New" w:cs="Courier New" w:eastAsia="Courier New" w:hAnsi="Courier New"/>
                <w:sz w:val="23"/>
                <w:szCs w:val="23"/>
                <w:shd w:fill="eeeeee" w:val="clear"/>
                <w:rtl w:val="0"/>
              </w:rPr>
              <w:t xml:space="preserve"> err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nil</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fmt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Println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err</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000088"/>
                <w:sz w:val="23"/>
                <w:szCs w:val="23"/>
                <w:shd w:fill="eeeeee" w:val="clear"/>
                <w:rtl w:val="0"/>
              </w:rPr>
              <w:t xml:space="preserve">else</w:t>
            </w: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fmt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color w:val="660066"/>
                <w:sz w:val="23"/>
                <w:szCs w:val="23"/>
                <w:shd w:fill="eeeeee" w:val="clear"/>
                <w:rtl w:val="0"/>
              </w:rPr>
              <w:t xml:space="preserve">Println</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Fonts w:ascii="Courier New" w:cs="Courier New" w:eastAsia="Courier New" w:hAnsi="Courier New"/>
                <w:sz w:val="23"/>
                <w:szCs w:val="23"/>
                <w:shd w:fill="eeeeee" w:val="clear"/>
                <w:rtl w:val="0"/>
              </w:rPr>
              <w:t xml:space="preserve">result</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3"/>
                <w:szCs w:val="23"/>
                <w:shd w:fill="eeeeee" w:val="clear"/>
              </w:rPr>
            </w:pPr>
            <w:r w:rsidDel="00000000" w:rsidR="00000000" w:rsidRPr="00000000">
              <w:rPr>
                <w:rFonts w:ascii="Courier New" w:cs="Courier New" w:eastAsia="Courier New" w:hAnsi="Courier New"/>
                <w:sz w:val="23"/>
                <w:szCs w:val="23"/>
                <w:shd w:fill="eeeeee" w:val="clear"/>
                <w:rtl w:val="0"/>
              </w:rPr>
              <w:t xml:space="preserve">   </w:t>
            </w: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Fonts w:ascii="Courier New" w:cs="Courier New" w:eastAsia="Courier New" w:hAnsi="Courier New"/>
                <w:color w:val="666600"/>
                <w:sz w:val="23"/>
                <w:szCs w:val="23"/>
                <w:shd w:fill="eeeeee" w:val="clear"/>
                <w:rtl w:val="0"/>
              </w:rPr>
              <w:t xml:space="preserve">}</w:t>
            </w:r>
            <w:r w:rsidDel="00000000" w:rsidR="00000000" w:rsidRPr="00000000">
              <w:rPr>
                <w:rtl w:val="0"/>
              </w:rPr>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1"/>
        </w:numPr>
        <w:ind w:left="720" w:hanging="360"/>
        <w:rPr>
          <w:u w:val="none"/>
        </w:rPr>
      </w:pPr>
      <w:r w:rsidDel="00000000" w:rsidR="00000000" w:rsidRPr="00000000">
        <w:rPr>
          <w:rtl w:val="0"/>
        </w:rPr>
        <w:t xml:space="preserve">Defer trong Function: hoãn việc thực thi hàm cho tới khi hàm bao ngoài nó return. Mỗi lời gọi defer được push vào stack và thực thi theo thứ tự ngược lại khi hàm bao ngoài nó kết thúc. Ta thường sử dụng defer cho việc đóng hoặc giải phóng tài nguyên:</w:t>
      </w:r>
    </w:p>
    <w:p w:rsidR="00000000" w:rsidDel="00000000" w:rsidP="00000000" w:rsidRDefault="00000000" w:rsidRPr="00000000" w14:paraId="000000CC">
      <w:pPr>
        <w:rPr/>
      </w:pPr>
      <w:r w:rsidDel="00000000" w:rsidR="00000000" w:rsidRPr="00000000">
        <w:rPr>
          <w:rtl w:val="0"/>
        </w:rPr>
      </w:r>
    </w:p>
    <w:tbl>
      <w:tblPr>
        <w:tblStyle w:val="Table13"/>
        <w:tblW w:w="1091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7"/>
        <w:tblGridChange w:id="0">
          <w:tblGrid>
            <w:gridCol w:w="109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3"/>
                <w:szCs w:val="23"/>
                <w:shd w:fill="f7f7f7" w:val="clear"/>
              </w:rPr>
            </w:pPr>
            <w:r w:rsidDel="00000000" w:rsidR="00000000" w:rsidRPr="00000000">
              <w:rPr>
                <w:rFonts w:ascii="Courier New" w:cs="Courier New" w:eastAsia="Courier New" w:hAnsi="Courier New"/>
                <w:color w:val="8959a8"/>
                <w:sz w:val="23"/>
                <w:szCs w:val="23"/>
                <w:shd w:fill="f7f7f7" w:val="clear"/>
                <w:rtl w:val="0"/>
              </w:rPr>
              <w:t xml:space="preserve">func</w:t>
            </w:r>
            <w:r w:rsidDel="00000000" w:rsidR="00000000" w:rsidRPr="00000000">
              <w:rPr>
                <w:rFonts w:ascii="Courier New" w:cs="Courier New" w:eastAsia="Courier New" w:hAnsi="Courier New"/>
                <w:color w:val="333333"/>
                <w:sz w:val="23"/>
                <w:szCs w:val="23"/>
                <w:shd w:fill="f7f7f7" w:val="clear"/>
                <w:rtl w:val="0"/>
              </w:rPr>
              <w:t xml:space="preserve"> main()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3"/>
                <w:szCs w:val="23"/>
                <w:shd w:fill="f7f7f7" w:val="clear"/>
              </w:rPr>
            </w:pPr>
            <w:r w:rsidDel="00000000" w:rsidR="00000000" w:rsidRPr="00000000">
              <w:rPr>
                <w:rFonts w:ascii="Courier New" w:cs="Courier New" w:eastAsia="Courier New" w:hAnsi="Courier New"/>
                <w:color w:val="333333"/>
                <w:sz w:val="23"/>
                <w:szCs w:val="23"/>
                <w:shd w:fill="f7f7f7" w:val="clear"/>
                <w:rtl w:val="0"/>
              </w:rPr>
              <w:t xml:space="preserve">    </w:t>
            </w:r>
            <w:r w:rsidDel="00000000" w:rsidR="00000000" w:rsidRPr="00000000">
              <w:rPr>
                <w:rFonts w:ascii="Courier New" w:cs="Courier New" w:eastAsia="Courier New" w:hAnsi="Courier New"/>
                <w:color w:val="8959a8"/>
                <w:sz w:val="23"/>
                <w:szCs w:val="23"/>
                <w:shd w:fill="f7f7f7" w:val="clear"/>
                <w:rtl w:val="0"/>
              </w:rPr>
              <w:t xml:space="preserve">defer</w:t>
            </w:r>
            <w:r w:rsidDel="00000000" w:rsidR="00000000" w:rsidRPr="00000000">
              <w:rPr>
                <w:rFonts w:ascii="Courier New" w:cs="Courier New" w:eastAsia="Courier New" w:hAnsi="Courier New"/>
                <w:color w:val="333333"/>
                <w:sz w:val="23"/>
                <w:szCs w:val="23"/>
                <w:shd w:fill="f7f7f7" w:val="clear"/>
                <w:rtl w:val="0"/>
              </w:rPr>
              <w:t xml:space="preserve"> fmt.Println(</w:t>
            </w:r>
            <w:r w:rsidDel="00000000" w:rsidR="00000000" w:rsidRPr="00000000">
              <w:rPr>
                <w:rFonts w:ascii="Courier New" w:cs="Courier New" w:eastAsia="Courier New" w:hAnsi="Courier New"/>
                <w:color w:val="718c00"/>
                <w:sz w:val="23"/>
                <w:szCs w:val="23"/>
                <w:shd w:fill="f7f7f7" w:val="clear"/>
                <w:rtl w:val="0"/>
              </w:rPr>
              <w:t xml:space="preserve">"world"</w:t>
            </w:r>
            <w:r w:rsidDel="00000000" w:rsidR="00000000" w:rsidRPr="00000000">
              <w:rPr>
                <w:rFonts w:ascii="Courier New" w:cs="Courier New" w:eastAsia="Courier New" w:hAnsi="Courier New"/>
                <w:color w:val="333333"/>
                <w:sz w:val="23"/>
                <w:szCs w:val="23"/>
                <w:shd w:fill="f7f7f7" w:val="clear"/>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3"/>
                <w:szCs w:val="23"/>
                <w:shd w:fill="f7f7f7" w:val="clear"/>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3"/>
                <w:szCs w:val="23"/>
                <w:shd w:fill="f7f7f7" w:val="clear"/>
              </w:rPr>
            </w:pPr>
            <w:r w:rsidDel="00000000" w:rsidR="00000000" w:rsidRPr="00000000">
              <w:rPr>
                <w:rFonts w:ascii="Courier New" w:cs="Courier New" w:eastAsia="Courier New" w:hAnsi="Courier New"/>
                <w:color w:val="333333"/>
                <w:sz w:val="23"/>
                <w:szCs w:val="23"/>
                <w:shd w:fill="f7f7f7" w:val="clear"/>
                <w:rtl w:val="0"/>
              </w:rPr>
              <w:t xml:space="preserve">    fmt.Println(</w:t>
            </w:r>
            <w:r w:rsidDel="00000000" w:rsidR="00000000" w:rsidRPr="00000000">
              <w:rPr>
                <w:rFonts w:ascii="Courier New" w:cs="Courier New" w:eastAsia="Courier New" w:hAnsi="Courier New"/>
                <w:color w:val="718c00"/>
                <w:sz w:val="23"/>
                <w:szCs w:val="23"/>
                <w:shd w:fill="f7f7f7" w:val="clear"/>
                <w:rtl w:val="0"/>
              </w:rPr>
              <w:t xml:space="preserve">"hello"</w:t>
            </w:r>
            <w:r w:rsidDel="00000000" w:rsidR="00000000" w:rsidRPr="00000000">
              <w:rPr>
                <w:rFonts w:ascii="Courier New" w:cs="Courier New" w:eastAsia="Courier New" w:hAnsi="Courier New"/>
                <w:color w:val="333333"/>
                <w:sz w:val="23"/>
                <w:szCs w:val="23"/>
                <w:shd w:fill="f7f7f7" w:val="clear"/>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3"/>
                <w:szCs w:val="23"/>
                <w:shd w:fill="f7f7f7" w:val="clear"/>
              </w:rPr>
            </w:pPr>
            <w:r w:rsidDel="00000000" w:rsidR="00000000" w:rsidRPr="00000000">
              <w:rPr>
                <w:rFonts w:ascii="Courier New" w:cs="Courier New" w:eastAsia="Courier New" w:hAnsi="Courier New"/>
                <w:color w:val="333333"/>
                <w:sz w:val="23"/>
                <w:szCs w:val="23"/>
                <w:shd w:fill="f7f7f7" w:val="clear"/>
                <w:rtl w:val="0"/>
              </w:rPr>
              <w:t xml:space="preserve">}</w:t>
            </w:r>
          </w:p>
          <w:p w:rsidR="00000000" w:rsidDel="00000000" w:rsidP="00000000" w:rsidRDefault="00000000" w:rsidRPr="00000000" w14:paraId="000000D2">
            <w:pPr>
              <w:widowControl w:val="0"/>
              <w:spacing w:after="300" w:line="240" w:lineRule="auto"/>
              <w:rPr>
                <w:sz w:val="23"/>
                <w:szCs w:val="23"/>
              </w:rPr>
            </w:pPr>
            <w:r w:rsidDel="00000000" w:rsidR="00000000" w:rsidRPr="00000000">
              <w:rPr>
                <w:rFonts w:ascii="Cousine" w:cs="Cousine" w:eastAsia="Cousine" w:hAnsi="Cousine"/>
                <w:color w:val="8e908c"/>
                <w:sz w:val="23"/>
                <w:szCs w:val="23"/>
                <w:shd w:fill="f7f7f7" w:val="clear"/>
                <w:rtl w:val="0"/>
              </w:rPr>
              <w:t xml:space="preserve">// kết quả: hello world</w:t>
            </w: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1"/>
          <w:numId w:val="1"/>
        </w:numPr>
        <w:ind w:left="1440" w:hanging="360"/>
        <w:rPr>
          <w:u w:val="none"/>
        </w:rPr>
      </w:pPr>
      <w:r w:rsidDel="00000000" w:rsidR="00000000" w:rsidRPr="00000000">
        <w:rPr>
          <w:rtl w:val="0"/>
        </w:rPr>
        <w:t xml:space="preserve">Đóng file giống như try-finally:</w:t>
      </w:r>
    </w:p>
    <w:p w:rsidR="00000000" w:rsidDel="00000000" w:rsidP="00000000" w:rsidRDefault="00000000" w:rsidRPr="00000000" w14:paraId="000000D5">
      <w:pPr>
        <w:rPr/>
      </w:pPr>
      <w:r w:rsidDel="00000000" w:rsidR="00000000" w:rsidRPr="00000000">
        <w:rPr>
          <w:rtl w:val="0"/>
        </w:rPr>
      </w:r>
    </w:p>
    <w:tbl>
      <w:tblPr>
        <w:tblStyle w:val="Table14"/>
        <w:tblW w:w="1091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7"/>
        <w:tblGridChange w:id="0">
          <w:tblGrid>
            <w:gridCol w:w="109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func</w:t>
            </w:r>
            <w:r w:rsidDel="00000000" w:rsidR="00000000" w:rsidRPr="00000000">
              <w:rPr>
                <w:rFonts w:ascii="Courier New" w:cs="Courier New" w:eastAsia="Courier New" w:hAnsi="Courier New"/>
                <w:color w:val="333333"/>
                <w:sz w:val="20"/>
                <w:szCs w:val="20"/>
                <w:shd w:fill="f7f7f7" w:val="clear"/>
                <w:rtl w:val="0"/>
              </w:rPr>
              <w:t xml:space="preserve"> main()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f, err := os.Create(</w:t>
            </w:r>
            <w:r w:rsidDel="00000000" w:rsidR="00000000" w:rsidRPr="00000000">
              <w:rPr>
                <w:rFonts w:ascii="Courier New" w:cs="Courier New" w:eastAsia="Courier New" w:hAnsi="Courier New"/>
                <w:color w:val="718c00"/>
                <w:sz w:val="20"/>
                <w:szCs w:val="20"/>
                <w:shd w:fill="f7f7f7" w:val="clear"/>
                <w:rtl w:val="0"/>
              </w:rPr>
              <w:t xml:space="preserve">"file"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err != </w:t>
            </w:r>
            <w:r w:rsidDel="00000000" w:rsidR="00000000" w:rsidRPr="00000000">
              <w:rPr>
                <w:rFonts w:ascii="Courier New" w:cs="Courier New" w:eastAsia="Courier New" w:hAnsi="Courier New"/>
                <w:color w:val="f5871f"/>
                <w:sz w:val="20"/>
                <w:szCs w:val="20"/>
                <w:shd w:fill="f7f7f7" w:val="clear"/>
                <w:rtl w:val="0"/>
              </w:rPr>
              <w:t xml:space="preserve">nil</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panic</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718c00"/>
                <w:sz w:val="20"/>
                <w:szCs w:val="20"/>
                <w:shd w:fill="f7f7f7" w:val="clear"/>
                <w:rtl w:val="0"/>
              </w:rPr>
              <w:t xml:space="preserve">"cannot create file"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chắc chắn file sẽ được close dù hàm có bị panic hay return</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defer</w:t>
            </w:r>
            <w:r w:rsidDel="00000000" w:rsidR="00000000" w:rsidRPr="00000000">
              <w:rPr>
                <w:rFonts w:ascii="Courier New" w:cs="Courier New" w:eastAsia="Courier New" w:hAnsi="Courier New"/>
                <w:color w:val="333333"/>
                <w:sz w:val="20"/>
                <w:szCs w:val="20"/>
                <w:shd w:fill="f7f7f7" w:val="clear"/>
                <w:rtl w:val="0"/>
              </w:rPr>
              <w:t xml:space="preserve"> f.Close()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fmt.Fprintf(f,</w:t>
            </w:r>
            <w:r w:rsidDel="00000000" w:rsidR="00000000" w:rsidRPr="00000000">
              <w:rPr>
                <w:rFonts w:ascii="Courier New" w:cs="Courier New" w:eastAsia="Courier New" w:hAnsi="Courier New"/>
                <w:color w:val="718c00"/>
                <w:sz w:val="20"/>
                <w:szCs w:val="20"/>
                <w:shd w:fill="f7f7f7" w:val="clear"/>
                <w:rtl w:val="0"/>
              </w:rPr>
              <w:t xml:space="preserve">"hello"</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DF">
            <w:pPr>
              <w:widowControl w:val="0"/>
              <w:spacing w:after="300" w:line="240" w:lineRule="auto"/>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numPr>
          <w:ilvl w:val="1"/>
          <w:numId w:val="1"/>
        </w:numPr>
        <w:ind w:left="1440" w:hanging="360"/>
        <w:rPr>
          <w:u w:val="none"/>
        </w:rPr>
      </w:pPr>
      <w:r w:rsidDel="00000000" w:rsidR="00000000" w:rsidRPr="00000000">
        <w:rPr>
          <w:rtl w:val="0"/>
        </w:rPr>
        <w:t xml:space="preserve">Đóng file và xử lý panic giống như try-catch-finally:</w:t>
      </w:r>
    </w:p>
    <w:p w:rsidR="00000000" w:rsidDel="00000000" w:rsidP="00000000" w:rsidRDefault="00000000" w:rsidRPr="00000000" w14:paraId="000000E2">
      <w:pPr>
        <w:rPr/>
      </w:pPr>
      <w:r w:rsidDel="00000000" w:rsidR="00000000" w:rsidRPr="00000000">
        <w:rPr>
          <w:rtl w:val="0"/>
        </w:rPr>
      </w:r>
    </w:p>
    <w:tbl>
      <w:tblPr>
        <w:tblStyle w:val="Table15"/>
        <w:tblW w:w="1091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7"/>
        <w:tblGridChange w:id="0">
          <w:tblGrid>
            <w:gridCol w:w="109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func</w:t>
            </w:r>
            <w:r w:rsidDel="00000000" w:rsidR="00000000" w:rsidRPr="00000000">
              <w:rPr>
                <w:rFonts w:ascii="Courier New" w:cs="Courier New" w:eastAsia="Courier New" w:hAnsi="Courier New"/>
                <w:color w:val="333333"/>
                <w:sz w:val="20"/>
                <w:szCs w:val="20"/>
                <w:shd w:fill="f7f7f7" w:val="clear"/>
                <w:rtl w:val="0"/>
              </w:rPr>
              <w:t xml:space="preserve"> main()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defer</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func</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msg := </w:t>
            </w:r>
            <w:r w:rsidDel="00000000" w:rsidR="00000000" w:rsidRPr="00000000">
              <w:rPr>
                <w:rFonts w:ascii="Courier New" w:cs="Courier New" w:eastAsia="Courier New" w:hAnsi="Courier New"/>
                <w:color w:val="f5871f"/>
                <w:sz w:val="20"/>
                <w:szCs w:val="20"/>
                <w:shd w:fill="f7f7f7" w:val="clear"/>
                <w:rtl w:val="0"/>
              </w:rPr>
              <w:t xml:space="preserve">recover</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fmt.Println(msg)</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sine" w:cs="Cousine" w:eastAsia="Cousine" w:hAnsi="Cousine"/>
                <w:color w:val="8e908c"/>
                <w:sz w:val="20"/>
                <w:szCs w:val="20"/>
                <w:shd w:fill="f7f7f7" w:val="clear"/>
                <w:rtl w:val="0"/>
              </w:rPr>
              <w:t xml:space="preserve">// . là folder hiện tại</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f, err := os.Create(</w:t>
            </w:r>
            <w:r w:rsidDel="00000000" w:rsidR="00000000" w:rsidRPr="00000000">
              <w:rPr>
                <w:rFonts w:ascii="Courier New" w:cs="Courier New" w:eastAsia="Courier New" w:hAnsi="Courier New"/>
                <w:color w:val="718c00"/>
                <w:sz w:val="20"/>
                <w:szCs w:val="20"/>
                <w:shd w:fill="f7f7f7" w:val="clear"/>
                <w:rtl w:val="0"/>
              </w:rPr>
              <w:t xml:space="preserv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err != </w:t>
            </w:r>
            <w:r w:rsidDel="00000000" w:rsidR="00000000" w:rsidRPr="00000000">
              <w:rPr>
                <w:rFonts w:ascii="Courier New" w:cs="Courier New" w:eastAsia="Courier New" w:hAnsi="Courier New"/>
                <w:color w:val="f5871f"/>
                <w:sz w:val="20"/>
                <w:szCs w:val="20"/>
                <w:shd w:fill="f7f7f7" w:val="clear"/>
                <w:rtl w:val="0"/>
              </w:rPr>
              <w:t xml:space="preserve">nil</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panic</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718c00"/>
                <w:sz w:val="20"/>
                <w:szCs w:val="20"/>
                <w:shd w:fill="f7f7f7" w:val="clear"/>
                <w:rtl w:val="0"/>
              </w:rPr>
              <w:t xml:space="preserve">"cannot create file"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defer</w:t>
            </w:r>
            <w:r w:rsidDel="00000000" w:rsidR="00000000" w:rsidRPr="00000000">
              <w:rPr>
                <w:rFonts w:ascii="Courier New" w:cs="Courier New" w:eastAsia="Courier New" w:hAnsi="Courier New"/>
                <w:color w:val="333333"/>
                <w:sz w:val="20"/>
                <w:szCs w:val="20"/>
                <w:shd w:fill="f7f7f7" w:val="clear"/>
                <w:rtl w:val="0"/>
              </w:rPr>
              <w:t xml:space="preserve"> f.Close()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không quan trọng chuyện gì xảy ra thì file cũng sẽ được close</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để đơn giản nên ở đây bỏ qua bước kiểm ra close result</w:t>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fmt.Fprintf(f,</w:t>
            </w:r>
            <w:r w:rsidDel="00000000" w:rsidR="00000000" w:rsidRPr="00000000">
              <w:rPr>
                <w:rFonts w:ascii="Courier New" w:cs="Courier New" w:eastAsia="Courier New" w:hAnsi="Courier New"/>
                <w:color w:val="718c00"/>
                <w:sz w:val="20"/>
                <w:szCs w:val="20"/>
                <w:shd w:fill="f7f7f7" w:val="clear"/>
                <w:rtl w:val="0"/>
              </w:rPr>
              <w:t xml:space="preserve">"hello"</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F3">
            <w:pPr>
              <w:widowControl w:val="0"/>
              <w:spacing w:after="300" w:line="240" w:lineRule="auto"/>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numPr>
          <w:ilvl w:val="1"/>
          <w:numId w:val="1"/>
        </w:numPr>
        <w:ind w:left="1440" w:hanging="360"/>
        <w:rPr>
          <w:u w:val="none"/>
        </w:rPr>
      </w:pPr>
      <w:r w:rsidDel="00000000" w:rsidR="00000000" w:rsidRPr="00000000">
        <w:rPr>
          <w:rtl w:val="0"/>
        </w:rPr>
        <w:t xml:space="preserve">Cũng giống như block finally thì lời gọi defer cũng có thể làm cho kết quả trả về thay đổi:</w:t>
      </w:r>
    </w:p>
    <w:p w:rsidR="00000000" w:rsidDel="00000000" w:rsidP="00000000" w:rsidRDefault="00000000" w:rsidRPr="00000000" w14:paraId="000000F6">
      <w:pPr>
        <w:rPr/>
      </w:pPr>
      <w:r w:rsidDel="00000000" w:rsidR="00000000" w:rsidRPr="00000000">
        <w:rPr>
          <w:rtl w:val="0"/>
        </w:rPr>
      </w:r>
    </w:p>
    <w:tbl>
      <w:tblPr>
        <w:tblStyle w:val="Table16"/>
        <w:tblW w:w="1091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17"/>
        <w:tblGridChange w:id="0">
          <w:tblGrid>
            <w:gridCol w:w="1091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func</w:t>
            </w:r>
            <w:r w:rsidDel="00000000" w:rsidR="00000000" w:rsidRPr="00000000">
              <w:rPr>
                <w:rFonts w:ascii="Courier New" w:cs="Courier New" w:eastAsia="Courier New" w:hAnsi="Courier New"/>
                <w:color w:val="333333"/>
                <w:sz w:val="20"/>
                <w:szCs w:val="20"/>
                <w:shd w:fill="f7f7f7" w:val="clear"/>
                <w:rtl w:val="0"/>
              </w:rPr>
              <w:t xml:space="preserve"> yes() (text </w:t>
            </w:r>
            <w:r w:rsidDel="00000000" w:rsidR="00000000" w:rsidRPr="00000000">
              <w:rPr>
                <w:rFonts w:ascii="Courier New" w:cs="Courier New" w:eastAsia="Courier New" w:hAnsi="Courier New"/>
                <w:color w:val="8959a8"/>
                <w:sz w:val="20"/>
                <w:szCs w:val="20"/>
                <w:shd w:fill="f7f7f7" w:val="clear"/>
                <w:rtl w:val="0"/>
              </w:rPr>
              <w:t xml:space="preserve">string</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defer</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func</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text = </w:t>
            </w:r>
            <w:r w:rsidDel="00000000" w:rsidR="00000000" w:rsidRPr="00000000">
              <w:rPr>
                <w:rFonts w:ascii="Courier New" w:cs="Courier New" w:eastAsia="Courier New" w:hAnsi="Courier New"/>
                <w:color w:val="718c00"/>
                <w:sz w:val="20"/>
                <w:szCs w:val="20"/>
                <w:shd w:fill="f7f7f7" w:val="clear"/>
                <w:rtl w:val="0"/>
              </w:rPr>
              <w:t xml:space="preserve">"no"</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718c00"/>
                <w:sz w:val="20"/>
                <w:szCs w:val="20"/>
                <w:shd w:fill="f7f7f7" w:val="clear"/>
                <w:rtl w:val="0"/>
              </w:rPr>
              <w:t xml:space="preserve">"yes"</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func</w:t>
            </w:r>
            <w:r w:rsidDel="00000000" w:rsidR="00000000" w:rsidRPr="00000000">
              <w:rPr>
                <w:rFonts w:ascii="Courier New" w:cs="Courier New" w:eastAsia="Courier New" w:hAnsi="Courier New"/>
                <w:color w:val="333333"/>
                <w:sz w:val="20"/>
                <w:szCs w:val="20"/>
                <w:shd w:fill="f7f7f7" w:val="clear"/>
                <w:rtl w:val="0"/>
              </w:rPr>
              <w:t xml:space="preserve"> main()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fmt.Println(yes())</w:t>
            </w:r>
          </w:p>
          <w:p w:rsidR="00000000" w:rsidDel="00000000" w:rsidP="00000000" w:rsidRDefault="00000000" w:rsidRPr="00000000" w14:paraId="00000100">
            <w:pPr>
              <w:widowControl w:val="0"/>
              <w:spacing w:after="300" w:line="240" w:lineRule="auto"/>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1"/>
        </w:numPr>
        <w:spacing w:after="0" w:afterAutospacing="0"/>
        <w:ind w:left="720" w:hanging="360"/>
        <w:rPr>
          <w:u w:val="none"/>
        </w:rPr>
      </w:pPr>
      <w:r w:rsidDel="00000000" w:rsidR="00000000" w:rsidRPr="00000000">
        <w:rPr>
          <w:rtl w:val="0"/>
        </w:rPr>
        <w:t xml:space="preserve">a</w:t>
      </w:r>
    </w:p>
    <w:p w:rsidR="00000000" w:rsidDel="00000000" w:rsidP="00000000" w:rsidRDefault="00000000" w:rsidRPr="00000000" w14:paraId="00000103">
      <w:pPr>
        <w:pStyle w:val="Heading2"/>
        <w:numPr>
          <w:ilvl w:val="0"/>
          <w:numId w:val="2"/>
        </w:numPr>
        <w:spacing w:after="0" w:afterAutospacing="0" w:before="0" w:beforeAutospacing="0"/>
        <w:ind w:left="720" w:hanging="360"/>
      </w:pPr>
      <w:bookmarkStart w:colFirst="0" w:colLast="0" w:name="_hzomrwdaqqp0" w:id="3"/>
      <w:bookmarkEnd w:id="3"/>
      <w:r w:rsidDel="00000000" w:rsidR="00000000" w:rsidRPr="00000000">
        <w:rPr>
          <w:rtl w:val="0"/>
        </w:rPr>
        <w:t xml:space="preserve">Data Types:</w:t>
      </w:r>
    </w:p>
    <w:p w:rsidR="00000000" w:rsidDel="00000000" w:rsidP="00000000" w:rsidRDefault="00000000" w:rsidRPr="00000000" w14:paraId="00000104">
      <w:pPr>
        <w:numPr>
          <w:ilvl w:val="0"/>
          <w:numId w:val="3"/>
        </w:numPr>
        <w:ind w:left="720" w:hanging="360"/>
        <w:rPr>
          <w:u w:val="none"/>
        </w:rPr>
      </w:pPr>
      <w:r w:rsidDel="00000000" w:rsidR="00000000" w:rsidRPr="00000000">
        <w:rPr>
          <w:rtl w:val="0"/>
        </w:rPr>
        <w:t xml:space="preserve">Integer: uint8, uint16, uint32, uint64, int8, int16, int32, int64</w:t>
      </w:r>
    </w:p>
    <w:p w:rsidR="00000000" w:rsidDel="00000000" w:rsidP="00000000" w:rsidRDefault="00000000" w:rsidRPr="00000000" w14:paraId="00000105">
      <w:pPr>
        <w:rPr/>
      </w:pPr>
      <w:r w:rsidDel="00000000" w:rsidR="00000000" w:rsidRPr="00000000">
        <w:rPr>
          <w:rtl w:val="0"/>
        </w:rPr>
        <w:t xml:space="preserve">int8: Signed 8-bit integers (-128 to 127).</w:t>
      </w:r>
    </w:p>
    <w:p w:rsidR="00000000" w:rsidDel="00000000" w:rsidP="00000000" w:rsidRDefault="00000000" w:rsidRPr="00000000" w14:paraId="00000106">
      <w:pPr>
        <w:numPr>
          <w:ilvl w:val="0"/>
          <w:numId w:val="3"/>
        </w:numPr>
        <w:ind w:left="720" w:hanging="360"/>
        <w:rPr>
          <w:u w:val="none"/>
        </w:rPr>
      </w:pPr>
      <w:r w:rsidDel="00000000" w:rsidR="00000000" w:rsidRPr="00000000">
        <w:rPr>
          <w:rtl w:val="0"/>
        </w:rPr>
        <w:t xml:space="preserve">Float: float32, float64, complex64, complex128</w:t>
      </w:r>
    </w:p>
    <w:p w:rsidR="00000000" w:rsidDel="00000000" w:rsidP="00000000" w:rsidRDefault="00000000" w:rsidRPr="00000000" w14:paraId="00000107">
      <w:pPr>
        <w:numPr>
          <w:ilvl w:val="0"/>
          <w:numId w:val="3"/>
        </w:numPr>
        <w:spacing w:after="0" w:afterAutospacing="0"/>
        <w:ind w:left="720" w:hanging="360"/>
        <w:rPr>
          <w:u w:val="none"/>
        </w:rPr>
      </w:pPr>
      <w:r w:rsidDel="00000000" w:rsidR="00000000" w:rsidRPr="00000000">
        <w:rPr>
          <w:rtl w:val="0"/>
        </w:rPr>
        <w:t xml:space="preserve">Others: byte = uint8, rune = int32, uint, int, uintptr.</w:t>
      </w:r>
    </w:p>
    <w:p w:rsidR="00000000" w:rsidDel="00000000" w:rsidP="00000000" w:rsidRDefault="00000000" w:rsidRPr="00000000" w14:paraId="00000108">
      <w:pPr>
        <w:pStyle w:val="Heading2"/>
        <w:numPr>
          <w:ilvl w:val="0"/>
          <w:numId w:val="2"/>
        </w:numPr>
        <w:spacing w:after="0" w:afterAutospacing="0" w:before="0" w:beforeAutospacing="0"/>
        <w:ind w:left="720" w:hanging="360"/>
      </w:pPr>
      <w:bookmarkStart w:colFirst="0" w:colLast="0" w:name="_jx9uhyyxqvp4" w:id="4"/>
      <w:bookmarkEnd w:id="4"/>
      <w:r w:rsidDel="00000000" w:rsidR="00000000" w:rsidRPr="00000000">
        <w:rPr>
          <w:rtl w:val="0"/>
        </w:rPr>
        <w:t xml:space="preserve">Project Layout:</w:t>
      </w:r>
    </w:p>
    <w:p w:rsidR="00000000" w:rsidDel="00000000" w:rsidP="00000000" w:rsidRDefault="00000000" w:rsidRPr="00000000" w14:paraId="00000109">
      <w:pPr>
        <w:numPr>
          <w:ilvl w:val="1"/>
          <w:numId w:val="2"/>
        </w:numPr>
        <w:ind w:left="1440" w:hanging="360"/>
        <w:rPr>
          <w:u w:val="none"/>
        </w:rPr>
      </w:pPr>
      <w:r w:rsidDel="00000000" w:rsidR="00000000" w:rsidRPr="00000000">
        <w:rPr>
          <w:rtl w:val="0"/>
        </w:rPr>
        <w:t xml:space="preserve">Ref: </w:t>
      </w:r>
      <w:hyperlink r:id="rId10">
        <w:r w:rsidDel="00000000" w:rsidR="00000000" w:rsidRPr="00000000">
          <w:rPr>
            <w:color w:val="1155cc"/>
            <w:u w:val="single"/>
            <w:rtl w:val="0"/>
          </w:rPr>
          <w:t xml:space="preserve">https://github.com/golang-standards/project-layout</w:t>
        </w:r>
      </w:hyperlink>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Có thể coi như đây là các package chính của application Go.</w:t>
      </w:r>
    </w:p>
    <w:p w:rsidR="00000000" w:rsidDel="00000000" w:rsidP="00000000" w:rsidRDefault="00000000" w:rsidRPr="00000000" w14:paraId="0000010B">
      <w:pPr>
        <w:numPr>
          <w:ilvl w:val="1"/>
          <w:numId w:val="2"/>
        </w:numPr>
        <w:ind w:left="1440" w:hanging="360"/>
        <w:rPr>
          <w:u w:val="none"/>
        </w:rPr>
      </w:pPr>
      <w:r w:rsidDel="00000000" w:rsidR="00000000" w:rsidRPr="00000000">
        <w:rPr>
          <w:rtl w:val="0"/>
        </w:rPr>
        <w:t xml:space="preserve">Go Directories:</w:t>
      </w:r>
    </w:p>
    <w:p w:rsidR="00000000" w:rsidDel="00000000" w:rsidP="00000000" w:rsidRDefault="00000000" w:rsidRPr="00000000" w14:paraId="0000010C">
      <w:pPr>
        <w:numPr>
          <w:ilvl w:val="2"/>
          <w:numId w:val="2"/>
        </w:numPr>
        <w:ind w:left="2160" w:hanging="360"/>
        <w:rPr>
          <w:u w:val="none"/>
        </w:rPr>
      </w:pPr>
      <w:r w:rsidDel="00000000" w:rsidR="00000000" w:rsidRPr="00000000">
        <w:rPr>
          <w:rtl w:val="0"/>
        </w:rPr>
        <w:t xml:space="preserve">/cmd: Main applications for this project. The directory name for each application should match the name of the executable you want to have (e.g., /cmd/myapp).</w:t>
      </w:r>
    </w:p>
    <w:p w:rsidR="00000000" w:rsidDel="00000000" w:rsidP="00000000" w:rsidRDefault="00000000" w:rsidRPr="00000000" w14:paraId="0000010D">
      <w:pPr>
        <w:numPr>
          <w:ilvl w:val="2"/>
          <w:numId w:val="2"/>
        </w:numPr>
        <w:ind w:left="2160" w:hanging="360"/>
        <w:rPr>
          <w:u w:val="none"/>
        </w:rPr>
      </w:pPr>
      <w:r w:rsidDel="00000000" w:rsidR="00000000" w:rsidRPr="00000000">
        <w:rPr>
          <w:rtl w:val="0"/>
        </w:rPr>
        <w:t xml:space="preserve">/internal: Private application and library code. This is the code you don't want others importing in their applications or libraries. Note that this layout pattern is enforced by the Go compiler itself.</w:t>
      </w:r>
    </w:p>
    <w:p w:rsidR="00000000" w:rsidDel="00000000" w:rsidP="00000000" w:rsidRDefault="00000000" w:rsidRPr="00000000" w14:paraId="0000010E">
      <w:pPr>
        <w:numPr>
          <w:ilvl w:val="2"/>
          <w:numId w:val="2"/>
        </w:numPr>
        <w:ind w:left="2160" w:hanging="360"/>
        <w:rPr>
          <w:u w:val="none"/>
        </w:rPr>
      </w:pPr>
      <w:r w:rsidDel="00000000" w:rsidR="00000000" w:rsidRPr="00000000">
        <w:rPr>
          <w:rtl w:val="0"/>
        </w:rPr>
        <w:t xml:space="preserve">/pkg: Library code that's ok to use by external applications (e.g., /pkg/mypubliclib). The /pkg directory is still a good way to explicitly communicate that the code in that directory is safe for use by others.</w:t>
      </w:r>
    </w:p>
    <w:p w:rsidR="00000000" w:rsidDel="00000000" w:rsidP="00000000" w:rsidRDefault="00000000" w:rsidRPr="00000000" w14:paraId="0000010F">
      <w:pPr>
        <w:numPr>
          <w:ilvl w:val="2"/>
          <w:numId w:val="2"/>
        </w:numPr>
        <w:ind w:left="2160" w:hanging="360"/>
        <w:rPr>
          <w:u w:val="none"/>
        </w:rPr>
      </w:pPr>
      <w:r w:rsidDel="00000000" w:rsidR="00000000" w:rsidRPr="00000000">
        <w:rPr>
          <w:rtl w:val="0"/>
        </w:rPr>
        <w:t xml:space="preserve">/vendor: Application dependencies. </w:t>
      </w:r>
    </w:p>
    <w:p w:rsidR="00000000" w:rsidDel="00000000" w:rsidP="00000000" w:rsidRDefault="00000000" w:rsidRPr="00000000" w14:paraId="00000110">
      <w:pPr>
        <w:numPr>
          <w:ilvl w:val="1"/>
          <w:numId w:val="2"/>
        </w:numPr>
        <w:ind w:left="1440" w:hanging="360"/>
        <w:rPr>
          <w:u w:val="none"/>
        </w:rPr>
      </w:pPr>
      <w:r w:rsidDel="00000000" w:rsidR="00000000" w:rsidRPr="00000000">
        <w:rPr>
          <w:rtl w:val="0"/>
        </w:rPr>
        <w:t xml:space="preserve">Service Application Directories:</w:t>
      </w:r>
    </w:p>
    <w:p w:rsidR="00000000" w:rsidDel="00000000" w:rsidP="00000000" w:rsidRDefault="00000000" w:rsidRPr="00000000" w14:paraId="00000111">
      <w:pPr>
        <w:numPr>
          <w:ilvl w:val="2"/>
          <w:numId w:val="2"/>
        </w:numPr>
        <w:ind w:left="2160" w:hanging="360"/>
        <w:rPr>
          <w:u w:val="none"/>
        </w:rPr>
      </w:pPr>
      <w:r w:rsidDel="00000000" w:rsidR="00000000" w:rsidRPr="00000000">
        <w:rPr>
          <w:rtl w:val="0"/>
        </w:rPr>
        <w:t xml:space="preserve">/api: OpenAPI/Swagger specs, JSON schema files …</w:t>
      </w:r>
    </w:p>
    <w:p w:rsidR="00000000" w:rsidDel="00000000" w:rsidP="00000000" w:rsidRDefault="00000000" w:rsidRPr="00000000" w14:paraId="00000112">
      <w:pPr>
        <w:numPr>
          <w:ilvl w:val="1"/>
          <w:numId w:val="2"/>
        </w:numPr>
        <w:ind w:left="1440" w:hanging="360"/>
        <w:rPr>
          <w:u w:val="none"/>
        </w:rPr>
      </w:pPr>
      <w:r w:rsidDel="00000000" w:rsidR="00000000" w:rsidRPr="00000000">
        <w:rPr>
          <w:rtl w:val="0"/>
        </w:rPr>
        <w:t xml:space="preserve">Web Application Directories:</w:t>
      </w:r>
    </w:p>
    <w:p w:rsidR="00000000" w:rsidDel="00000000" w:rsidP="00000000" w:rsidRDefault="00000000" w:rsidRPr="00000000" w14:paraId="00000113">
      <w:pPr>
        <w:numPr>
          <w:ilvl w:val="2"/>
          <w:numId w:val="2"/>
        </w:numPr>
        <w:ind w:left="2160" w:hanging="360"/>
        <w:rPr>
          <w:u w:val="none"/>
        </w:rPr>
      </w:pPr>
      <w:r w:rsidDel="00000000" w:rsidR="00000000" w:rsidRPr="00000000">
        <w:rPr>
          <w:rtl w:val="0"/>
        </w:rPr>
        <w:t xml:space="preserve">/web: static web assets, server side templates and SPAs.</w:t>
      </w:r>
    </w:p>
    <w:p w:rsidR="00000000" w:rsidDel="00000000" w:rsidP="00000000" w:rsidRDefault="00000000" w:rsidRPr="00000000" w14:paraId="00000114">
      <w:pPr>
        <w:numPr>
          <w:ilvl w:val="1"/>
          <w:numId w:val="2"/>
        </w:numPr>
        <w:ind w:left="1440" w:hanging="360"/>
        <w:rPr>
          <w:u w:val="none"/>
        </w:rPr>
      </w:pPr>
      <w:r w:rsidDel="00000000" w:rsidR="00000000" w:rsidRPr="00000000">
        <w:rPr>
          <w:rtl w:val="0"/>
        </w:rPr>
        <w:t xml:space="preserve">Common Application Directories:</w:t>
      </w:r>
    </w:p>
    <w:p w:rsidR="00000000" w:rsidDel="00000000" w:rsidP="00000000" w:rsidRDefault="00000000" w:rsidRPr="00000000" w14:paraId="00000115">
      <w:pPr>
        <w:numPr>
          <w:ilvl w:val="2"/>
          <w:numId w:val="2"/>
        </w:numPr>
        <w:ind w:left="2160" w:hanging="360"/>
        <w:rPr>
          <w:u w:val="none"/>
        </w:rPr>
      </w:pPr>
      <w:r w:rsidDel="00000000" w:rsidR="00000000" w:rsidRPr="00000000">
        <w:rPr>
          <w:rtl w:val="0"/>
        </w:rPr>
        <w:t xml:space="preserve">/configs: </w:t>
      </w:r>
    </w:p>
    <w:p w:rsidR="00000000" w:rsidDel="00000000" w:rsidP="00000000" w:rsidRDefault="00000000" w:rsidRPr="00000000" w14:paraId="00000116">
      <w:pPr>
        <w:numPr>
          <w:ilvl w:val="2"/>
          <w:numId w:val="2"/>
        </w:numPr>
        <w:ind w:left="2160" w:hanging="360"/>
        <w:rPr>
          <w:u w:val="none"/>
        </w:rPr>
      </w:pPr>
      <w:r w:rsidDel="00000000" w:rsidR="00000000" w:rsidRPr="00000000">
        <w:rPr>
          <w:rtl w:val="0"/>
        </w:rPr>
        <w:t xml:space="preserve">/init: System init and process manager/supervisor configs.</w:t>
      </w:r>
    </w:p>
    <w:p w:rsidR="00000000" w:rsidDel="00000000" w:rsidP="00000000" w:rsidRDefault="00000000" w:rsidRPr="00000000" w14:paraId="00000117">
      <w:pPr>
        <w:numPr>
          <w:ilvl w:val="2"/>
          <w:numId w:val="2"/>
        </w:numPr>
        <w:ind w:left="2160" w:hanging="360"/>
        <w:rPr>
          <w:u w:val="none"/>
        </w:rPr>
      </w:pPr>
      <w:r w:rsidDel="00000000" w:rsidR="00000000" w:rsidRPr="00000000">
        <w:rPr>
          <w:rtl w:val="0"/>
        </w:rPr>
        <w:t xml:space="preserve">/scripts: Scripts to perform various build, install, analysis …</w:t>
      </w:r>
    </w:p>
    <w:p w:rsidR="00000000" w:rsidDel="00000000" w:rsidP="00000000" w:rsidRDefault="00000000" w:rsidRPr="00000000" w14:paraId="00000118">
      <w:pPr>
        <w:numPr>
          <w:ilvl w:val="2"/>
          <w:numId w:val="2"/>
        </w:numPr>
        <w:ind w:left="2160" w:hanging="360"/>
        <w:rPr>
          <w:u w:val="none"/>
        </w:rPr>
      </w:pPr>
      <w:r w:rsidDel="00000000" w:rsidR="00000000" w:rsidRPr="00000000">
        <w:rPr>
          <w:rtl w:val="0"/>
        </w:rPr>
        <w:t xml:space="preserve">/build: Packaging and Continuous Integration. Put your cloud (AMI), container (Docker), OS (deb, rpm, pkg) package configurations and scripts in the /build/package directory.</w:t>
      </w:r>
    </w:p>
    <w:p w:rsidR="00000000" w:rsidDel="00000000" w:rsidP="00000000" w:rsidRDefault="00000000" w:rsidRPr="00000000" w14:paraId="00000119">
      <w:pPr>
        <w:numPr>
          <w:ilvl w:val="2"/>
          <w:numId w:val="2"/>
        </w:numPr>
        <w:ind w:left="2160" w:hanging="360"/>
        <w:rPr>
          <w:u w:val="none"/>
        </w:rPr>
      </w:pPr>
      <w:r w:rsidDel="00000000" w:rsidR="00000000" w:rsidRPr="00000000">
        <w:rPr>
          <w:rtl w:val="0"/>
        </w:rPr>
        <w:t xml:space="preserve">/deployments: </w:t>
      </w:r>
    </w:p>
    <w:p w:rsidR="00000000" w:rsidDel="00000000" w:rsidP="00000000" w:rsidRDefault="00000000" w:rsidRPr="00000000" w14:paraId="0000011A">
      <w:pPr>
        <w:numPr>
          <w:ilvl w:val="2"/>
          <w:numId w:val="2"/>
        </w:numPr>
        <w:ind w:left="2160" w:hanging="360"/>
        <w:rPr>
          <w:u w:val="none"/>
        </w:rPr>
      </w:pPr>
      <w:r w:rsidDel="00000000" w:rsidR="00000000" w:rsidRPr="00000000">
        <w:rPr>
          <w:rtl w:val="0"/>
        </w:rPr>
        <w:t xml:space="preserve">/test: </w:t>
      </w:r>
    </w:p>
    <w:p w:rsidR="00000000" w:rsidDel="00000000" w:rsidP="00000000" w:rsidRDefault="00000000" w:rsidRPr="00000000" w14:paraId="0000011B">
      <w:pPr>
        <w:numPr>
          <w:ilvl w:val="1"/>
          <w:numId w:val="2"/>
        </w:numPr>
        <w:ind w:left="1440" w:hanging="360"/>
        <w:rPr>
          <w:u w:val="none"/>
        </w:rPr>
      </w:pPr>
      <w:r w:rsidDel="00000000" w:rsidR="00000000" w:rsidRPr="00000000">
        <w:rPr>
          <w:rtl w:val="0"/>
        </w:rPr>
        <w:t xml:space="preserve">Directories You Shouldn't Have:</w:t>
      </w:r>
    </w:p>
    <w:p w:rsidR="00000000" w:rsidDel="00000000" w:rsidP="00000000" w:rsidRDefault="00000000" w:rsidRPr="00000000" w14:paraId="0000011C">
      <w:pPr>
        <w:numPr>
          <w:ilvl w:val="2"/>
          <w:numId w:val="2"/>
        </w:numPr>
        <w:spacing w:after="0" w:afterAutospacing="0"/>
        <w:ind w:left="2160" w:hanging="360"/>
        <w:rPr>
          <w:u w:val="none"/>
        </w:rPr>
      </w:pPr>
      <w:r w:rsidDel="00000000" w:rsidR="00000000" w:rsidRPr="00000000">
        <w:rPr>
          <w:rtl w:val="0"/>
        </w:rPr>
        <w:t xml:space="preserve">/src:</w:t>
      </w:r>
    </w:p>
    <w:p w:rsidR="00000000" w:rsidDel="00000000" w:rsidP="00000000" w:rsidRDefault="00000000" w:rsidRPr="00000000" w14:paraId="0000011D">
      <w:pPr>
        <w:pStyle w:val="Heading2"/>
        <w:numPr>
          <w:ilvl w:val="0"/>
          <w:numId w:val="2"/>
        </w:numPr>
        <w:spacing w:after="0" w:afterAutospacing="0" w:before="0" w:beforeAutospacing="0"/>
        <w:ind w:left="720" w:hanging="360"/>
      </w:pPr>
      <w:bookmarkStart w:colFirst="0" w:colLast="0" w:name="_tmg7o5gih9ef" w:id="5"/>
      <w:bookmarkEnd w:id="5"/>
      <w:r w:rsidDel="00000000" w:rsidR="00000000" w:rsidRPr="00000000">
        <w:rPr>
          <w:rtl w:val="0"/>
        </w:rPr>
        <w:t xml:space="preserve">Training on Examples:</w:t>
      </w:r>
    </w:p>
    <w:p w:rsidR="00000000" w:rsidDel="00000000" w:rsidP="00000000" w:rsidRDefault="00000000" w:rsidRPr="00000000" w14:paraId="0000011E">
      <w:pPr>
        <w:numPr>
          <w:ilvl w:val="1"/>
          <w:numId w:val="2"/>
        </w:numPr>
        <w:ind w:left="1440" w:hanging="360"/>
      </w:pPr>
      <w:r w:rsidDel="00000000" w:rsidR="00000000" w:rsidRPr="00000000">
        <w:rPr>
          <w:rtl w:val="0"/>
        </w:rPr>
        <w:t xml:space="preserve">Dựng REST Api đơn giản:</w:t>
      </w:r>
    </w:p>
    <w:p w:rsidR="00000000" w:rsidDel="00000000" w:rsidP="00000000" w:rsidRDefault="00000000" w:rsidRPr="00000000" w14:paraId="0000011F">
      <w:pPr>
        <w:rPr/>
      </w:pPr>
      <w:hyperlink r:id="rId11">
        <w:r w:rsidDel="00000000" w:rsidR="00000000" w:rsidRPr="00000000">
          <w:rPr>
            <w:color w:val="1155cc"/>
            <w:u w:val="single"/>
            <w:rtl w:val="0"/>
          </w:rPr>
          <w:t xml:space="preserve">https://viblo.asia/p/tim-hieu-ve-golang-qua-example-restful-api-su-dung-gorilla-mux-RnB5pbNGZPG</w:t>
        </w:r>
      </w:hyperlink>
      <w:r w:rsidDel="00000000" w:rsidR="00000000" w:rsidRPr="00000000">
        <w:rPr>
          <w:rtl w:val="0"/>
        </w:rPr>
        <w:t xml:space="preserve"> </w:t>
      </w:r>
    </w:p>
    <w:p w:rsidR="00000000" w:rsidDel="00000000" w:rsidP="00000000" w:rsidRDefault="00000000" w:rsidRPr="00000000" w14:paraId="00000120">
      <w:pPr>
        <w:numPr>
          <w:ilvl w:val="1"/>
          <w:numId w:val="2"/>
        </w:numPr>
        <w:ind w:left="1440" w:hanging="360"/>
        <w:rPr>
          <w:u w:val="none"/>
        </w:rPr>
      </w:pPr>
      <w:r w:rsidDel="00000000" w:rsidR="00000000" w:rsidRPr="00000000">
        <w:rPr>
          <w:rtl w:val="0"/>
        </w:rPr>
        <w:t xml:space="preserve">Tích hợp Postgresql:</w:t>
      </w:r>
    </w:p>
    <w:p w:rsidR="00000000" w:rsidDel="00000000" w:rsidP="00000000" w:rsidRDefault="00000000" w:rsidRPr="00000000" w14:paraId="00000121">
      <w:pPr>
        <w:rPr/>
      </w:pPr>
      <w:hyperlink r:id="rId12">
        <w:r w:rsidDel="00000000" w:rsidR="00000000" w:rsidRPr="00000000">
          <w:rPr>
            <w:color w:val="1155cc"/>
            <w:u w:val="single"/>
            <w:rtl w:val="0"/>
          </w:rPr>
          <w:t xml:space="preserve">https://semaphoreci.com/community/tutorials/building-and-testing-a-rest-api-in-go-with-gorilla-mux-and-postgresql</w:t>
        </w:r>
      </w:hyperlink>
      <w:r w:rsidDel="00000000" w:rsidR="00000000" w:rsidRPr="00000000">
        <w:rPr>
          <w:rtl w:val="0"/>
        </w:rPr>
        <w:t xml:space="preserve"> </w:t>
      </w:r>
    </w:p>
    <w:p w:rsidR="00000000" w:rsidDel="00000000" w:rsidP="00000000" w:rsidRDefault="00000000" w:rsidRPr="00000000" w14:paraId="00000122">
      <w:pPr>
        <w:numPr>
          <w:ilvl w:val="1"/>
          <w:numId w:val="2"/>
        </w:numPr>
        <w:ind w:left="1440" w:hanging="360"/>
        <w:rPr>
          <w:u w:val="none"/>
        </w:rPr>
      </w:pPr>
      <w:r w:rsidDel="00000000" w:rsidR="00000000" w:rsidRPr="00000000">
        <w:rPr>
          <w:rtl w:val="0"/>
        </w:rPr>
        <w:t xml:space="preserve">RESTful Web API CRUD using GORM in Golang:</w:t>
      </w:r>
    </w:p>
    <w:p w:rsidR="00000000" w:rsidDel="00000000" w:rsidP="00000000" w:rsidRDefault="00000000" w:rsidRPr="00000000" w14:paraId="00000123">
      <w:pPr>
        <w:rPr/>
      </w:pPr>
      <w:hyperlink r:id="rId13">
        <w:r w:rsidDel="00000000" w:rsidR="00000000" w:rsidRPr="00000000">
          <w:rPr>
            <w:color w:val="1155cc"/>
            <w:u w:val="single"/>
            <w:rtl w:val="0"/>
          </w:rPr>
          <w:t xml:space="preserve">https://viblo.asia/p/restful-web-api-crud-using-gorm-in-golang-4P856nRA5Y3</w:t>
        </w:r>
      </w:hyperlink>
      <w:r w:rsidDel="00000000" w:rsidR="00000000" w:rsidRPr="00000000">
        <w:rPr>
          <w:rtl w:val="0"/>
        </w:rPr>
        <w:t xml:space="preserve"> </w:t>
      </w:r>
    </w:p>
    <w:p w:rsidR="00000000" w:rsidDel="00000000" w:rsidP="00000000" w:rsidRDefault="00000000" w:rsidRPr="00000000" w14:paraId="00000124">
      <w:pPr>
        <w:numPr>
          <w:ilvl w:val="1"/>
          <w:numId w:val="2"/>
        </w:numPr>
        <w:ind w:left="1440" w:hanging="360"/>
        <w:rPr>
          <w:u w:val="none"/>
        </w:rPr>
      </w:pPr>
      <w:r w:rsidDel="00000000" w:rsidR="00000000" w:rsidRPr="00000000">
        <w:rPr>
          <w:rtl w:val="0"/>
        </w:rPr>
        <w:t xml:space="preserve">GORM: </w:t>
      </w:r>
      <w:hyperlink r:id="rId14">
        <w:r w:rsidDel="00000000" w:rsidR="00000000" w:rsidRPr="00000000">
          <w:rPr>
            <w:color w:val="1155cc"/>
            <w:u w:val="single"/>
            <w:rtl w:val="0"/>
          </w:rPr>
          <w:t xml:space="preserve">https://viblo.asia/p/restful-web-api-crud-using-gorm-in-golang-4P856nRA5Y3</w:t>
        </w:r>
      </w:hyperlink>
      <w:r w:rsidDel="00000000" w:rsidR="00000000" w:rsidRPr="00000000">
        <w:rPr>
          <w:rtl w:val="0"/>
        </w:rPr>
        <w:t xml:space="preserve"> </w:t>
      </w:r>
    </w:p>
    <w:p w:rsidR="00000000" w:rsidDel="00000000" w:rsidP="00000000" w:rsidRDefault="00000000" w:rsidRPr="00000000" w14:paraId="00000125">
      <w:pPr>
        <w:numPr>
          <w:ilvl w:val="1"/>
          <w:numId w:val="2"/>
        </w:numPr>
        <w:ind w:left="1440" w:hanging="360"/>
        <w:rPr>
          <w:u w:val="none"/>
        </w:rPr>
      </w:pPr>
      <w:r w:rsidDel="00000000" w:rsidR="00000000" w:rsidRPr="00000000">
        <w:rPr>
          <w:rtl w:val="0"/>
        </w:rPr>
        <w:t xml:space="preserve">Tạo RESTful API với Golang và MongoDB: </w:t>
      </w:r>
      <w:hyperlink r:id="rId15">
        <w:r w:rsidDel="00000000" w:rsidR="00000000" w:rsidRPr="00000000">
          <w:rPr>
            <w:color w:val="1155cc"/>
            <w:u w:val="single"/>
            <w:rtl w:val="0"/>
          </w:rPr>
          <w:t xml:space="preserve">https://viblo.asia/p/tao-restful-api-voi-golang-va-mongodb-ORNZq44GK0n</w:t>
        </w:r>
      </w:hyperlink>
      <w:r w:rsidDel="00000000" w:rsidR="00000000" w:rsidRPr="00000000">
        <w:rPr>
          <w:rtl w:val="0"/>
        </w:rPr>
        <w:t xml:space="preserve"> </w:t>
      </w:r>
    </w:p>
    <w:p w:rsidR="00000000" w:rsidDel="00000000" w:rsidP="00000000" w:rsidRDefault="00000000" w:rsidRPr="00000000" w14:paraId="00000126">
      <w:pPr>
        <w:numPr>
          <w:ilvl w:val="1"/>
          <w:numId w:val="2"/>
        </w:numPr>
        <w:ind w:left="1440" w:hanging="360"/>
        <w:rPr>
          <w:u w:val="none"/>
        </w:rPr>
      </w:pPr>
      <w:r w:rsidDel="00000000" w:rsidR="00000000" w:rsidRPr="00000000">
        <w:rPr>
          <w:rtl w:val="0"/>
        </w:rPr>
        <w:t xml:space="preserve">Create Your First Rest API With GOLANG using GIN, GORM and MySql : </w:t>
      </w:r>
      <w:hyperlink r:id="rId16">
        <w:r w:rsidDel="00000000" w:rsidR="00000000" w:rsidRPr="00000000">
          <w:rPr>
            <w:color w:val="1155cc"/>
            <w:u w:val="single"/>
            <w:rtl w:val="0"/>
          </w:rPr>
          <w:t xml:space="preserve">https://medium.com/wesionary-team/create-your-first-rest-api-with-golang-using-gin-gorm-and-mysql-d439bcc6f987</w:t>
        </w:r>
      </w:hyperlink>
      <w:r w:rsidDel="00000000" w:rsidR="00000000" w:rsidRPr="00000000">
        <w:rPr>
          <w:rtl w:val="0"/>
        </w:rPr>
        <w:t xml:space="preserve"> </w:t>
      </w:r>
    </w:p>
    <w:p w:rsidR="00000000" w:rsidDel="00000000" w:rsidP="00000000" w:rsidRDefault="00000000" w:rsidRPr="00000000" w14:paraId="00000127">
      <w:pPr>
        <w:rPr/>
      </w:pPr>
      <w:hyperlink r:id="rId17">
        <w:r w:rsidDel="00000000" w:rsidR="00000000" w:rsidRPr="00000000">
          <w:rPr>
            <w:color w:val="1155cc"/>
            <w:u w:val="single"/>
            <w:rtl w:val="0"/>
          </w:rPr>
          <w:t xml:space="preserve">https://github.com/SudeepTimalsina/first-go</w:t>
        </w:r>
      </w:hyperlink>
      <w:r w:rsidDel="00000000" w:rsidR="00000000" w:rsidRPr="00000000">
        <w:rPr>
          <w:rtl w:val="0"/>
        </w:rPr>
        <w:t xml:space="preserve"> </w:t>
      </w:r>
    </w:p>
    <w:p w:rsidR="00000000" w:rsidDel="00000000" w:rsidP="00000000" w:rsidRDefault="00000000" w:rsidRPr="00000000" w14:paraId="00000128">
      <w:pPr>
        <w:numPr>
          <w:ilvl w:val="1"/>
          <w:numId w:val="2"/>
        </w:numPr>
        <w:ind w:left="1440" w:hanging="360"/>
        <w:rPr>
          <w:u w:val="none"/>
        </w:rPr>
      </w:pPr>
      <w:r w:rsidDel="00000000" w:rsidR="00000000" w:rsidRPr="00000000">
        <w:rPr>
          <w:rtl w:val="0"/>
        </w:rPr>
        <w:t xml:space="preserve">Gin awesome: </w:t>
      </w:r>
      <w:hyperlink r:id="rId18">
        <w:r w:rsidDel="00000000" w:rsidR="00000000" w:rsidRPr="00000000">
          <w:rPr>
            <w:color w:val="1155cc"/>
            <w:u w:val="single"/>
            <w:rtl w:val="0"/>
          </w:rPr>
          <w:t xml:space="preserve">https://awesomeopensource.com/project/FlowerWrong/awesome-gin</w:t>
        </w:r>
      </w:hyperlink>
      <w:r w:rsidDel="00000000" w:rsidR="00000000" w:rsidRPr="00000000">
        <w:rPr>
          <w:rtl w:val="0"/>
        </w:rPr>
        <w:t xml:space="preserve"> </w:t>
      </w:r>
    </w:p>
    <w:p w:rsidR="00000000" w:rsidDel="00000000" w:rsidP="00000000" w:rsidRDefault="00000000" w:rsidRPr="00000000" w14:paraId="00000129">
      <w:pPr>
        <w:numPr>
          <w:ilvl w:val="1"/>
          <w:numId w:val="2"/>
        </w:numPr>
        <w:spacing w:after="0" w:afterAutospacing="0"/>
        <w:ind w:left="1440" w:hanging="360"/>
        <w:rPr>
          <w:u w:val="none"/>
        </w:rPr>
      </w:pPr>
      <w:r w:rsidDel="00000000" w:rsidR="00000000" w:rsidRPr="00000000">
        <w:rPr>
          <w:rtl w:val="0"/>
        </w:rPr>
        <w:t xml:space="preserve">a </w:t>
      </w:r>
    </w:p>
    <w:p w:rsidR="00000000" w:rsidDel="00000000" w:rsidP="00000000" w:rsidRDefault="00000000" w:rsidRPr="00000000" w14:paraId="0000012A">
      <w:pPr>
        <w:pStyle w:val="Heading2"/>
        <w:numPr>
          <w:ilvl w:val="0"/>
          <w:numId w:val="2"/>
        </w:numPr>
        <w:spacing w:after="0" w:afterAutospacing="0" w:before="0" w:beforeAutospacing="0"/>
        <w:ind w:left="720" w:hanging="360"/>
      </w:pPr>
      <w:bookmarkStart w:colFirst="0" w:colLast="0" w:name="_86a6binrv67e" w:id="6"/>
      <w:bookmarkEnd w:id="6"/>
      <w:r w:rsidDel="00000000" w:rsidR="00000000" w:rsidRPr="00000000">
        <w:rPr>
          <w:rtl w:val="0"/>
        </w:rPr>
        <w:t xml:space="preserve">Thư viện:</w:t>
      </w:r>
    </w:p>
    <w:p w:rsidR="00000000" w:rsidDel="00000000" w:rsidP="00000000" w:rsidRDefault="00000000" w:rsidRPr="00000000" w14:paraId="0000012B">
      <w:pPr>
        <w:numPr>
          <w:ilvl w:val="1"/>
          <w:numId w:val="2"/>
        </w:numPr>
        <w:ind w:left="1440" w:hanging="360"/>
      </w:pPr>
      <w:r w:rsidDel="00000000" w:rsidR="00000000" w:rsidRPr="00000000">
        <w:rPr>
          <w:rtl w:val="0"/>
        </w:rPr>
        <w:t xml:space="preserve">Postgresql Connection: </w:t>
      </w:r>
      <w:hyperlink r:id="rId19">
        <w:r w:rsidDel="00000000" w:rsidR="00000000" w:rsidRPr="00000000">
          <w:rPr>
            <w:color w:val="1155cc"/>
            <w:u w:val="single"/>
            <w:rtl w:val="0"/>
          </w:rPr>
          <w:t xml:space="preserve">https://github.com/go-pg/pg</w:t>
        </w:r>
      </w:hyperlink>
      <w:r w:rsidDel="00000000" w:rsidR="00000000" w:rsidRPr="00000000">
        <w:rPr>
          <w:rtl w:val="0"/>
        </w:rPr>
        <w:t xml:space="preserve"> </w:t>
      </w:r>
    </w:p>
    <w:p w:rsidR="00000000" w:rsidDel="00000000" w:rsidP="00000000" w:rsidRDefault="00000000" w:rsidRPr="00000000" w14:paraId="0000012C">
      <w:pPr>
        <w:numPr>
          <w:ilvl w:val="1"/>
          <w:numId w:val="2"/>
        </w:numPr>
        <w:ind w:left="1440" w:hanging="360"/>
        <w:rPr>
          <w:u w:val="none"/>
        </w:rPr>
      </w:pPr>
      <w:r w:rsidDel="00000000" w:rsidR="00000000" w:rsidRPr="00000000">
        <w:rPr>
          <w:rtl w:val="0"/>
        </w:rPr>
        <w:t xml:space="preserve">GORM: </w:t>
      </w:r>
      <w:hyperlink r:id="rId20">
        <w:r w:rsidDel="00000000" w:rsidR="00000000" w:rsidRPr="00000000">
          <w:rPr>
            <w:color w:val="1155cc"/>
            <w:u w:val="single"/>
            <w:rtl w:val="0"/>
          </w:rPr>
          <w:t xml:space="preserve">https://github.com/go-gorm/gorm</w:t>
        </w:r>
      </w:hyperlink>
      <w:r w:rsidDel="00000000" w:rsidR="00000000" w:rsidRPr="00000000">
        <w:rPr>
          <w:rtl w:val="0"/>
        </w:rPr>
        <w:t xml:space="preserve"> </w:t>
      </w:r>
    </w:p>
    <w:p w:rsidR="00000000" w:rsidDel="00000000" w:rsidP="00000000" w:rsidRDefault="00000000" w:rsidRPr="00000000" w14:paraId="0000012D">
      <w:pPr>
        <w:numPr>
          <w:ilvl w:val="1"/>
          <w:numId w:val="2"/>
        </w:numPr>
        <w:ind w:left="1440" w:hanging="360"/>
        <w:rPr>
          <w:u w:val="none"/>
        </w:rPr>
      </w:pPr>
      <w:r w:rsidDel="00000000" w:rsidR="00000000" w:rsidRPr="00000000">
        <w:rPr>
          <w:rtl w:val="0"/>
        </w:rPr>
        <w:t xml:space="preserve">Kafka-go: </w:t>
      </w:r>
      <w:hyperlink r:id="rId21">
        <w:r w:rsidDel="00000000" w:rsidR="00000000" w:rsidRPr="00000000">
          <w:rPr>
            <w:color w:val="1155cc"/>
            <w:u w:val="single"/>
            <w:rtl w:val="0"/>
          </w:rPr>
          <w:t xml:space="preserve">https://github.com/segmentio/kafka-go</w:t>
        </w:r>
      </w:hyperlink>
      <w:r w:rsidDel="00000000" w:rsidR="00000000" w:rsidRPr="00000000">
        <w:rPr>
          <w:rtl w:val="0"/>
        </w:rPr>
        <w:t xml:space="preserve"> </w:t>
      </w:r>
    </w:p>
    <w:p w:rsidR="00000000" w:rsidDel="00000000" w:rsidP="00000000" w:rsidRDefault="00000000" w:rsidRPr="00000000" w14:paraId="0000012E">
      <w:pPr>
        <w:numPr>
          <w:ilvl w:val="1"/>
          <w:numId w:val="2"/>
        </w:numPr>
        <w:ind w:left="1440" w:hanging="360"/>
        <w:rPr>
          <w:u w:val="none"/>
        </w:rPr>
      </w:pPr>
      <w:r w:rsidDel="00000000" w:rsidR="00000000" w:rsidRPr="00000000">
        <w:rPr>
          <w:rtl w:val="0"/>
        </w:rPr>
        <w:t xml:space="preserve">Gin-swagger: </w:t>
      </w:r>
      <w:hyperlink r:id="rId22">
        <w:r w:rsidDel="00000000" w:rsidR="00000000" w:rsidRPr="00000000">
          <w:rPr>
            <w:color w:val="1155cc"/>
            <w:u w:val="single"/>
            <w:rtl w:val="0"/>
          </w:rPr>
          <w:t xml:space="preserve">https://github.com/swaggo/gin-swagger</w:t>
        </w:r>
      </w:hyperlink>
      <w:r w:rsidDel="00000000" w:rsidR="00000000" w:rsidRPr="00000000">
        <w:rPr>
          <w:rtl w:val="0"/>
        </w:rPr>
        <w:t xml:space="preserve"> </w:t>
      </w:r>
    </w:p>
    <w:p w:rsidR="00000000" w:rsidDel="00000000" w:rsidP="00000000" w:rsidRDefault="00000000" w:rsidRPr="00000000" w14:paraId="0000012F">
      <w:pPr>
        <w:numPr>
          <w:ilvl w:val="1"/>
          <w:numId w:val="2"/>
        </w:numPr>
        <w:ind w:left="1440" w:hanging="360"/>
        <w:rPr>
          <w:u w:val="none"/>
        </w:rPr>
      </w:pPr>
      <w:r w:rsidDel="00000000" w:rsidR="00000000" w:rsidRPr="00000000">
        <w:rPr>
          <w:rtl w:val="0"/>
        </w:rPr>
        <w:t xml:space="preserve">Zerolog: </w:t>
      </w:r>
      <w:hyperlink r:id="rId23">
        <w:r w:rsidDel="00000000" w:rsidR="00000000" w:rsidRPr="00000000">
          <w:rPr>
            <w:color w:val="1155cc"/>
            <w:u w:val="single"/>
            <w:rtl w:val="0"/>
          </w:rPr>
          <w:t xml:space="preserve">https://github.com/rs/zerolog</w:t>
        </w:r>
      </w:hyperlink>
      <w:r w:rsidDel="00000000" w:rsidR="00000000" w:rsidRPr="00000000">
        <w:rPr>
          <w:rtl w:val="0"/>
        </w:rPr>
        <w:t xml:space="preserve"> </w:t>
      </w:r>
    </w:p>
    <w:p w:rsidR="00000000" w:rsidDel="00000000" w:rsidP="00000000" w:rsidRDefault="00000000" w:rsidRPr="00000000" w14:paraId="00000130">
      <w:pPr>
        <w:numPr>
          <w:ilvl w:val="1"/>
          <w:numId w:val="2"/>
        </w:numPr>
        <w:ind w:left="1440" w:hanging="360"/>
        <w:rPr>
          <w:u w:val="none"/>
        </w:rPr>
      </w:pPr>
      <w:r w:rsidDel="00000000" w:rsidR="00000000" w:rsidRPr="00000000">
        <w:rPr>
          <w:rtl w:val="0"/>
        </w:rPr>
        <w:t xml:space="preserve">Goconvey: </w:t>
      </w:r>
      <w:hyperlink r:id="rId24">
        <w:r w:rsidDel="00000000" w:rsidR="00000000" w:rsidRPr="00000000">
          <w:rPr>
            <w:color w:val="1155cc"/>
            <w:u w:val="single"/>
            <w:rtl w:val="0"/>
          </w:rPr>
          <w:t xml:space="preserve">https://github.com/smartystreets/goconvey/</w:t>
        </w:r>
      </w:hyperlink>
      <w:r w:rsidDel="00000000" w:rsidR="00000000" w:rsidRPr="00000000">
        <w:rPr>
          <w:rtl w:val="0"/>
        </w:rPr>
        <w:t xml:space="preserve"> </w:t>
      </w:r>
    </w:p>
    <w:p w:rsidR="00000000" w:rsidDel="00000000" w:rsidP="00000000" w:rsidRDefault="00000000" w:rsidRPr="00000000" w14:paraId="00000131">
      <w:pPr>
        <w:numPr>
          <w:ilvl w:val="1"/>
          <w:numId w:val="2"/>
        </w:numPr>
        <w:ind w:left="1440" w:hanging="360"/>
        <w:rPr>
          <w:u w:val="none"/>
        </w:rPr>
      </w:pPr>
      <w:r w:rsidDel="00000000" w:rsidR="00000000" w:rsidRPr="00000000">
        <w:rPr>
          <w:rtl w:val="0"/>
        </w:rPr>
        <w:t xml:space="preserve">Testify: </w:t>
      </w:r>
      <w:hyperlink r:id="rId25">
        <w:r w:rsidDel="00000000" w:rsidR="00000000" w:rsidRPr="00000000">
          <w:rPr>
            <w:color w:val="1155cc"/>
            <w:u w:val="single"/>
            <w:rtl w:val="0"/>
          </w:rPr>
          <w:t xml:space="preserve">https://github.com/stretchr/testify</w:t>
        </w:r>
      </w:hyperlink>
      <w:r w:rsidDel="00000000" w:rsidR="00000000" w:rsidRPr="00000000">
        <w:rPr>
          <w:rtl w:val="0"/>
        </w:rPr>
        <w:t xml:space="preserve"> </w:t>
      </w:r>
    </w:p>
    <w:p w:rsidR="00000000" w:rsidDel="00000000" w:rsidP="00000000" w:rsidRDefault="00000000" w:rsidRPr="00000000" w14:paraId="00000132">
      <w:pPr>
        <w:numPr>
          <w:ilvl w:val="1"/>
          <w:numId w:val="2"/>
        </w:numPr>
        <w:ind w:left="1440" w:hanging="360"/>
        <w:rPr>
          <w:u w:val="none"/>
        </w:rPr>
      </w:pPr>
      <w:r w:rsidDel="00000000" w:rsidR="00000000" w:rsidRPr="00000000">
        <w:rPr>
          <w:rtl w:val="0"/>
        </w:rPr>
        <w:t xml:space="preserve">RabbitMQ: </w:t>
      </w:r>
      <w:hyperlink r:id="rId26">
        <w:r w:rsidDel="00000000" w:rsidR="00000000" w:rsidRPr="00000000">
          <w:rPr>
            <w:color w:val="1155cc"/>
            <w:u w:val="single"/>
            <w:rtl w:val="0"/>
          </w:rPr>
          <w:t xml:space="preserve">https://github.com/streadway/amqp</w:t>
        </w:r>
      </w:hyperlink>
      <w:r w:rsidDel="00000000" w:rsidR="00000000" w:rsidRPr="00000000">
        <w:rPr>
          <w:rtl w:val="0"/>
        </w:rPr>
        <w:t xml:space="preserve"> </w:t>
      </w:r>
    </w:p>
    <w:p w:rsidR="00000000" w:rsidDel="00000000" w:rsidP="00000000" w:rsidRDefault="00000000" w:rsidRPr="00000000" w14:paraId="00000133">
      <w:pPr>
        <w:numPr>
          <w:ilvl w:val="1"/>
          <w:numId w:val="2"/>
        </w:numPr>
        <w:spacing w:after="0" w:afterAutospacing="0"/>
        <w:ind w:left="1440" w:hanging="360"/>
        <w:rPr>
          <w:u w:val="none"/>
        </w:rPr>
      </w:pPr>
      <w:r w:rsidDel="00000000" w:rsidR="00000000" w:rsidRPr="00000000">
        <w:rPr>
          <w:rtl w:val="0"/>
        </w:rPr>
        <w:t xml:space="preserve">a </w:t>
      </w:r>
    </w:p>
    <w:p w:rsidR="00000000" w:rsidDel="00000000" w:rsidP="00000000" w:rsidRDefault="00000000" w:rsidRPr="00000000" w14:paraId="00000134">
      <w:pPr>
        <w:pStyle w:val="Heading2"/>
        <w:numPr>
          <w:ilvl w:val="0"/>
          <w:numId w:val="2"/>
        </w:numPr>
        <w:spacing w:before="0" w:beforeAutospacing="0"/>
        <w:ind w:left="720" w:hanging="360"/>
      </w:pPr>
      <w:bookmarkStart w:colFirst="0" w:colLast="0" w:name="_hwfonidmwcxn" w:id="7"/>
      <w:bookmarkEnd w:id="7"/>
      <w:r w:rsidDel="00000000" w:rsidR="00000000" w:rsidRPr="00000000">
        <w:rPr>
          <w:rtl w:val="0"/>
        </w:rPr>
        <w:t xml:space="preserve">a</w:t>
      </w:r>
    </w:p>
    <w:sectPr>
      <w:pgSz w:h="16834" w:w="11909" w:orient="portrait"/>
      <w:pgMar w:bottom="550.9842519685049" w:top="425.1968503937008" w:left="566.9291338582677" w:right="426.614173228346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go-gorm/gorm" TargetMode="External"/><Relationship Id="rId22" Type="http://schemas.openxmlformats.org/officeDocument/2006/relationships/hyperlink" Target="https://github.com/swaggo/gin-swagger" TargetMode="External"/><Relationship Id="rId21" Type="http://schemas.openxmlformats.org/officeDocument/2006/relationships/hyperlink" Target="https://github.com/segmentio/kafka-go" TargetMode="External"/><Relationship Id="rId24" Type="http://schemas.openxmlformats.org/officeDocument/2006/relationships/hyperlink" Target="https://github.com/smartystreets/goconvey/" TargetMode="External"/><Relationship Id="rId23" Type="http://schemas.openxmlformats.org/officeDocument/2006/relationships/hyperlink" Target="https://github.com/rs/zerolo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ur.golang.org/list" TargetMode="External"/><Relationship Id="rId26" Type="http://schemas.openxmlformats.org/officeDocument/2006/relationships/hyperlink" Target="https://github.com/streadway/amqp" TargetMode="External"/><Relationship Id="rId25" Type="http://schemas.openxmlformats.org/officeDocument/2006/relationships/hyperlink" Target="https://github.com/stretchr/testify" TargetMode="External"/><Relationship Id="rId5" Type="http://schemas.openxmlformats.org/officeDocument/2006/relationships/styles" Target="styles.xml"/><Relationship Id="rId6" Type="http://schemas.openxmlformats.org/officeDocument/2006/relationships/hyperlink" Target="https://www.tutorialspoint.com/go/index.htm" TargetMode="External"/><Relationship Id="rId7" Type="http://schemas.openxmlformats.org/officeDocument/2006/relationships/hyperlink" Target="https://golang.org/doc/tutorial/getting-started" TargetMode="External"/><Relationship Id="rId8" Type="http://schemas.openxmlformats.org/officeDocument/2006/relationships/hyperlink" Target="https://zalopay-oss.github.io/go-advanced/" TargetMode="External"/><Relationship Id="rId11" Type="http://schemas.openxmlformats.org/officeDocument/2006/relationships/hyperlink" Target="https://viblo.asia/p/tim-hieu-ve-golang-qua-example-restful-api-su-dung-gorilla-mux-RnB5pbNGZPG" TargetMode="External"/><Relationship Id="rId10" Type="http://schemas.openxmlformats.org/officeDocument/2006/relationships/hyperlink" Target="https://github.com/golang-standards/project-layout" TargetMode="External"/><Relationship Id="rId13" Type="http://schemas.openxmlformats.org/officeDocument/2006/relationships/hyperlink" Target="https://viblo.asia/p/restful-web-api-crud-using-gorm-in-golang-4P856nRA5Y3" TargetMode="External"/><Relationship Id="rId12" Type="http://schemas.openxmlformats.org/officeDocument/2006/relationships/hyperlink" Target="https://semaphoreci.com/community/tutorials/building-and-testing-a-rest-api-in-go-with-gorilla-mux-and-postgresql" TargetMode="External"/><Relationship Id="rId15" Type="http://schemas.openxmlformats.org/officeDocument/2006/relationships/hyperlink" Target="https://viblo.asia/p/tao-restful-api-voi-golang-va-mongodb-ORNZq44GK0n" TargetMode="External"/><Relationship Id="rId14" Type="http://schemas.openxmlformats.org/officeDocument/2006/relationships/hyperlink" Target="https://viblo.asia/p/restful-web-api-crud-using-gorm-in-golang-4P856nRA5Y3" TargetMode="External"/><Relationship Id="rId17" Type="http://schemas.openxmlformats.org/officeDocument/2006/relationships/hyperlink" Target="https://github.com/SudeepTimalsina/first-go" TargetMode="External"/><Relationship Id="rId16" Type="http://schemas.openxmlformats.org/officeDocument/2006/relationships/hyperlink" Target="https://medium.com/wesionary-team/create-your-first-rest-api-with-golang-using-gin-gorm-and-mysql-d439bcc6f987" TargetMode="External"/><Relationship Id="rId19" Type="http://schemas.openxmlformats.org/officeDocument/2006/relationships/hyperlink" Target="https://github.com/go-pg/pg" TargetMode="External"/><Relationship Id="rId18" Type="http://schemas.openxmlformats.org/officeDocument/2006/relationships/hyperlink" Target="https://awesomeopensource.com/project/FlowerWrong/awesome-g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