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color w:val="000000"/>
          <w:sz w:val="26"/>
          <w:szCs w:val="26"/>
        </w:rPr>
        <w:t xml:space="preserve">TRƯỜNG ĐẠI HỌC GIAO THÔNG VẬN TẢI</w:t>
      </w:r>
    </w:p>
    <w:p>
      <w:pPr>
        <w:spacing w:after="0" w:before="283" w:line="360" w:lineRule="auto"/>
        <w:jc w:val="center"/>
      </w:pPr>
      <w:r>
        <w:rPr>
          <w:rFonts w:ascii="Times New Roman" w:cs="Times New Roman" w:eastAsia="Times New Roman" w:hAnsi="Times New Roman"/>
          <w:b/>
          <w:bCs/>
          <w:color w:val="000000"/>
          <w:sz w:val="26"/>
          <w:szCs w:val="26"/>
        </w:rPr>
        <w:t xml:space="preserve">KHOA CÔNG NGHỆ THÔNG TIN</w:t>
      </w:r>
    </w:p>
    <w:p>
      <w:pPr>
        <w:spacing w:after="0" w:before="283" w:line="360" w:lineRule="auto"/>
        <w:jc w:val="center"/>
      </w:pPr>
      <w:r>
        <w:rPr>
          <w:rFonts w:ascii="Times New Roman" w:cs="Times New Roman" w:eastAsia="Times New Roman" w:hAnsi="Times New Roman"/>
          <w:b w:val="false"/>
          <w:bCs w:val="false"/>
          <w:color w:val="000000"/>
          <w:sz w:val="22"/>
          <w:szCs w:val="22"/>
        </w:rPr>
        <w:t xml:space="preserve">────────────────────────────</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1700" w:line="360" w:lineRule="auto"/>
        <w:jc w:val="center"/>
      </w:pPr>
      <w:r>
        <w:rPr>
          <w:rFonts w:ascii="Times New Roman" w:cs="Times New Roman" w:eastAsia="Times New Roman" w:hAnsi="Times New Roman"/>
          <w:b/>
          <w:bCs/>
          <w:color w:val="000000"/>
          <w:sz w:val="56"/>
          <w:szCs w:val="56"/>
        </w:rPr>
        <w:t xml:space="preserve">ĐỒ ÁN TỐT NGHIỆP</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566" w:line="360" w:lineRule="auto"/>
        <w:jc w:val="center"/>
      </w:pPr>
      <w:r>
        <w:rPr>
          <w:rFonts w:ascii="Times New Roman" w:cs="Times New Roman" w:eastAsia="Times New Roman" w:hAnsi="Times New Roman"/>
          <w:b/>
          <w:bCs/>
          <w:color w:val="000000"/>
          <w:sz w:val="26"/>
          <w:szCs w:val="26"/>
        </w:rPr>
        <w:t xml:space="preserve">ĐỀ TÀI</w:t>
      </w:r>
    </w:p>
    <w:p>
      <w:pPr>
        <w:spacing w:after="0" w:before="283" w:line="360" w:lineRule="auto"/>
        <w:jc w:val="center"/>
      </w:pPr>
      <w:r>
        <w:rPr>
          <w:rFonts w:ascii="Times New Roman" w:cs="Times New Roman" w:eastAsia="Times New Roman" w:hAnsi="Times New Roman"/>
          <w:b/>
          <w:bCs/>
          <w:color w:val="000000"/>
          <w:sz w:val="36"/>
          <w:szCs w:val="36"/>
        </w:rPr>
        <w:t xml:space="preserve">XÂY DỰNG WEBSITE THƯƠNG MẠI ĐIỆN TỬ B2C</w:t>
      </w:r>
    </w:p>
    <w:p>
      <w:pPr>
        <w:spacing w:after="0" w:before="0" w:line="360" w:lineRule="auto"/>
        <w:jc w:val="center"/>
      </w:pPr>
      <w:r>
        <w:rPr>
          <w:rFonts w:ascii="Times New Roman" w:cs="Times New Roman" w:eastAsia="Times New Roman" w:hAnsi="Times New Roman"/>
          <w:b/>
          <w:bCs/>
          <w:color w:val="000000"/>
          <w:sz w:val="36"/>
          <w:szCs w:val="36"/>
        </w:rPr>
        <w:t xml:space="preserve">CELLPHONES</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226" w:before="566" w:line="360" w:lineRule="auto"/>
        <w:ind w:left="3118"/>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Ths. [TÊN GIẢNG VIÊN HƯỚNG DẪN]</w:t>
      </w:r>
    </w:p>
    <w:p>
      <w:pPr>
        <w:spacing w:after="226" w:before="0" w:line="360" w:lineRule="auto"/>
        <w:ind w:left="3118"/>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[TÊN SINH VIÊN]</w:t>
      </w:r>
    </w:p>
    <w:p>
      <w:pPr>
        <w:spacing w:after="226" w:before="0" w:line="360" w:lineRule="auto"/>
        <w:ind w:left="3118"/>
        <w:jc w:val="left"/>
      </w:pPr>
      <w:r>
        <w:rPr>
          <w:rFonts w:ascii="Times New Roman" w:cs="Times New Roman" w:eastAsia="Times New Roman" w:hAnsi="Times New Roman"/>
          <w:b/>
          <w:bCs/>
          <w:sz w:val="26"/>
          <w:szCs w:val="26"/>
        </w:rPr>
        <w:t xml:space="preserve">Lớp:                           </w:t>
      </w:r>
      <w:r>
        <w:rPr>
          <w:rFonts w:ascii="Times New Roman" w:cs="Times New Roman" w:eastAsia="Times New Roman" w:hAnsi="Times New Roman"/>
          <w:sz w:val="26"/>
          <w:szCs w:val="26"/>
        </w:rPr>
        <w:t xml:space="preserve">[LỚP] – K[KHÓA]</w:t>
      </w:r>
    </w:p>
    <w:p>
      <w:pPr>
        <w:spacing w:after="0" w:before="0" w:line="360" w:lineRule="auto"/>
        <w:ind w:left="3118"/>
        <w:jc w:val="left"/>
      </w:pPr>
      <w:r>
        <w:rPr>
          <w:rFonts w:ascii="Times New Roman" w:cs="Times New Roman" w:eastAsia="Times New Roman" w:hAnsi="Times New Roman"/>
          <w:b/>
          <w:bCs/>
          <w:sz w:val="26"/>
          <w:szCs w:val="26"/>
        </w:rPr>
        <w:t xml:space="preserve">Mã sinh viên:             </w:t>
      </w:r>
      <w:r>
        <w:rPr>
          <w:rFonts w:ascii="Times New Roman" w:cs="Times New Roman" w:eastAsia="Times New Roman" w:hAnsi="Times New Roman"/>
          <w:sz w:val="26"/>
          <w:szCs w:val="26"/>
        </w:rPr>
        <w:t xml:space="preserve">[MÃ SINH VIÊN]</w:t>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line="240" w:lineRule="auto"/>
      </w:pPr>
      <w:r>
        <w:rPr>
          <w:rFonts w:ascii="Times New Roman" w:cs="Times New Roman" w:eastAsia="Times New Roman" w:hAnsi="Times New Roman"/>
          <w:sz w:val="26"/>
          <w:szCs w:val="26"/>
        </w:rPr>
        <w:t xml:space="preserve"/>
      </w:r>
    </w:p>
    <w:p>
      <w:pPr>
        <w:spacing w:after="0" w:before="850" w:line="360" w:lineRule="auto"/>
        <w:jc w:val="center"/>
      </w:pPr>
      <w:r>
        <w:rPr>
          <w:rFonts w:ascii="Times New Roman" w:cs="Times New Roman" w:eastAsia="Times New Roman" w:hAnsi="Times New Roman"/>
          <w:b/>
          <w:bCs/>
          <w:color w:val="000000"/>
          <w:sz w:val="26"/>
          <w:szCs w:val="26"/>
        </w:rPr>
        <w:t xml:space="preserve">HÀ NỘI – 2025</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LỜI CẢM 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Lời đầu tiên, em xin gửi lời cảm ơn chân thành đến các thầy giáo, cô giáo của Trường Đại học Giao Thông Vận Tải Hà Nội, đặc biệt là các thầy, cô giáo trong Khoa Công Nghệ Thông Tin đã tận tâm chỉ dạy, truyền đạt cho em những kiến thức quý báu trong suốt quá trình học tập trên ghế nhà trường.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biệt, em xin chân thành gửi lời cảm ơn sâu sắc đến thầy [TÊN GIẢNG VIÊN HƯỚNG DẪN] – người đã trực tiếp hướng dẫn, tận tâm chỉ bảo và tạo mọi điều kiện thuận lợi để em có thể hoàn thành đồ án tốt nghiệp này. Những định hướng nghiên cứu, góp ý chuyên môn cũng như sự động viên kịp thời của thầy là nguồn động lực lớn giúp em vượt qua những khó khăn trong quá trình thực hiện.</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cũng xin cảm ơn gia đình, bạn bè đã luôn đồng hành, hỗ trợ em trong suốt thời gian học tập và nghiên cứu.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Với điều kiện thời gian có hạn cũng như kinh nghiệm còn hạn chế của một sinh viên, đồ án tốt nghiệp này không thể tránh khỏi những thiếu sót nhất định. Em rất mong nhận được sự chỉ bảo, đóng góp ý kiến quý báu từ các thầy cô và hội đồng phản biện để em có thể bổ sung, hoàn thiện thêm, phục vụ tốt hơn cho công tác thực tế sau này.</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Em xin chân thành cảm ơn!</w:t>
      </w:r>
    </w:p>
    <w:p>
      <w:pPr>
        <w:spacing w:line="240" w:lineRule="auto"/>
      </w:pPr>
      <w:r>
        <w:rPr>
          <w:rFonts w:ascii="Times New Roman" w:cs="Times New Roman" w:eastAsia="Times New Roman" w:hAnsi="Times New Roman"/>
          <w:sz w:val="26"/>
          <w:szCs w:val="26"/>
        </w:rPr>
        <w:t xml:space="preserve"/>
      </w:r>
    </w:p>
    <w:p>
      <w:pPr>
        <w:jc w:val="right"/>
      </w:pPr>
      <w:r>
        <w:rPr>
          <w:rFonts w:ascii="Times New Roman" w:cs="Times New Roman" w:eastAsia="Times New Roman" w:hAnsi="Times New Roman"/>
          <w:i/>
          <w:iCs/>
          <w:sz w:val="26"/>
          <w:szCs w:val="26"/>
        </w:rPr>
        <w:t xml:space="preserve">Hà Nội, ngày …… tháng …… năm 2025</w:t>
      </w:r>
    </w:p>
    <w:p>
      <w:pPr>
        <w:jc w:val="right"/>
      </w:pPr>
      <w:r>
        <w:rPr>
          <w:rFonts w:ascii="Times New Roman" w:cs="Times New Roman" w:eastAsia="Times New Roman" w:hAnsi="Times New Roman"/>
          <w:b/>
          <w:bCs/>
          <w:sz w:val="26"/>
          <w:szCs w:val="26"/>
        </w:rPr>
        <w:t xml:space="preserve">Sinh viên thực hiện</w:t>
      </w:r>
    </w:p>
    <w:p>
      <w:pPr>
        <w:jc w:val="right"/>
      </w:pPr>
      <w:r>
        <w:rPr>
          <w:rFonts w:ascii="Times New Roman" w:cs="Times New Roman" w:eastAsia="Times New Roman" w:hAnsi="Times New Roman"/>
          <w:b/>
          <w:bCs/>
          <w:sz w:val="26"/>
          <w:szCs w:val="26"/>
        </w:rPr>
        <w:t xml:space="preserve">[TÊN SINH VIÊN]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DANH MỤC CÁC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6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1500"/>
            <w:shd w:fill="BDD7EE" w:val="clear"/>
            <w:vAlign w:val="center"/>
          </w:tcPr>
          <w:p>
            <w:pPr>
              <w:spacing w:line="280" w:lineRule="auto"/>
              <w:jc w:val="center"/>
            </w:pPr>
            <w:r>
              <w:rPr>
                <w:rFonts w:ascii="Times New Roman" w:cs="Times New Roman" w:eastAsia="Times New Roman" w:hAnsi="Times New Roman"/>
                <w:b/>
                <w:bCs/>
                <w:sz w:val="24"/>
                <w:szCs w:val="24"/>
              </w:rPr>
              <w:t xml:space="preserve">Từ viết tắt</w:t>
            </w:r>
          </w:p>
        </w:tc>
        <w:tc>
          <w:tcPr>
            <w:tcW w:type="dxa" w:w="69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đầy đủ</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API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Application Programming Interface – Giao diện lập trình ứng dụng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B2C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Business to Consumer – Mô hình thương mại điện tử doanh nghiệp tới NTD</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CRUD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Create, Read, Update, Delete – Các thao tác cơ bản trên dữ liệu</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ERD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Entity Relationship Diagram – Sơ đồ quan hệ thực thể</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HTTP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HyperText Transfer Protocol – Giao thức truyền tải siêu văn bản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IMEI</w:t>
            </w:r>
          </w:p>
        </w:tc>
        <w:tc>
          <w:tcPr>
            <w:tcW w:type="dxa" w:w="6900"/>
            <w:vAlign w:val="center"/>
          </w:tcPr>
          <w:p>
            <w:pPr>
              <w:spacing w:line="280" w:lineRule="auto"/>
              <w:jc w:val="left"/>
            </w:pPr>
            <w:r>
              <w:rPr>
                <w:rFonts w:ascii="Times New Roman" w:cs="Times New Roman" w:eastAsia="Times New Roman" w:hAnsi="Times New Roman"/>
                <w:sz w:val="24"/>
                <w:szCs w:val="24"/>
              </w:rPr>
              <w:t xml:space="preserve">International Mobile Equipment Identity – Mã định danh thiết bị di động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 Persistence API – API lưu trữ dữ liệu Java</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JSON</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JavaScript Object Notation – Định dạng dữ liệu nhẹ</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JWT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JSON Web Token – Token xác thực dạng JSON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OTP</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One Time Password – Mật khẩu dùng một lần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11</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RBAC</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Role-Based Access Control – Kiểm soát truy cập dựa trên vai trò</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12</w:t>
            </w:r>
          </w:p>
        </w:tc>
        <w:tc>
          <w:tcPr>
            <w:tcW w:type="dxa" w:w="1500"/>
            <w:vAlign w:val="center"/>
          </w:tcPr>
          <w:p>
            <w:pPr>
              <w:spacing w:line="280" w:lineRule="auto"/>
              <w:jc w:val="left"/>
            </w:pPr>
            <w:r>
              <w:rPr>
                <w:rFonts w:ascii="Times New Roman" w:cs="Times New Roman" w:eastAsia="Times New Roman" w:hAnsi="Times New Roman"/>
                <w:sz w:val="24"/>
                <w:szCs w:val="24"/>
              </w:rPr>
              <w:t xml:space="preserve">REST</w:t>
            </w:r>
          </w:p>
        </w:tc>
        <w:tc>
          <w:tcPr>
            <w:tcW w:type="dxa" w:w="6900"/>
            <w:vAlign w:val="center"/>
          </w:tcPr>
          <w:p>
            <w:pPr>
              <w:spacing w:line="280" w:lineRule="auto"/>
              <w:jc w:val="left"/>
            </w:pPr>
            <w:r>
              <w:rPr>
                <w:rFonts w:ascii="Times New Roman" w:cs="Times New Roman" w:eastAsia="Times New Roman" w:hAnsi="Times New Roman"/>
                <w:sz w:val="24"/>
                <w:szCs w:val="24"/>
              </w:rPr>
              <w:t xml:space="preserve">Representational State Transfer – Kiểu kiến trúc API phổ biến</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13</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SEO</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Search Engine Optimization – Tối ưu hóa công cụ tìm kiếm</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14</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SPA</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Single Page Application – Ứng dụng một trang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15</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SQL</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Structured Query Language – Ngôn ngữ truy vấn có cấu trúc</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16</w:t>
            </w:r>
          </w:p>
        </w:tc>
        <w:tc>
          <w:tcPr>
            <w:tcW w:type="dxa" w:w="1500"/>
            <w:vAlign w:val="center"/>
          </w:tcPr>
          <w:p>
            <w:pPr>
              <w:spacing w:line="280" w:lineRule="auto"/>
              <w:jc w:val="left"/>
            </w:pPr>
            <w:r>
              <w:rPr>
                <w:rFonts w:ascii="Times New Roman" w:cs="Times New Roman" w:eastAsia="Times New Roman" w:hAnsi="Times New Roman"/>
                <w:sz w:val="24"/>
                <w:szCs w:val="24"/>
              </w:rPr>
              <w:t xml:space="preserve">UI/UX</w:t>
            </w:r>
          </w:p>
        </w:tc>
        <w:tc>
          <w:tcPr>
            <w:tcW w:type="dxa" w:w="6900"/>
            <w:vAlign w:val="center"/>
          </w:tcPr>
          <w:p>
            <w:pPr>
              <w:spacing w:line="280" w:lineRule="auto"/>
              <w:jc w:val="left"/>
            </w:pPr>
            <w:r>
              <w:rPr>
                <w:rFonts w:ascii="Times New Roman" w:cs="Times New Roman" w:eastAsia="Times New Roman" w:hAnsi="Times New Roman"/>
                <w:sz w:val="24"/>
                <w:szCs w:val="24"/>
              </w:rPr>
              <w:t xml:space="preserve">User Interface / User Experience – Giao diện / Trải nghiệm người dùng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17</w:t>
            </w:r>
          </w:p>
        </w:tc>
        <w:tc>
          <w:tcPr>
            <w:tcW w:type="dxa" w:w="1500"/>
            <w:vAlign w:val="center"/>
          </w:tcPr>
          <w:p>
            <w:pPr>
              <w:spacing w:line="280" w:lineRule="auto"/>
              <w:jc w:val="left"/>
            </w:pPr>
            <w:r>
              <w:rPr>
                <w:rFonts w:ascii="Times New Roman" w:cs="Times New Roman" w:eastAsia="Times New Roman" w:hAnsi="Times New Roman"/>
                <w:sz w:val="24"/>
                <w:szCs w:val="24"/>
              </w:rPr>
              <w:t xml:space="preserve">VND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Đồng Việt Nam – Đơn vị tiền tệ</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18</w:t>
            </w:r>
          </w:p>
        </w:tc>
        <w:tc>
          <w:tcPr>
            <w:tcW w:type="dxa" w:w="1500"/>
            <w:vAlign w:val="center"/>
          </w:tcPr>
          <w:p>
            <w:pPr>
              <w:spacing w:line="280" w:lineRule="auto"/>
              <w:jc w:val="left"/>
            </w:pPr>
            <w:r>
              <w:rPr>
                <w:rFonts w:ascii="Times New Roman" w:cs="Times New Roman" w:eastAsia="Times New Roman" w:hAnsi="Times New Roman"/>
                <w:sz w:val="24"/>
                <w:szCs w:val="24"/>
              </w:rPr>
              <w:t xml:space="preserve">COD</w:t>
            </w:r>
          </w:p>
        </w:tc>
        <w:tc>
          <w:tcPr>
            <w:tcW w:type="dxa" w:w="6900"/>
            <w:vAlign w:val="center"/>
          </w:tcPr>
          <w:p>
            <w:pPr>
              <w:spacing w:line="280" w:lineRule="auto"/>
              <w:jc w:val="left"/>
            </w:pPr>
            <w:r>
              <w:rPr>
                <w:rFonts w:ascii="Times New Roman" w:cs="Times New Roman" w:eastAsia="Times New Roman" w:hAnsi="Times New Roman"/>
                <w:sz w:val="24"/>
                <w:szCs w:val="24"/>
              </w:rPr>
              <w:t xml:space="preserve">Cash on Delivery – Thanh toán khi nhận hàng</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19</w:t>
            </w:r>
          </w:p>
        </w:tc>
        <w:tc>
          <w:tcPr>
            <w:tcW w:type="dxa" w:w="1500"/>
            <w:vAlign w:val="center"/>
          </w:tcPr>
          <w:p>
            <w:pPr>
              <w:spacing w:line="280" w:lineRule="auto"/>
              <w:jc w:val="left"/>
            </w:pPr>
            <w:r>
              <w:rPr>
                <w:rFonts w:ascii="Times New Roman" w:cs="Times New Roman" w:eastAsia="Times New Roman" w:hAnsi="Times New Roman"/>
                <w:sz w:val="24"/>
                <w:szCs w:val="24"/>
              </w:rPr>
              <w:t xml:space="preserve">SKU</w:t>
            </w:r>
          </w:p>
        </w:tc>
        <w:tc>
          <w:tcPr>
            <w:tcW w:type="dxa" w:w="6900"/>
            <w:vAlign w:val="center"/>
          </w:tcPr>
          <w:p>
            <w:pPr>
              <w:spacing w:line="280" w:lineRule="auto"/>
              <w:jc w:val="left"/>
            </w:pPr>
            <w:r>
              <w:rPr>
                <w:rFonts w:ascii="Times New Roman" w:cs="Times New Roman" w:eastAsia="Times New Roman" w:hAnsi="Times New Roman"/>
                <w:sz w:val="24"/>
                <w:szCs w:val="24"/>
              </w:rPr>
              <w:t xml:space="preserve">Stock Keeping Unit – Đơn vị quản lý hàng tồn kho</w:t>
            </w:r>
          </w:p>
        </w:tc>
      </w:tr>
      <w:tr>
        <w:tc>
          <w:tcPr>
            <w:tcW w:type="dxa" w:w="600"/>
            <w:vAlign w:val="center"/>
          </w:tcPr>
          <w:p>
            <w:pPr>
              <w:spacing w:line="280" w:lineRule="auto"/>
              <w:jc w:val="left"/>
            </w:pPr>
            <w:r>
              <w:rPr>
                <w:rFonts w:ascii="Times New Roman" w:cs="Times New Roman" w:eastAsia="Times New Roman" w:hAnsi="Times New Roman"/>
                <w:sz w:val="24"/>
                <w:szCs w:val="24"/>
              </w:rPr>
              <w:t xml:space="preserve">20</w:t>
            </w:r>
          </w:p>
        </w:tc>
        <w:tc>
          <w:tcPr>
            <w:tcW w:type="dxa" w:w="1500"/>
            <w:vAlign w:val="center"/>
          </w:tcPr>
          <w:p>
            <w:pPr>
              <w:spacing w:line="280" w:lineRule="auto"/>
              <w:jc w:val="left"/>
            </w:pPr>
            <w:r>
              <w:rPr>
                <w:rFonts w:ascii="Times New Roman" w:cs="Times New Roman" w:eastAsia="Times New Roman" w:hAnsi="Times New Roman"/>
                <w:sz w:val="24"/>
                <w:szCs w:val="24"/>
              </w:rPr>
              <w:t xml:space="preserve">ORM</w:t>
            </w:r>
          </w:p>
        </w:tc>
        <w:tc>
          <w:tcPr>
            <w:tcW w:type="dxa" w:w="6900"/>
            <w:vAlign w:val="center"/>
          </w:tcPr>
          <w:p>
            <w:pPr>
              <w:spacing w:line="280" w:lineRule="auto"/>
              <w:jc w:val="left"/>
            </w:pPr>
            <w:r>
              <w:rPr>
                <w:rFonts w:ascii="Times New Roman" w:cs="Times New Roman" w:eastAsia="Times New Roman" w:hAnsi="Times New Roman"/>
                <w:sz w:val="24"/>
                <w:szCs w:val="24"/>
              </w:rPr>
              <w:t xml:space="preserve">Object-Relational Mapping – Ánh xạ đối tượng quan hệ</w:t>
            </w:r>
          </w:p>
        </w:tc>
      </w:tr>
    </w:tbl>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MỞ ĐẦU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Trong bối cảnh kinh tế số phát triển mạnh mẽ, thương mại điện tử đã và đang trở thành xu hướng tất yếu của thời đại. Tại Việt Nam, thị trường thương mại điện tử liên tục tăng trưởng ấn tượng với doanh thu hàng tỷ đô la mỗi năm. Đặc biệt, ngành điện thoại di động và thiết bị công nghệ là một trong những lĩnh vực có tốc độ tăng trưởng online nhanh nhất, khi người tiêu dùng ngày càng ưa chuộng mua sắm qua các nền tảng trực tuyến thay vì đến cửa hàng trực tiếp.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Nhận thấy tiềm năng to lớn của thị trường và nhu cầu cấp thiết phải có một nền tảng bán lẻ trực tuyến chuyên nghiệp, đề tài nghiên cứu này tập trung vào việc xây dựng website thương mại điện tử B2C CELLPHONES – một nền tảng bán lẻ điện thoại di động và phụ kiện công nghệ toàn diện, đáp ứng nhu cầu mua sắm hiện đại của người tiêu dùng Việt Nam.</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Nội dung của đồ án được chia thành các phần như sau:</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1: Tổng quan về đề tài</w:t>
      </w:r>
      <w:r>
        <w:rPr>
          <w:rFonts w:ascii="Times New Roman" w:cs="Times New Roman" w:eastAsia="Times New Roman" w:hAnsi="Times New Roman"/>
          <w:sz w:val="26"/>
          <w:szCs w:val="26"/>
        </w:rPr>
        <w:t xml:space="preserve"> – Trình bày mục tiêu, phạm vi nghiên cứu; khảo sát các hệ thống thương mại điện tử tương tự; phân tích các quy trình nghiệp vụ chính và giới thiệu công nghệ sử dụng.</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2: Phân tích thiết kế hệ thống</w:t>
      </w:r>
      <w:r>
        <w:rPr>
          <w:rFonts w:ascii="Times New Roman" w:cs="Times New Roman" w:eastAsia="Times New Roman" w:hAnsi="Times New Roman"/>
          <w:sz w:val="26"/>
          <w:szCs w:val="26"/>
        </w:rPr>
        <w:t xml:space="preserve"> – Xây dựng sơ đồ phân rã chức năng toàn hệ thống; đặc tả các Use Case chi tiết; thiết kế cơ sở dữ liệu với mô hình ERD gồm 35+ bảng dữ liệu, đáp ứng đầy đủ nghiệp vụ của một nền tảng thương mại điện tử chuyên nghiệp.</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Chương 3: Cài đặt chương trình</w:t>
      </w:r>
      <w:r>
        <w:rPr>
          <w:rFonts w:ascii="Times New Roman" w:cs="Times New Roman" w:eastAsia="Times New Roman" w:hAnsi="Times New Roman"/>
          <w:sz w:val="26"/>
          <w:szCs w:val="26"/>
        </w:rPr>
        <w:t xml:space="preserve"> – Trình bày các giao diện chính của hệ thống bao gồm cả giao diện khách hàng (Storefront) và giao diện quản trị (Admin Portal), mô tả chi tiết chức năng của từng màn hình.</w:t>
      </w:r>
    </w:p>
    <w:p>
      <w:pPr>
        <w:spacing w:line="240" w:lineRule="auto"/>
      </w:pPr>
      <w:r>
        <w:rPr>
          <w:rFonts w:ascii="Times New Roman" w:cs="Times New Roman" w:eastAsia="Times New Roman" w:hAnsi="Times New Roman"/>
          <w:sz w:val="26"/>
          <w:szCs w:val="26"/>
        </w:rPr>
        <w:t xml:space="preserve"/>
      </w:r>
    </w:p>
    <w:p>
      <w:pPr>
        <w:spacing w:after="0" w:before="0" w:line="360" w:lineRule="auto"/>
        <w:ind w:firstLine="720"/>
        <w:jc w:val="both"/>
      </w:pPr>
      <w:r>
        <w:rPr>
          <w:rFonts w:ascii="Times New Roman" w:cs="Times New Roman" w:eastAsia="Times New Roman" w:hAnsi="Times New Roman"/>
          <w:b/>
          <w:bCs/>
          <w:sz w:val="26"/>
          <w:szCs w:val="26"/>
        </w:rPr>
        <w:t xml:space="preserve">Kết luận</w:t>
      </w:r>
      <w:r>
        <w:rPr>
          <w:rFonts w:ascii="Times New Roman" w:cs="Times New Roman" w:eastAsia="Times New Roman" w:hAnsi="Times New Roman"/>
          <w:sz w:val="26"/>
          <w:szCs w:val="26"/>
        </w:rPr>
        <w:t xml:space="preserve"> – Tổng kết những kết quả đạt được, đánh giá ưu nhược điểm và đề xuất hướng phát triển trong tương lai.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1: TỔNG QUAN VỀ ĐỀ TÀI</w:t>
      </w:r>
    </w:p>
    <w:p>
      <w:pPr>
        <w:pStyle w:val="Heading2"/>
        <w:spacing w:after="226" w:before="453" w:line="360" w:lineRule="auto"/>
      </w:pPr>
      <w:r>
        <w:rPr>
          <w:rFonts w:ascii="Times New Roman" w:cs="Times New Roman" w:eastAsia="Times New Roman" w:hAnsi="Times New Roman"/>
          <w:b/>
          <w:bCs/>
          <w:sz w:val="26"/>
          <w:szCs w:val="26"/>
        </w:rPr>
        <w:t xml:space="preserve">1.1 Mục tiêu và phạm vi của đồ án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1.1.1 Mục tiêu</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Đề tài này tập trung nghiên cứu và xây dựng một nền tảng thương mại điện tử B2C hoàn chỉnh chuyên về điện thoại di động và phụ kiện công nghệ, hướng tới các mục tiêu cụ thể sau:</w:t>
      </w:r>
    </w:p>
    <w:p>
      <w:pPr>
        <w:spacing w:after="0" w:before="0" w:line="360" w:lineRule="auto"/>
        <w:jc w:val="both"/>
      </w:pPr>
      <w:r>
        <w:rPr>
          <w:rFonts w:ascii="Times New Roman" w:cs="Times New Roman" w:eastAsia="Times New Roman" w:hAnsi="Times New Roman"/>
          <w:b/>
          <w:bCs/>
          <w:sz w:val="26"/>
          <w:szCs w:val="26"/>
        </w:rPr>
        <w:t xml:space="preserve">Về phía khách hàng (Customer):</w:t>
      </w:r>
    </w:p>
    <w:p>
      <w:pPr>
        <w:spacing w:line="360" w:lineRule="auto"/>
        <w:ind w:left="720"/>
        <w:jc w:val="both"/>
      </w:pPr>
      <w:r>
        <w:rPr>
          <w:rFonts w:ascii="Times New Roman" w:cs="Times New Roman" w:eastAsia="Times New Roman" w:hAnsi="Times New Roman"/>
          <w:sz w:val="26"/>
          <w:szCs w:val="26"/>
        </w:rPr>
        <w:t xml:space="preserve">• Cung cấp trải nghiệm duyệt sản phẩm trực quan: xem theo danh mục, tìm kiếm toàn văn, lọc đa tiêu chí (giá, thương hiệu, cấu hình), so sánh sản phẩm.</w:t>
      </w:r>
    </w:p>
    <w:p>
      <w:pPr>
        <w:spacing w:line="360" w:lineRule="auto"/>
        <w:ind w:left="720"/>
        <w:jc w:val="both"/>
      </w:pPr>
      <w:r>
        <w:rPr>
          <w:rFonts w:ascii="Times New Roman" w:cs="Times New Roman" w:eastAsia="Times New Roman" w:hAnsi="Times New Roman"/>
          <w:sz w:val="26"/>
          <w:szCs w:val="26"/>
        </w:rPr>
        <w:t xml:space="preserve">• Xây dựng luồng mua hàng mượt mà: thêm vào giỏ hàng, áp dụng mã khuyến mãi, lựa chọn địa chỉ giao hàng, chọn phương thức thanh toán (COD, VNPay, trả góp).</w:t>
      </w:r>
    </w:p>
    <w:p>
      <w:pPr>
        <w:spacing w:line="360" w:lineRule="auto"/>
        <w:ind w:left="720"/>
        <w:jc w:val="both"/>
      </w:pPr>
      <w:r>
        <w:rPr>
          <w:rFonts w:ascii="Times New Roman" w:cs="Times New Roman" w:eastAsia="Times New Roman" w:hAnsi="Times New Roman"/>
          <w:sz w:val="26"/>
          <w:szCs w:val="26"/>
        </w:rPr>
        <w:t xml:space="preserve">• Hỗ trợ đầy đủ dịch vụ sau bán hàng: theo dõi đơn hàng, yêu cầu trả hàng trong 7 ngày, đăng ký và tra cứu bảo hành.</w:t>
      </w:r>
    </w:p>
    <w:p>
      <w:pPr>
        <w:spacing w:line="360" w:lineRule="auto"/>
        <w:ind w:left="720"/>
        <w:jc w:val="both"/>
      </w:pPr>
      <w:r>
        <w:rPr>
          <w:rFonts w:ascii="Times New Roman" w:cs="Times New Roman" w:eastAsia="Times New Roman" w:hAnsi="Times New Roman"/>
          <w:sz w:val="26"/>
          <w:szCs w:val="26"/>
        </w:rPr>
        <w:t xml:space="preserve">• Cung cấp dịch vụ đặc thù ngành điện thoại: định giá và thu cũ đổi mới (Trade-in), kiểm tra thông tin IMEI, tìm cửa hàng gần nhất.</w:t>
      </w:r>
    </w:p>
    <w:p>
      <w:pPr>
        <w:spacing w:line="360" w:lineRule="auto"/>
        <w:ind w:left="720"/>
        <w:jc w:val="both"/>
      </w:pPr>
      <w:r>
        <w:rPr>
          <w:rFonts w:ascii="Times New Roman" w:cs="Times New Roman" w:eastAsia="Times New Roman" w:hAnsi="Times New Roman"/>
          <w:sz w:val="26"/>
          <w:szCs w:val="26"/>
        </w:rPr>
        <w:t xml:space="preserve">• Chương trình khách hàng thân thiết: tích lũy điểm thưởng từ giao dịch, đổi điểm lấy voucher.</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Về phía quản trị (Admin/Staff):</w:t>
      </w:r>
    </w:p>
    <w:p>
      <w:pPr>
        <w:spacing w:line="360" w:lineRule="auto"/>
        <w:ind w:left="720"/>
        <w:jc w:val="both"/>
      </w:pPr>
      <w:r>
        <w:rPr>
          <w:rFonts w:ascii="Times New Roman" w:cs="Times New Roman" w:eastAsia="Times New Roman" w:hAnsi="Times New Roman"/>
          <w:sz w:val="26"/>
          <w:szCs w:val="26"/>
        </w:rPr>
        <w:t xml:space="preserve">• Quản lý toàn bộ danh mục sản phẩm, biến thể (màu sắc, bộ nhớ), hình ảnh, thông số kỹ thuật.</w:t>
      </w:r>
    </w:p>
    <w:p>
      <w:pPr>
        <w:spacing w:line="360" w:lineRule="auto"/>
        <w:ind w:left="720"/>
        <w:jc w:val="both"/>
      </w:pPr>
      <w:r>
        <w:rPr>
          <w:rFonts w:ascii="Times New Roman" w:cs="Times New Roman" w:eastAsia="Times New Roman" w:hAnsi="Times New Roman"/>
          <w:sz w:val="26"/>
          <w:szCs w:val="26"/>
        </w:rPr>
        <w:t xml:space="preserve">• Quản lý vòng đời đơn hàng từ khi tạo đến khi hoàn thành hoặc hủy.</w:t>
      </w:r>
    </w:p>
    <w:p>
      <w:pPr>
        <w:spacing w:line="360" w:lineRule="auto"/>
        <w:ind w:left="720"/>
        <w:jc w:val="both"/>
      </w:pPr>
      <w:r>
        <w:rPr>
          <w:rFonts w:ascii="Times New Roman" w:cs="Times New Roman" w:eastAsia="Times New Roman" w:hAnsi="Times New Roman"/>
          <w:sz w:val="26"/>
          <w:szCs w:val="26"/>
        </w:rPr>
        <w:t xml:space="preserve">• Quản lý thanh toán, hóa đơn, vận chuyển và kho hàng.</w:t>
      </w:r>
    </w:p>
    <w:p>
      <w:pPr>
        <w:spacing w:line="360" w:lineRule="auto"/>
        <w:ind w:left="720"/>
        <w:jc w:val="both"/>
      </w:pPr>
      <w:r>
        <w:rPr>
          <w:rFonts w:ascii="Times New Roman" w:cs="Times New Roman" w:eastAsia="Times New Roman" w:hAnsi="Times New Roman"/>
          <w:sz w:val="26"/>
          <w:szCs w:val="26"/>
        </w:rPr>
        <w:t xml:space="preserve">• Thiết lập và quản lý chương trình khuyến mãi, combo sản phẩm.</w:t>
      </w:r>
    </w:p>
    <w:p>
      <w:pPr>
        <w:spacing w:line="360" w:lineRule="auto"/>
        <w:ind w:left="720"/>
        <w:jc w:val="both"/>
      </w:pPr>
      <w:r>
        <w:rPr>
          <w:rFonts w:ascii="Times New Roman" w:cs="Times New Roman" w:eastAsia="Times New Roman" w:hAnsi="Times New Roman"/>
          <w:sz w:val="26"/>
          <w:szCs w:val="26"/>
        </w:rPr>
        <w:t xml:space="preserve">• Dashboard thống kê doanh thu, sản phẩm bán chạy, khách hàng mới theo thời gian thực.</w:t>
      </w:r>
    </w:p>
    <w:p>
      <w:pPr>
        <w:spacing w:line="360" w:lineRule="auto"/>
        <w:ind w:left="720"/>
        <w:jc w:val="both"/>
      </w:pPr>
      <w:r>
        <w:rPr>
          <w:rFonts w:ascii="Times New Roman" w:cs="Times New Roman" w:eastAsia="Times New Roman" w:hAnsi="Times New Roman"/>
          <w:sz w:val="26"/>
          <w:szCs w:val="26"/>
        </w:rPr>
        <w:t xml:space="preserve">• Xuất báo cáo đa chiều: doanh thu, tồn kho, trả hàng, hiệu quả khuyến mãi.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1.1.2 Phạm vi đề tài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Phạm vi chức năng của hệ thống CELLPHONES bao gồm hai nhóm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Nhóm</w:t>
            </w:r>
          </w:p>
        </w:tc>
        <w:tc>
          <w:tcPr>
            <w:tcW w:type="dxa" w:w="6800"/>
            <w:shd w:fill="BDD7EE" w:val="clear"/>
            <w:vAlign w:val="center"/>
          </w:tcPr>
          <w:p>
            <w:pPr>
              <w:spacing w:line="280" w:lineRule="auto"/>
              <w:jc w:val="center"/>
            </w:pPr>
            <w:r>
              <w:rPr>
                <w:rFonts w:ascii="Times New Roman" w:cs="Times New Roman" w:eastAsia="Times New Roman" w:hAnsi="Times New Roman"/>
                <w:b/>
                <w:bCs/>
                <w:sz w:val="24"/>
                <w:szCs w:val="24"/>
              </w:rPr>
              <w:t xml:space="preserve">Chức năng chính</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Storefront (Customer)</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Duyệt sản phẩm, tìm kiếm, lọc, so sánh; Giỏ hàng &amp; Checkout; Quản lý đơn hàng; Thanh toán &amp; Hóa đơn; Trả hàng &amp; Hoàn tiền; Bảo hành; Trade-in; Kiểm tra IMEI; Loyalty; Wishlist; Đánh giá sản phẩm; Tìm cửa hàng</w:t>
            </w:r>
          </w:p>
        </w:tc>
      </w:tr>
      <w:tr>
        <w:tc>
          <w:tcPr>
            <w:tcW w:type="dxa" w:w="2200"/>
            <w:vAlign w:val="center"/>
          </w:tcPr>
          <w:p>
            <w:pPr>
              <w:spacing w:line="280" w:lineRule="auto"/>
              <w:jc w:val="left"/>
            </w:pPr>
            <w:r>
              <w:rPr>
                <w:rFonts w:ascii="Times New Roman" w:cs="Times New Roman" w:eastAsia="Times New Roman" w:hAnsi="Times New Roman"/>
                <w:sz w:val="24"/>
                <w:szCs w:val="24"/>
              </w:rPr>
              <w:t xml:space="preserve">Admin Portal</w:t>
            </w:r>
          </w:p>
        </w:tc>
        <w:tc>
          <w:tcPr>
            <w:tcW w:type="dxa" w:w="6800"/>
            <w:vAlign w:val="center"/>
          </w:tcPr>
          <w:p>
            <w:pPr>
              <w:spacing w:line="280" w:lineRule="auto"/>
              <w:jc w:val="left"/>
            </w:pPr>
            <w:r>
              <w:rPr>
                <w:rFonts w:ascii="Times New Roman" w:cs="Times New Roman" w:eastAsia="Times New Roman" w:hAnsi="Times New Roman"/>
                <w:sz w:val="24"/>
                <w:szCs w:val="24"/>
              </w:rPr>
              <w:t xml:space="preserve">Dashboard &amp; Analytics; Quản lý sản phẩm/danh mục/tồn kho; Quản lý đơn hàng/thanh toán/vận chuyển; Quản lý trả hàng/bảo hành/trade-in; Quản lý khuyến mãi; Quản lý người dùng/nhân viên; Loyalty; Blog &amp; Nội dung; Cấu hình; Báo cáo</w:t>
            </w:r>
          </w:p>
        </w:tc>
      </w:tr>
    </w:tbl>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1.2 Khảo sát các website thương mại điện tử hiện có</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1.2.1 Cellphones.com.vn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Cellphones.com.vn là một trong những chuỗi bán lẻ điện thoại di động lớn nhất Việt Nam. Website cung cấp đầy đủ chức năng mua sắm trực tuyến với danh mục sản phẩm phong phú, bộ lọc theo nhiều tiêu chí, và tích hợp nhiều phương thức thanh toán. Điểm mạnh của Cellphones là hệ thống bảo hành rõ ràng, chương trình thu cũ đổi mới được triển khai tốt, và ứng dụng mobile thân thiện.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1.2.2 Thegioididong.com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Thế Giới Di Động là chuỗi bán lẻ thiết bị công nghệ lớn nhất Việt Nam với thị phần dẫn đầu. Website có hệ thống gợi ý sản phẩm thông minh, tích hợp sẵn tra cứu thông tin sản phẩm, và hệ thống theo dõi đơn hàng chi tiết. Chương trình tích điểm M-Point rõ ràng và dễ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1.2.3 FPTShop.com.vn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FPT Shop tập trung vào mảng điện thoại và laptop, có hệ thống trả góp tích hợp sẵn với nhiều đối tác tài chính, và chương trình bảo hành mở rộng rõ ràng. Tích hợp bản đồ tìm cửa hàng và thông tin bảo hành minh bạch là điểm nổi bật.</w:t>
      </w:r>
    </w:p>
    <w:p>
      <w:pPr>
        <w:pStyle w:val="Heading2"/>
        <w:spacing w:after="226" w:before="453" w:line="360" w:lineRule="auto"/>
      </w:pPr>
      <w:r>
        <w:rPr>
          <w:rFonts w:ascii="Times New Roman" w:cs="Times New Roman" w:eastAsia="Times New Roman" w:hAnsi="Times New Roman"/>
          <w:b/>
          <w:bCs/>
          <w:sz w:val="26"/>
          <w:szCs w:val="26"/>
        </w:rPr>
        <w:t xml:space="preserve">1.3 Phân tích quy trình nghiệp vụ</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1.3.1 Quy trình đăng ký tài khoản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Người dùng truy cập trang đăng ký và nhập đầy đủ thông tin: họ tên, email, số điện thoại, mật khẩu. Hệ thống kiểm tra tính hợp lệ của dữ liệu đầu vào. Nếu email hoặc số điện thoại đã tồn tại, thông báo lỗi tương ứng được hiển thị. Sau khi dữ liệu hợp lệ, hệ thống tạo tài khoản mới, gửi email xác nhận, và tự động đăng nhập phiên làm việc cho người dùng.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1.3.2 Quy trình mua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duyệt sản phẩm theo danh mục hoặc tìm kiếm từ khóa → Xem chi tiết và chọn biến thể (màu sắc, dung lượng) → Thêm vào giỏ hàng → Tiến hành Checkout (chọn địa chỉ giao hàng, phương thức vận chuyển, nhập mã khuyến mãi, chọn phương thức thanh toán) → Xác nhận đặt hàng → Hệ thống tạo đơn với mã định danh theo chuẩn CP+YYYYMMDD+5 số thứ tự → Gửi email xác nhận.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1.3.3 Quy trình xử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Admin nhận thông báo đơn hàng mới → Xác nhận đơn hàng → Tạo phiếu vận chuyển, bàn giao đơn vị giao hàng → Cập nhật trạng thái "Đang giao hàng" → Khi giao thành công cập nhật "Đã giao", hệ thống tự động tạo hóa đơn điện tử và cộng điểm loyalty.</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1.3.4 Quy trình trả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yêu cầu trả hàng trong vòng 7 ngày từ ngày giao → Mô tả lý do, upload ảnh minh chứng → Admin xem xét: nếu hợp lệ chuyển sang "Đã duyệt" → "Đang xử lý" → Sau khi nhận hàng trả về và kiểm tra → "Đã hoàn tiền". Nếu không hợp lệ → "Từ chối" với lý do cụ thể.</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1.3.5 Quy trình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Khách hàng chọn model điện thoại cũ → Hệ thống định giá sơ bộ theo công thức: Giá = Giá gốc × Hệ số dung lượng × Hệ số tình trạng, làm tròn đến 500.000 VND → Khách hàng xác nhận gửi yêu cầu → Nhân viên kiểm tra thực tế và xác nhận giá → Khách hàng chấp nhận hoặc từ chối.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1.3.6 Quy trình Tích điểm và Đổi điểm (Loyalty)</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mỗi đơn hàng thành công, hệ thống tự động cộng điểm với tỷ lệ 1 điểm / 100.000 VND. Khách hàng có thể đổi điểm lấy voucher với tỷ lệ 1 điểm = 100 VND. Điểm có hiệu lực 12 tháng kể từ ngày tích lũy.</w:t>
      </w:r>
    </w:p>
    <w:p>
      <w:pPr>
        <w:pStyle w:val="Heading2"/>
        <w:spacing w:after="226" w:before="453" w:line="360" w:lineRule="auto"/>
      </w:pPr>
      <w:r>
        <w:rPr>
          <w:rFonts w:ascii="Times New Roman" w:cs="Times New Roman" w:eastAsia="Times New Roman" w:hAnsi="Times New Roman"/>
          <w:b/>
          <w:bCs/>
          <w:sz w:val="26"/>
          <w:szCs w:val="26"/>
        </w:rPr>
        <w:t xml:space="preserve">1.4 Công nghệ sử dụng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1.4.1 React 18</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React là thư viện JavaScript mã nguồn mở do Meta (Facebook) phát triển, được sử dụng để xây dựng giao diện người dùng theo hướng component. React 18 giới thiệu Concurrent Rendering giúp cải thiện hiệu suất đáng kể, Automatic Batching gom nhóm state updates, và Suspense hỗ trợ lazy loading. React có cộng đồng lớn nhất trong các frontend framework với hơn 20 triệu lượt tải về mỗi tuần trên npm, phù hợp cho việc xây dựng SPA phức tạp như nền tảng thương mại điện tử.</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1.4.2 TypeScript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TypeScript là superset của JavaScript với hệ thống kiểu tĩnh, được phát triển bởi Microsoft. TypeScript giúp phát hiện lỗi sớm tại thời điểm compile, cung cấp IntelliSense tốt hơn và dễ bảo trì khi dự án lớn. Tất cả file frontend trong dự án được viết bằng TypeScript để đảm bảo tính an toàn kiểu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1.4.3 Vite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Vite là công cụ build frontend thế hệ mới do Evan You phát triển. Vite sử dụng ES Modules native trong quá trình development, giúp khởi động server gần như tức thì và hot module replacement (HMR) cực nhanh. So với Create React App, Vite khởi động nhanh hơn 20-30 lần và build production nhỏ hơn nhờ sử dụng Rollup.</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1.4.4 Tailwind CSS v4</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Tailwind CSS là framework CSS utility-first, cung cấp hàng trăm class CSS nhỏ để xây dựng UI trực tiếp trong HTML/JSX. Tailwind v4 có hiệu suất build cải thiện đáng kể với engine CSS mới. Bundle CSS production nhỏ nhờ purging tự động các class không dùng, đảm bảo design consistency cao nhờ hệ thống design tokens.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1.4.5 Java Spring Boot 3.x (Backend Target)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Java Spring Boot là framework phát triển ứng dụng Java phổ biến nhất hiện nay. Spring Boot 3.x yêu cầu Java 17+ và tích hợp Spring Web MVC (REST API), Spring Security (JWT), Spring Data JPA/Hibernate (ORM), Spring Cache (Redis), Spring Validation và Springdoc OpenAPI (Swagger UI).</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1.4.6 PostgreSQL 15+</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PostgreSQL là hệ quản trị cơ sở dữ liệu quan hệ mã nguồn mở mạnh mẽ. Hỗ trợ kiểu dữ liệu phong phú (JSONB, Arrays, UUID, ENUM), full-text search tích hợp, window functions và CTEs cho query báo cáo phức tạp. ACID transaction đầy đủ và indexing linh hoạt (B-tree, GIN, GiST) phù hợp cho hệ thống thương mại điện tử quy mô lớn.</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1.4.7 Redis 7+</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Redis là hệ thống lưu trữ in-memory mã nguồn mở, đóng vai trò cache layer và session store. Trong dự án Redis được dùng để cache kết quả query sản phẩm và danh mục, lưu JWT blacklist, session cart cho guest user, rate limiting API và pub/sub cho real-time notifications.</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1.4.8 JWT (JSON Web Token)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JWT là tiêu chuẩn mở (RFC 7519) để truyền thông tin an toàn giữa client và server. Hệ thống sử dụng cặp khóa RSA (RS256). Access Token hết hạn sau 1 giờ, Refresh Token hết hạn sau 7 ngày và được lưu trong DB để có thể revoke khi cần.</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2: PHÂN TÍCH THIẾT KẾ HỆ THỐNG</w:t>
      </w:r>
    </w:p>
    <w:p>
      <w:pPr>
        <w:pStyle w:val="Heading2"/>
        <w:spacing w:after="226" w:before="453" w:line="360" w:lineRule="auto"/>
      </w:pPr>
      <w:r>
        <w:rPr>
          <w:rFonts w:ascii="Times New Roman" w:cs="Times New Roman" w:eastAsia="Times New Roman" w:hAnsi="Times New Roman"/>
          <w:b/>
          <w:bCs/>
          <w:sz w:val="26"/>
          <w:szCs w:val="26"/>
        </w:rPr>
        <w:t xml:space="preserve">2.1 Sơ đồ phân rã chức năng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được phân rã thành 3 nhóm chức năng chính tương ứng với 3 nhóm người dùng: Khách hàng (Customer/Guest), Quản trị viên (Admin) và Nhân viên (Staff). Mỗi nhóm bao gồm các chức năng con được phân cấp rõ ràng như mô tả trong sơ đồ dưới đây:</w:t>
      </w:r>
    </w:p>
    <w:p>
      <w:pPr>
        <w:spacing w:after="113" w:before="340" w:line="360" w:lineRule="auto"/>
        <w:jc w:val="center"/>
      </w:pPr>
      <w:r>
        <w:drawing>
          <wp:inline distT="0" distB="0" distL="0" distR="0">
            <wp:extent cx="55816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6290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2.1. Sơ đồ phân rã chức năng hệ thống CELLPHONES</w:t>
      </w:r>
    </w:p>
    <w:p>
      <w:pPr>
        <w:pStyle w:val="Heading2"/>
        <w:spacing w:after="226" w:before="453" w:line="360" w:lineRule="auto"/>
      </w:pPr>
      <w:r>
        <w:rPr>
          <w:rFonts w:ascii="Times New Roman" w:cs="Times New Roman" w:eastAsia="Times New Roman" w:hAnsi="Times New Roman"/>
          <w:b/>
          <w:bCs/>
          <w:sz w:val="26"/>
          <w:szCs w:val="26"/>
        </w:rPr>
        <w:t xml:space="preserve">2.2 Thiết kế Use Case</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2.2.1 Xác định các tác nhân</w:t>
      </w:r>
    </w:p>
    <w:p>
      <w:pPr>
        <w:spacing w:after="0" w:before="0" w:line="360" w:lineRule="auto"/>
        <w:jc w:val="both"/>
      </w:pPr>
      <w:r>
        <w:rPr>
          <w:rFonts w:ascii="Times New Roman" w:cs="Times New Roman" w:eastAsia="Times New Roman" w:hAnsi="Times New Roman"/>
          <w:b w:val="false"/>
          <w:bCs w:val="false"/>
          <w:i w:val="false"/>
          <w:iCs w:val="false"/>
          <w:sz w:val="26"/>
          <w:szCs w:val="26"/>
        </w:rPr>
        <w:t xml:space="preserve">Các tác nhân tham gia vào hệ thống CELLPHONES bao gồm: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shd w:fill="BDD7EE" w:val="clear"/>
            <w:vAlign w:val="center"/>
          </w:tcPr>
          <w:p>
            <w:pPr>
              <w:spacing w:line="280" w:lineRule="auto"/>
              <w:jc w:val="center"/>
            </w:pPr>
            <w:r>
              <w:rPr>
                <w:rFonts w:ascii="Times New Roman" w:cs="Times New Roman" w:eastAsia="Times New Roman" w:hAnsi="Times New Roman"/>
                <w:b/>
                <w:bCs/>
                <w:sz w:val="24"/>
                <w:szCs w:val="24"/>
              </w:rPr>
              <w:t xml:space="preserve">Tác nhân</w:t>
            </w:r>
          </w:p>
        </w:tc>
        <w:tc>
          <w:tcPr>
            <w:tcW w:type="dxa" w:w="65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Guest (Khách vãng lai)</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chưa đăng nhập, có thể duyệt sản phẩm, kiểm tra IMEI, tìm cửa hàng</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Customer (Khách hàng)</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Người dùng đã đăng nhập, có đầy đủ quyền mua hàng và sử dụng dịch vụ</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Staff (Nhân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Nhân viên vận hành, xử lý đơn hàng và dịch vụ khách hàng theo phân quyền</w:t>
            </w:r>
          </w:p>
        </w:tc>
      </w:tr>
      <w:tr>
        <w:tc>
          <w:tcPr>
            <w:tcW w:type="dxa" w:w="2500"/>
            <w:vAlign w:val="center"/>
          </w:tcPr>
          <w:p>
            <w:pPr>
              <w:spacing w:line="280" w:lineRule="auto"/>
              <w:jc w:val="left"/>
            </w:pPr>
            <w:r>
              <w:rPr>
                <w:rFonts w:ascii="Times New Roman" w:cs="Times New Roman" w:eastAsia="Times New Roman" w:hAnsi="Times New Roman"/>
                <w:sz w:val="24"/>
                <w:szCs w:val="24"/>
              </w:rPr>
              <w:t xml:space="preserve">Admin (Quản trị viên)</w:t>
            </w:r>
          </w:p>
        </w:tc>
        <w:tc>
          <w:tcPr>
            <w:tcW w:type="dxa" w:w="6500"/>
            <w:vAlign w:val="center"/>
          </w:tcPr>
          <w:p>
            <w:pPr>
              <w:spacing w:line="280" w:lineRule="auto"/>
              <w:jc w:val="left"/>
            </w:pPr>
            <w:r>
              <w:rPr>
                <w:rFonts w:ascii="Times New Roman" w:cs="Times New Roman" w:eastAsia="Times New Roman" w:hAnsi="Times New Roman"/>
                <w:sz w:val="24"/>
                <w:szCs w:val="24"/>
              </w:rPr>
              <w:t xml:space="preserve">Quản lý toàn hệ thống, có quyền cao nhất</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2.2.2 Xác định các Use Case</w:t>
      </w:r>
    </w:p>
    <w:p>
      <w:pPr>
        <w:spacing w:after="0" w:before="0" w:line="360" w:lineRule="auto"/>
        <w:jc w:val="both"/>
      </w:pPr>
      <w:r>
        <w:rPr>
          <w:rFonts w:ascii="Times New Roman" w:cs="Times New Roman" w:eastAsia="Times New Roman" w:hAnsi="Times New Roman"/>
          <w:b/>
          <w:bCs/>
          <w:sz w:val="26"/>
          <w:szCs w:val="26"/>
        </w:rPr>
        <w:t xml:space="preserve">Use Case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Xem danh mục sản phẩm; Tìm kiếm sản phẩm; Xem chi tiết sản phẩm; Kiểm tra IMEI; Tìm cửa hàng.</w:t>
      </w:r>
    </w:p>
    <w:p>
      <w:pPr>
        <w:spacing w:after="0" w:before="0" w:line="360" w:lineRule="auto"/>
        <w:jc w:val="both"/>
      </w:pPr>
      <w:r>
        <w:rPr>
          <w:rFonts w:ascii="Times New Roman" w:cs="Times New Roman" w:eastAsia="Times New Roman" w:hAnsi="Times New Roman"/>
          <w:b/>
          <w:bCs/>
          <w:sz w:val="26"/>
          <w:szCs w:val="26"/>
        </w:rPr>
        <w:t xml:space="preserve">Use Case của Customer (bao gồm của Guest):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Đăng ký tài khoản; Đăng nhập/Đăng xuất; Quên mật khẩu; Thêm sản phẩm vào giỏ hàng; Đặt hàng (Checkout); Theo dõi đơn hàng; Yêu cầu trả hàng; Đăng ký bảo hành; Thu cũ đổi mới (Trade-in); Tích điểm và đổi điểm thưởng; Quản lý Wishlist; Đánh giá sản phẩm.</w:t>
      </w:r>
    </w:p>
    <w:p>
      <w:pPr>
        <w:spacing w:after="0" w:before="0" w:line="360" w:lineRule="auto"/>
        <w:jc w:val="both"/>
      </w:pPr>
      <w:r>
        <w:rPr>
          <w:rFonts w:ascii="Times New Roman" w:cs="Times New Roman" w:eastAsia="Times New Roman" w:hAnsi="Times New Roman"/>
          <w:b/>
          <w:bCs/>
          <w:sz w:val="26"/>
          <w:szCs w:val="26"/>
        </w:rPr>
        <w:t xml:space="preserve">Use Case của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Quản lý sản phẩm; Quản lý đơn hàng; Quản lý người dùng; Quản lý khuyến mãi; Xem báo cáo thống kê; Cấu hình hệ thống.</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2.2.3 Đặc tả Use Case</w:t>
      </w:r>
    </w:p>
    <w:p>
      <w:pPr>
        <w:spacing w:after="0" w:before="340" w:line="360" w:lineRule="auto"/>
        <w:jc w:val="center"/>
      </w:pPr>
      <w:r>
        <w:rPr>
          <w:rFonts w:ascii="Times New Roman" w:cs="Times New Roman" w:eastAsia="Times New Roman" w:hAnsi="Times New Roman"/>
          <w:b/>
          <w:bCs/>
          <w:sz w:val="26"/>
          <w:szCs w:val="26"/>
        </w:rPr>
        <w:t xml:space="preserve">Bảng 2.1. Use Case Đăng ký tài khoản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mới đăng ký tài khoản để sử dụng đầy đủ dịch vụ của CELLPHONES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ký" trên trang chủ hoặc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chưa có tài khoản trong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Tài khoản mới được tạo, người dùng tự động đăng nhập và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trang đăng ký /register
2. Nhập họ tên, email, số điện thoại (10 chữ số), mật khẩu (≥8 ký tự)
3. Nhấn nút "Đăng ký"
4. Hệ thống kiểm tra dữ liệu đầu vào
5. Kiểm tra email và SĐT chưa đăng ký
6. Tạo tài khoản, mã hóa bcrypt
7. Gửi email chào mừng
8. Tự động đăng nhập, cấp JWT token
9. Chuyển về trang chủ</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Dữ liệu không hợp lệ → hiển thị lỗi tại từng trường
5a. Email đã tồn tại → "Email này đã được đăng ký"
5b. SĐT đã tồn tại → "Số điện thoại này đã được đăng ký"</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2.2. Use Case Đăng nhập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đã có tài khoản đăng nhập vào hệ thống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Người dùng nhấn nút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Tài khoản đã tồn tại và đang hoạt động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Người dùng được xác thực, nhận JWT token, chuyển đến trang phù hợp theo role</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Người dùng truy cập /login
2. Nhập email và mật khẩu
3. Nhấn "Đăng nhập"
4. Hệ thống kiểm tra email
5. So sánh mật khẩu với hash bcrypt
6. Cấp Access Token (1h) và Refresh Token (7d)
7. Lưu token vào localStorage
8. Customer → trang chủ; Admin/Staff → /admin/dashboard</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Email không tồn tại → "Email hoặc mật khẩu không đúng"
5a. Mật khẩu sai → "Email hoặc mật khẩu không đúng"
5b. Tài khoản bị khóa → "Tài khoản đã bị tạm khóa"</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2.3. Use Case Quên mật khẩu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quên mật khẩu, yêu cầu đặt lại qua email</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 Staff,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"Quên mật khẩu?" trên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Email đã đăng ký tài khoản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Mật khẩu mới được thiết lập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email → Gửi link đặt lại (hết hạn 15 phút)
2. Nhấn link trong email → Form nhập mật khẩu mới
3. Hệ thống cập nhật mật khẩu, vô hiệu hóa link
4. Chuyển về trang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Email không tồn tại → Vẫn hiển thị thông báo chung (bảo mật)
2a. Link hết hạn → "Link đã hết hạn, vui lòng yêu cầu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2.4. Use Case Tìm kiếm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Người dùng tìm kiếm sản phẩm theo từ khóa và lọc theo các tiêu chí</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Guest, 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Nhập từ khóa vào thanh tìm kiếm hoặc áp dụng bộ lọc</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Hệ thống có dữ liệu sản phẩm</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Danh sách sản phẩm phù hợp được hiển thị, phân trang 20 sản phẩm/trang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Nhập từ khóa (tên, model, thương hiệu) → nhấn Enter
2. Hệ thống full-text search trong PostgreSQL
3. Trả về danh sách sản phẩm khớp + tổng số kết quả
4. Hiển thị grid: ảnh, tên, giá, rating, badge
5. Lọc thêm: giá, thương hiệu, RAM, ROM → cập nhật ngay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Không có kết quả → "Không tìm thấy sản phẩm phù hợp"</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2.5. Use Case Thêm sản phẩm vào giỏ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thêm sản phẩm (với biến thể đã chọn)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Sản phẩm còn hàng,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được thêm vào giỏ, số lượng trên icon tăng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biến thể (màu, dung lượng)
2. Chọn số lượng (mặc định 1)
3. Nhấn "Thêm vào giỏ hàng"
4. Kiểm tra tồn kho
5. Cập nhật giỏ hàng (tăng số lượng nếu đã có)
6. Cập nhật icon giỏ hàng header
7. Toast "Đã thêm vào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1a. Chưa chọn biến thể → "Vui lòng chọn phân loại"
3a. Chưa đăng nhập → Dialog đăng nhập
4a. Tồn kho không đủ → "Chỉ còn X sản phẩm"</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2.6. Use Case Đặt hàng (Checkout)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tiến hành đặt hàng, chọn địa chỉ, vận chuyển và thanh toán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"Tiến hành đặt hàng" từ giỏ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Giỏ hàng có ≥1 sản phẩm, 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Đơn hàng tạo trạng thái "Chờ xác nhận", email xác nhận được gửi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Hiển thị trang Checkout
2. Chọn địa chỉ giao hàng
3. Chọn phương thức vận chuyển (tính phí ship)
4. Nhập mã khuyến mãi (tùy chọn)
5. Chọn phương thức thanh toán: COD/VNPay/Trả góp
6. Xem tóm tắt đơn hàng
7. Xác nhận đặt hàng
8. Kiểm tra tồn kho, trừ tồn kho dự trữ
9. Tạo Order + OrderItems
10. Xử lý thanh toán
11. Gửi email xác nhận
12. Trang "Đặt hàng thành công" + mã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4a. Mã KM không hợp lệ → "Mã không tồn tại hoặc hết hạn"
5a. VNPay → Chuyển đến cổng thanh toán
8a. Hết hàng khi checkout → Yêu cầu cập nhật giỏ</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2.7. Use Case Theo dõi đơn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xem trạng thái và lịch sử cập nhật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"Đơn hàng của tôi"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đặt ít nhất 1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Thông tin và timeline trạng thái đơn hàng được hiển thị</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/account/orders
2. Danh sách đơn hàng, mới nhất trước
3. Nhấn vào đơn hàng cụ thể
4. Hiển thị chi tiết: sản phẩm, giá, phí ship
5. Timeline: Chờ xác nhận → Xác nhận → Đang giao → Đã giao
6. Thông tin vận chuyển: tên shipper, mã tracking
7. Nếu "Chờ xác nhận" → nút "Hủy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7a. Hủy đơn → Xác nhận dialog → Trạng thái "Đã hủy",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2.8. Use Case Yêu cầu trả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yêu cầu trả sản phẩm và hoàn tiền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Nhấn "Yêu cầu trả hàng" từ chi tiết đơn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Đơn hàng đã giao, trong vòng 7 ngày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tạo trạng thái "Chờ duyệt", admin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Vào chi tiết đơn đã giao
2. Chọn sản phẩm và số lượng trả
3. Chọn lý do + mô tả + upload ảnh
4. Xác nhận gửi
5. Tạo ReturnRequest, thông báo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2a. Quá 7 ngày → Nút "Trả hàng" không hiển thị
2b. Có yêu cầu đang xử lý → Không tạo thêm được</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2.9. Use Case Thu cũ đổi mới (Trade-in)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gửi yêu cầu định giá thiết bị cũ để đổi sản phẩm mới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trang /trade-in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Người dùng 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Yêu cầu trade-in được tạo, giá định giá sơ bộ cung cấp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Chọn thương hiệu, model, dung lượng
2. Chọn tình trạng máy (Tốt/Khá/TB/Kém)
3. Hệ thống tính giá: Giá = BaseValue × HsLuuTru × HsTinhTrang
4. Hiển thị giá định giá sơ bộ
5. Upload ảnh thiết bị (ít nhất 4 ảnh)
6. Xác nhận gửi yêu cầu
7. Nhân viên xác nhận giá chính thức
8. KH chấp nhận hoặc từ chối</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8a. Khách hàng từ chối giá → Yêu cầu đóng lại</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2.10. Use Case Tích điểm và Đổi điểm thưởng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Khách hàng tích lũy điểm từ giao dịch và đổi điểm lấy voucher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Customer</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Đơn hàng thành công (tích điểm tự động) / Nhấn "Đổi điểm" (thủ công)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Khách hàng đã đăng nhập, có tài khoản loyalty</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Điểm cộng/trừ, lịch sử giao dịch được ghi nhận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tích điểm</w:t>
            </w:r>
          </w:p>
        </w:tc>
        <w:tc>
          <w:tcPr>
            <w:tcW w:type="dxa" w:w="7000"/>
          </w:tcPr>
          <w:p>
            <w:pPr>
              <w:spacing w:line="280" w:lineRule="auto"/>
            </w:pPr>
            <w:r>
              <w:rPr>
                <w:rFonts w:ascii="Times New Roman" w:cs="Times New Roman" w:eastAsia="Times New Roman" w:hAnsi="Times New Roman"/>
                <w:sz w:val="24"/>
                <w:szCs w:val="24"/>
              </w:rPr>
              <w:t xml:space="preserve">Đơn chuyển "Đã giao" → Tính điểm: floor(TotalAmount / 100,000) → Cộng điểm + Ghi LoyaltyTransaction +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đổi điểm</w:t>
            </w:r>
          </w:p>
        </w:tc>
        <w:tc>
          <w:tcPr>
            <w:tcW w:type="dxa" w:w="7000"/>
          </w:tcPr>
          <w:p>
            <w:pPr>
              <w:spacing w:line="280" w:lineRule="auto"/>
            </w:pPr>
            <w:r>
              <w:rPr>
                <w:rFonts w:ascii="Times New Roman" w:cs="Times New Roman" w:eastAsia="Times New Roman" w:hAnsi="Times New Roman"/>
                <w:sz w:val="24"/>
                <w:szCs w:val="24"/>
              </w:rPr>
              <w:t xml:space="preserve">1. Vào /account/loyalty
2. Chọn voucher muốn đổi
3. Kiểm tra đủ điểm → Trừ điểm + Tạo voucher
4. Voucher xuất hiện trong trang quản lý</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Không đủ điểm → "Bạn không đủ điểm để đổi phần thưởng này"</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2.11. Use Case Quản lý sản phẩm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quản lý toàn bộ danh mục sản phẩm: CRUD, biến thể, hình ảnh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 (hạn chế)</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Admin truy cập /admin/products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role 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Sản phẩm lưu, cập nhật tức thì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Tìm kiếm/lọc sản phẩm
2. "Thêm sản phẩm mới"
3. Nhập thông tin: tên, slug, danh mục, mô tả
4. Thêm biến thể (màu + dung lượng) + giá + tồn kho
5. Upload hình ảnh
6. Nhập thông số kỹ thuật
7. Chọn trạng thái
8. Lưu → Hiển thị trên Storefront</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Slug trùng → Yêu cầu slug khác
8a. Không có biến thể → Không cho lưu</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2.12. Use Case Quản lý đơn hàng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xử lý và cập nhật trạng thái đơn hàng</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 Staff</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/admin/orders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Đã đăng nhập</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Trạng thái đơn cập nhật, khách hàng nhận thông báo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danh sách, lọc theo trạng thái/ngày
2. Xem chi tiết đơn hàng
3. Xác nhận → "Đã xác nhận"
4. Tạo phiếu GH + tracking → "Đang giao"
5. Xác nhận giao → "Đã giao" → Tạo hóa đơn + cộng loyalty
6. Mỗi thay đổi → Email/notification cho KH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3a. Admin hủy đơn → Nhập lý do → Tồn kho hoàn</w:t>
            </w:r>
          </w:p>
        </w:tc>
      </w:tr>
    </w:tbl>
    <w:p>
      <w:pPr>
        <w:spacing w:line="240" w:lineRule="auto"/>
      </w:pPr>
      <w:r>
        <w:rPr>
          <w:rFonts w:ascii="Times New Roman" w:cs="Times New Roman" w:eastAsia="Times New Roman" w:hAnsi="Times New Roman"/>
          <w:sz w:val="26"/>
          <w:szCs w:val="26"/>
        </w:rPr>
        <w:t xml:space="preserve"/>
      </w:r>
    </w:p>
    <w:p>
      <w:pPr>
        <w:spacing w:after="0" w:before="340" w:line="360" w:lineRule="auto"/>
        <w:jc w:val="center"/>
      </w:pPr>
      <w:r>
        <w:rPr>
          <w:rFonts w:ascii="Times New Roman" w:cs="Times New Roman" w:eastAsia="Times New Roman" w:hAnsi="Times New Roman"/>
          <w:b/>
          <w:bCs/>
          <w:sz w:val="26"/>
          <w:szCs w:val="26"/>
        </w:rPr>
        <w:t xml:space="preserve">Bảng 2.13. Use Case Xem báo cáo thống kê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EEBF7" w:val="clear"/>
          </w:tcPr>
          <w:p>
            <w:pPr>
              <w:spacing w:line="280" w:lineRule="auto"/>
            </w:pPr>
            <w:r>
              <w:rPr>
                <w:rFonts w:ascii="Times New Roman" w:cs="Times New Roman" w:eastAsia="Times New Roman" w:hAnsi="Times New Roman"/>
                <w:b/>
                <w:bCs/>
                <w:sz w:val="24"/>
                <w:szCs w:val="24"/>
              </w:rPr>
              <w:t xml:space="preserve">Mô tả</w:t>
            </w:r>
          </w:p>
        </w:tc>
        <w:tc>
          <w:tcPr>
            <w:tcW w:type="dxa" w:w="7000"/>
          </w:tcPr>
          <w:p>
            <w:pPr>
              <w:spacing w:line="280" w:lineRule="auto"/>
            </w:pPr>
            <w:r>
              <w:rPr>
                <w:rFonts w:ascii="Times New Roman" w:cs="Times New Roman" w:eastAsia="Times New Roman" w:hAnsi="Times New Roman"/>
                <w:sz w:val="24"/>
                <w:szCs w:val="24"/>
              </w:rPr>
              <w:t xml:space="preserve">Admin xem các chỉ số kinh doanh và báo cáo phân tích</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Tác nhân</w:t>
            </w:r>
          </w:p>
        </w:tc>
        <w:tc>
          <w:tcPr>
            <w:tcW w:type="dxa" w:w="7000"/>
          </w:tcPr>
          <w:p>
            <w:pPr>
              <w:spacing w:line="280" w:lineRule="auto"/>
            </w:pPr>
            <w:r>
              <w:rPr>
                <w:rFonts w:ascii="Times New Roman" w:cs="Times New Roman" w:eastAsia="Times New Roman" w:hAnsi="Times New Roman"/>
                <w:sz w:val="24"/>
                <w:szCs w:val="24"/>
              </w:rPr>
              <w:t xml:space="preserve">Admin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Kích hoạt</w:t>
            </w:r>
          </w:p>
        </w:tc>
        <w:tc>
          <w:tcPr>
            <w:tcW w:type="dxa" w:w="7000"/>
          </w:tcPr>
          <w:p>
            <w:pPr>
              <w:spacing w:line="280" w:lineRule="auto"/>
            </w:pPr>
            <w:r>
              <w:rPr>
                <w:rFonts w:ascii="Times New Roman" w:cs="Times New Roman" w:eastAsia="Times New Roman" w:hAnsi="Times New Roman"/>
                <w:sz w:val="24"/>
                <w:szCs w:val="24"/>
              </w:rPr>
              <w:t xml:space="preserve">Truy cập /admin/dashboard hoặc /admin/reports</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trước</w:t>
            </w:r>
          </w:p>
        </w:tc>
        <w:tc>
          <w:tcPr>
            <w:tcW w:type="dxa" w:w="7000"/>
          </w:tcPr>
          <w:p>
            <w:pPr>
              <w:spacing w:line="280" w:lineRule="auto"/>
            </w:pPr>
            <w:r>
              <w:rPr>
                <w:rFonts w:ascii="Times New Roman" w:cs="Times New Roman" w:eastAsia="Times New Roman" w:hAnsi="Times New Roman"/>
                <w:sz w:val="24"/>
                <w:szCs w:val="24"/>
              </w:rPr>
              <w:t xml:space="preserve">Đăng nhập với quyền xem báo cáo</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Điều kiện sau</w:t>
            </w:r>
          </w:p>
        </w:tc>
        <w:tc>
          <w:tcPr>
            <w:tcW w:type="dxa" w:w="7000"/>
          </w:tcPr>
          <w:p>
            <w:pPr>
              <w:spacing w:line="280" w:lineRule="auto"/>
            </w:pPr>
            <w:r>
              <w:rPr>
                <w:rFonts w:ascii="Times New Roman" w:cs="Times New Roman" w:eastAsia="Times New Roman" w:hAnsi="Times New Roman"/>
                <w:sz w:val="24"/>
                <w:szCs w:val="24"/>
              </w:rPr>
              <w:t xml:space="preserve">Dữ liệu thống kê hiển thị theo bộ lọc đã chọn</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sự kiện chính</w:t>
            </w:r>
          </w:p>
        </w:tc>
        <w:tc>
          <w:tcPr>
            <w:tcW w:type="dxa" w:w="7000"/>
          </w:tcPr>
          <w:p>
            <w:pPr>
              <w:spacing w:line="280" w:lineRule="auto"/>
            </w:pPr>
            <w:r>
              <w:rPr>
                <w:rFonts w:ascii="Times New Roman" w:cs="Times New Roman" w:eastAsia="Times New Roman" w:hAnsi="Times New Roman"/>
                <w:sz w:val="24"/>
                <w:szCs w:val="24"/>
              </w:rPr>
              <w:t xml:space="preserve">1. Xem KPI: doanh thu, đơn mới, KH mới
2. Biểu đồ doanh thu 7 ngày/30 ngày/12 tháng
3. Top sản phẩm bán chạy
4. Chọn loại báo cáo + khoảng thời gian
5. Hiển thị bảng + biểu đồ
6. Xuất Excel/CSV</w:t>
            </w:r>
          </w:p>
        </w:tc>
      </w:tr>
      <w:tr>
        <w:tc>
          <w:tcPr>
            <w:tcW w:type="dxa" w:w="2000"/>
            <w:shd w:fill="DEEBF7" w:val="clear"/>
          </w:tcPr>
          <w:p>
            <w:pPr>
              <w:spacing w:line="280" w:lineRule="auto"/>
            </w:pPr>
            <w:r>
              <w:rPr>
                <w:rFonts w:ascii="Times New Roman" w:cs="Times New Roman" w:eastAsia="Times New Roman" w:hAnsi="Times New Roman"/>
                <w:b/>
                <w:bCs/>
                <w:sz w:val="24"/>
                <w:szCs w:val="24"/>
              </w:rPr>
              <w:t xml:space="preserve">Luồng thay thế</w:t>
            </w:r>
          </w:p>
        </w:tc>
        <w:tc>
          <w:tcPr>
            <w:tcW w:type="dxa" w:w="7000"/>
          </w:tcPr>
          <w:p>
            <w:pPr>
              <w:spacing w:line="280" w:lineRule="auto"/>
            </w:pPr>
            <w:r>
              <w:rPr>
                <w:rFonts w:ascii="Times New Roman" w:cs="Times New Roman" w:eastAsia="Times New Roman" w:hAnsi="Times New Roman"/>
                <w:sz w:val="24"/>
                <w:szCs w:val="24"/>
              </w:rPr>
              <w:t xml:space="preserve">—</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2.2.4 Biểu đồ Use Case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đây là các biểu đồ Use Case thể hiện mối quan hệ giữa các tác nhân và các Use Case trong hệ thống CELLPHONES, được vẽ theo ký hiệu chuẩn UML:</w:t>
      </w:r>
    </w:p>
    <w:p>
      <w:pPr>
        <w:spacing w:after="113" w:before="340" w:line="360" w:lineRule="auto"/>
        <w:jc w:val="center"/>
      </w:pPr>
      <w:r>
        <w:drawing>
          <wp:inline distT="0" distB="0" distL="0" distR="0">
            <wp:extent cx="46767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30384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2.2. Biểu đồ Use Case: Đăng ký và Đăng nhập</w:t>
      </w:r>
    </w:p>
    <w:p>
      <w:pPr>
        <w:spacing w:after="113" w:before="340" w:line="360" w:lineRule="auto"/>
        <w:jc w:val="center"/>
      </w:pPr>
      <w:r>
        <w:drawing>
          <wp:inline distT="0" distB="0" distL="0" distR="0">
            <wp:extent cx="46767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30384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2.3. Biểu đồ Use Case: Duyệt sản phẩm và Giỏ hàng</w:t>
      </w:r>
    </w:p>
    <w:p>
      <w:pPr>
        <w:spacing w:after="113" w:before="340" w:line="360" w:lineRule="auto"/>
        <w:jc w:val="center"/>
      </w:pPr>
      <w:r>
        <w:drawing>
          <wp:inline distT="0" distB="0" distL="0" distR="0">
            <wp:extent cx="46767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303847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2.4. Biểu đồ Use Case: Đặt hàng và Thanh toán</w:t>
      </w:r>
    </w:p>
    <w:p>
      <w:pPr>
        <w:spacing w:after="113" w:before="340" w:line="360" w:lineRule="auto"/>
        <w:jc w:val="center"/>
      </w:pPr>
      <w:r>
        <w:drawing>
          <wp:inline distT="0" distB="0" distL="0" distR="0">
            <wp:extent cx="50387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32766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2.5. Biểu đồ Use Case: Dịch vụ sau bán hàng</w:t>
      </w:r>
    </w:p>
    <w:p>
      <w:pPr>
        <w:spacing w:after="113" w:before="340" w:line="360" w:lineRule="auto"/>
        <w:jc w:val="center"/>
      </w:pPr>
      <w:r>
        <w:drawing>
          <wp:inline distT="0" distB="0" distL="0" distR="0">
            <wp:extent cx="50387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3276600"/>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2.6. Biểu đồ Use Case: Quản trị hệ thống</w:t>
      </w:r>
    </w:p>
    <w:p>
      <w:pPr>
        <w:pStyle w:val="Heading2"/>
        <w:spacing w:after="226" w:before="453" w:line="360" w:lineRule="auto"/>
      </w:pPr>
      <w:r>
        <w:rPr>
          <w:rFonts w:ascii="Times New Roman" w:cs="Times New Roman" w:eastAsia="Times New Roman" w:hAnsi="Times New Roman"/>
          <w:b/>
          <w:bCs/>
          <w:sz w:val="26"/>
          <w:szCs w:val="26"/>
        </w:rPr>
        <w:t xml:space="preserve">2.3 Thiết kế cơ sở dữ liệu</w:t>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2.3.1 Các bảng cơ sở dữ liệu chính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Hệ thống CELLPHONES sử dụng PostgreSQL 15+ làm database chính với 35 bảng dữ liệu, đáp ứng đầy đủ nghiệp vụ của nền tảng thương mại điện tử. Danh sách các bảng chính được trình bày trong bảng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500"/>
            <w:shd w:fill="BDD7EE" w:val="clear"/>
            <w:vAlign w:val="center"/>
          </w:tcPr>
          <w:p>
            <w:pPr>
              <w:spacing w:line="280" w:lineRule="auto"/>
              <w:jc w:val="center"/>
            </w:pPr>
            <w:r>
              <w:rPr>
                <w:rFonts w:ascii="Times New Roman" w:cs="Times New Roman" w:eastAsia="Times New Roman" w:hAnsi="Times New Roman"/>
                <w:b/>
                <w:bCs/>
                <w:sz w:val="24"/>
                <w:szCs w:val="24"/>
              </w:rPr>
              <w:t xml:space="preserve">STT</w:t>
            </w:r>
          </w:p>
        </w:tc>
        <w:tc>
          <w:tcPr>
            <w:tcW w:type="dxa" w:w="22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bảng</w:t>
            </w:r>
          </w:p>
        </w:tc>
        <w:tc>
          <w:tcPr>
            <w:tcW w:type="dxa" w:w="63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users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Tài khoản người dùng (customer, admin, staff)</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shipping_addresses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Địa chỉ giao hàng của người dùng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categories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Danh mục sản phẩm (cây phân cấp)</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Sản phẩm (điện thoại, phụ kiện)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product_variants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Biến thể sản phẩm (màu sắc, dung lượng)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product_images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Hình ảnh sản phẩm theo biến thể</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phone_specs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số kỹ thuật điện thoại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product_combos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Combo sản phẩm ưu đãi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cart_items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Giỏ hàng tạm thời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wishlist_items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Danh sách yêu thích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promotions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Chương trình khuyến mãi, mã giảm giá</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Chi tiết sản phẩm trong 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order_status_history</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thay đổi trạng thái đơn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payments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thanh toán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invoices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Hóa đơn điện tử</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shipments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vận chuyển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return_requests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trả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19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warranty_items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Phiếu bảo hành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warranty_claims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bảo hành</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trade_in_requests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Yêu cầu thu cũ đổi mới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inventory_items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Tồn kho theo biến thể</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stock_movements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nhập/xuất tồn kho</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reviews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Đánh giá sản phẩm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loyalty_programs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Cấu hình chương trình tích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26</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loyalty_transactions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Lịch sử giao dịch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27</w:t>
            </w:r>
          </w:p>
        </w:tc>
        <w:tc>
          <w:tcPr>
            <w:tcW w:type="dxa" w:w="2200"/>
            <w:vAlign w:val="center"/>
          </w:tcPr>
          <w:p>
            <w:pPr>
              <w:spacing w:line="280" w:lineRule="auto"/>
              <w:jc w:val="left"/>
            </w:pPr>
            <w:r>
              <w:rPr>
                <w:rFonts w:ascii="Times New Roman" w:cs="Times New Roman" w:eastAsia="Times New Roman" w:hAnsi="Times New Roman"/>
                <w:sz w:val="24"/>
                <w:szCs w:val="24"/>
              </w:rPr>
              <w:t xml:space="preserve">loyalty_rewards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Phần thưởng đổi điểm</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28</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app_notifications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báo trong ứng dụng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29</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staff_members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Thông tin nhân viên</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30</w:t>
            </w:r>
          </w:p>
        </w:tc>
        <w:tc>
          <w:tcPr>
            <w:tcW w:type="dxa" w:w="2200"/>
            <w:vAlign w:val="center"/>
          </w:tcPr>
          <w:p>
            <w:pPr>
              <w:spacing w:line="280" w:lineRule="auto"/>
              <w:jc w:val="left"/>
            </w:pPr>
            <w:r>
              <w:rPr>
                <w:rFonts w:ascii="Times New Roman" w:cs="Times New Roman" w:eastAsia="Times New Roman" w:hAnsi="Times New Roman"/>
                <w:sz w:val="24"/>
                <w:szCs w:val="24"/>
              </w:rPr>
              <w:t xml:space="preserve">branches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Chi nhánh cửa hàng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31</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installment_plans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Gói trả góp</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32</w:t>
            </w:r>
          </w:p>
        </w:tc>
        <w:tc>
          <w:tcPr>
            <w:tcW w:type="dxa" w:w="2200"/>
            <w:vAlign w:val="center"/>
          </w:tcPr>
          <w:p>
            <w:pPr>
              <w:spacing w:line="280" w:lineRule="auto"/>
              <w:jc w:val="left"/>
            </w:pPr>
            <w:r>
              <w:rPr>
                <w:rFonts w:ascii="Times New Roman" w:cs="Times New Roman" w:eastAsia="Times New Roman" w:hAnsi="Times New Roman"/>
                <w:sz w:val="24"/>
                <w:szCs w:val="24"/>
              </w:rPr>
              <w:t xml:space="preserve">imei_check_results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Kết quả kiểm tra IMEI</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33</w:t>
            </w:r>
          </w:p>
        </w:tc>
        <w:tc>
          <w:tcPr>
            <w:tcW w:type="dxa" w:w="2200"/>
            <w:vAlign w:val="center"/>
          </w:tcPr>
          <w:p>
            <w:pPr>
              <w:spacing w:line="280" w:lineRule="auto"/>
              <w:jc w:val="left"/>
            </w:pPr>
            <w:r>
              <w:rPr>
                <w:rFonts w:ascii="Times New Roman" w:cs="Times New Roman" w:eastAsia="Times New Roman" w:hAnsi="Times New Roman"/>
                <w:sz w:val="24"/>
                <w:szCs w:val="24"/>
              </w:rPr>
              <w:t xml:space="preserve">blog_posts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Bài viết Blog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34</w:t>
            </w:r>
          </w:p>
        </w:tc>
        <w:tc>
          <w:tcPr>
            <w:tcW w:type="dxa" w:w="2200"/>
            <w:vAlign w:val="center"/>
          </w:tcPr>
          <w:p>
            <w:pPr>
              <w:spacing w:line="280" w:lineRule="auto"/>
              <w:jc w:val="left"/>
            </w:pPr>
            <w:r>
              <w:rPr>
                <w:rFonts w:ascii="Times New Roman" w:cs="Times New Roman" w:eastAsia="Times New Roman" w:hAnsi="Times New Roman"/>
                <w:sz w:val="24"/>
                <w:szCs w:val="24"/>
              </w:rPr>
              <w:t xml:space="preserve">system_configs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Cấu hình hệ thống</w:t>
            </w:r>
          </w:p>
        </w:tc>
      </w:tr>
      <w:tr>
        <w:tc>
          <w:tcPr>
            <w:tcW w:type="dxa" w:w="500"/>
            <w:vAlign w:val="center"/>
          </w:tcPr>
          <w:p>
            <w:pPr>
              <w:spacing w:line="280" w:lineRule="auto"/>
              <w:jc w:val="left"/>
            </w:pPr>
            <w:r>
              <w:rPr>
                <w:rFonts w:ascii="Times New Roman" w:cs="Times New Roman" w:eastAsia="Times New Roman" w:hAnsi="Times New Roman"/>
                <w:sz w:val="24"/>
                <w:szCs w:val="24"/>
              </w:rPr>
              <w:t xml:space="preserve">35</w:t>
            </w:r>
          </w:p>
        </w:tc>
        <w:tc>
          <w:tcPr>
            <w:tcW w:type="dxa" w:w="2200"/>
            <w:vAlign w:val="center"/>
          </w:tcPr>
          <w:p>
            <w:pPr>
              <w:spacing w:line="280" w:lineRule="auto"/>
              <w:jc w:val="left"/>
            </w:pPr>
            <w:r>
              <w:rPr>
                <w:rFonts w:ascii="Times New Roman" w:cs="Times New Roman" w:eastAsia="Times New Roman" w:hAnsi="Times New Roman"/>
                <w:sz w:val="24"/>
                <w:szCs w:val="24"/>
              </w:rPr>
              <w:t xml:space="preserve">activity_logs</w:t>
            </w:r>
          </w:p>
        </w:tc>
        <w:tc>
          <w:tcPr>
            <w:tcW w:type="dxa" w:w="6300"/>
            <w:vAlign w:val="center"/>
          </w:tcPr>
          <w:p>
            <w:pPr>
              <w:spacing w:line="280" w:lineRule="auto"/>
              <w:jc w:val="left"/>
            </w:pPr>
            <w:r>
              <w:rPr>
                <w:rFonts w:ascii="Times New Roman" w:cs="Times New Roman" w:eastAsia="Times New Roman" w:hAnsi="Times New Roman"/>
                <w:sz w:val="24"/>
                <w:szCs w:val="24"/>
              </w:rPr>
              <w:t xml:space="preserve">Nhật ký hoạt động admin</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2.3.2 Thiết kế chi tiết các bảng</w:t>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 DEFAULT gen_random_uuid()</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email</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Email đăng nhập</w:t>
            </w:r>
          </w:p>
        </w:tc>
      </w:tr>
      <w:tr>
        <w:tc>
          <w:tcPr>
            <w:tcW w:type="dxa" w:w="2000"/>
          </w:tcPr>
          <w:p>
            <w:pPr>
              <w:spacing w:line="260" w:lineRule="auto"/>
            </w:pPr>
            <w:r>
              <w:rPr>
                <w:rFonts w:ascii="Times New Roman" w:cs="Times New Roman" w:eastAsia="Times New Roman" w:hAnsi="Times New Roman"/>
                <w:sz w:val="22"/>
                <w:szCs w:val="22"/>
              </w:rPr>
              <w:t xml:space="preserve">phone</w:t>
            </w:r>
          </w:p>
        </w:tc>
        <w:tc>
          <w:tcPr>
            <w:tcW w:type="dxa" w:w="1800"/>
          </w:tcPr>
          <w:p>
            <w:pPr>
              <w:spacing w:line="260" w:lineRule="auto"/>
            </w:pPr>
            <w:r>
              <w:rPr>
                <w:rFonts w:ascii="Times New Roman" w:cs="Times New Roman" w:eastAsia="Times New Roman" w:hAnsi="Times New Roman"/>
                <w:sz w:val="22"/>
                <w:szCs w:val="22"/>
              </w:rPr>
              <w:t xml:space="preserve">VARCHAR(15)</w:t>
            </w:r>
          </w:p>
        </w:tc>
        <w:tc>
          <w:tcPr>
            <w:tcW w:type="dxa" w:w="2000"/>
          </w:tcPr>
          <w:p>
            <w:pPr>
              <w:spacing w:line="260" w:lineRule="auto"/>
            </w:pPr>
            <w:r>
              <w:rPr>
                <w:rFonts w:ascii="Times New Roman" w:cs="Times New Roman" w:eastAsia="Times New Roman" w:hAnsi="Times New Roman"/>
                <w:sz w:val="22"/>
                <w:szCs w:val="22"/>
              </w:rPr>
              <w:t xml:space="preserve">UNIQUE</w:t>
            </w:r>
          </w:p>
        </w:tc>
        <w:tc>
          <w:tcPr>
            <w:tcW w:type="dxa" w:w="3200"/>
          </w:tcPr>
          <w:p>
            <w:pPr>
              <w:spacing w:line="260" w:lineRule="auto"/>
            </w:pPr>
            <w:r>
              <w:rPr>
                <w:rFonts w:ascii="Times New Roman" w:cs="Times New Roman" w:eastAsia="Times New Roman" w:hAnsi="Times New Roman"/>
                <w:sz w:val="22"/>
                <w:szCs w:val="22"/>
              </w:rPr>
              <w:t xml:space="preserve">Số điện thoại</w:t>
            </w:r>
          </w:p>
        </w:tc>
      </w:tr>
      <w:tr>
        <w:tc>
          <w:tcPr>
            <w:tcW w:type="dxa" w:w="2000"/>
          </w:tcPr>
          <w:p>
            <w:pPr>
              <w:spacing w:line="260" w:lineRule="auto"/>
            </w:pPr>
            <w:r>
              <w:rPr>
                <w:rFonts w:ascii="Times New Roman" w:cs="Times New Roman" w:eastAsia="Times New Roman" w:hAnsi="Times New Roman"/>
                <w:sz w:val="22"/>
                <w:szCs w:val="22"/>
              </w:rPr>
              <w:t xml:space="preserve">password_hash</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Mật khẩu bcrypt</w:t>
            </w:r>
          </w:p>
        </w:tc>
      </w:tr>
      <w:tr>
        <w:tc>
          <w:tcPr>
            <w:tcW w:type="dxa" w:w="2000"/>
          </w:tcPr>
          <w:p>
            <w:pPr>
              <w:spacing w:line="260" w:lineRule="auto"/>
            </w:pPr>
            <w:r>
              <w:rPr>
                <w:rFonts w:ascii="Times New Roman" w:cs="Times New Roman" w:eastAsia="Times New Roman" w:hAnsi="Times New Roman"/>
                <w:sz w:val="22"/>
                <w:szCs w:val="22"/>
              </w:rPr>
              <w:t xml:space="preserve">full_name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Họ tên đầy đủ</w:t>
            </w:r>
          </w:p>
        </w:tc>
      </w:tr>
      <w:tr>
        <w:tc>
          <w:tcPr>
            <w:tcW w:type="dxa" w:w="2000"/>
          </w:tcPr>
          <w:p>
            <w:pPr>
              <w:spacing w:line="260" w:lineRule="auto"/>
            </w:pPr>
            <w:r>
              <w:rPr>
                <w:rFonts w:ascii="Times New Roman" w:cs="Times New Roman" w:eastAsia="Times New Roman" w:hAnsi="Times New Roman"/>
                <w:sz w:val="22"/>
                <w:szCs w:val="22"/>
              </w:rPr>
              <w:t xml:space="preserve">role</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CUSTOMER</w:t>
            </w:r>
          </w:p>
        </w:tc>
        <w:tc>
          <w:tcPr>
            <w:tcW w:type="dxa" w:w="3200"/>
          </w:tcPr>
          <w:p>
            <w:pPr>
              <w:spacing w:line="260" w:lineRule="auto"/>
            </w:pPr>
            <w:r>
              <w:rPr>
                <w:rFonts w:ascii="Times New Roman" w:cs="Times New Roman" w:eastAsia="Times New Roman" w:hAnsi="Times New Roman"/>
                <w:sz w:val="22"/>
                <w:szCs w:val="22"/>
              </w:rPr>
              <w:t xml:space="preserve">Vai trò hệ thống</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Trạng thái tài khoản</w:t>
            </w:r>
          </w:p>
        </w:tc>
      </w:tr>
      <w:tr>
        <w:tc>
          <w:tcPr>
            <w:tcW w:type="dxa" w:w="2000"/>
          </w:tcPr>
          <w:p>
            <w:pPr>
              <w:spacing w:line="260" w:lineRule="auto"/>
            </w:pPr>
            <w:r>
              <w:rPr>
                <w:rFonts w:ascii="Times New Roman" w:cs="Times New Roman" w:eastAsia="Times New Roman" w:hAnsi="Times New Roman"/>
                <w:sz w:val="22"/>
                <w:szCs w:val="22"/>
              </w:rPr>
              <w:t xml:space="preserve">loyalty_points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Điểm tích lũy</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danh mục</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parent_id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categories.id, NULL</w:t>
            </w:r>
          </w:p>
        </w:tc>
        <w:tc>
          <w:tcPr>
            <w:tcW w:type="dxa" w:w="3200"/>
          </w:tcPr>
          <w:p>
            <w:pPr>
              <w:spacing w:line="260" w:lineRule="auto"/>
            </w:pPr>
            <w:r>
              <w:rPr>
                <w:rFonts w:ascii="Times New Roman" w:cs="Times New Roman" w:eastAsia="Times New Roman" w:hAnsi="Times New Roman"/>
                <w:sz w:val="22"/>
                <w:szCs w:val="22"/>
              </w:rPr>
              <w:t xml:space="preserve">Danh mục cha (NULL = root)</w:t>
            </w:r>
          </w:p>
        </w:tc>
      </w:tr>
      <w:tr>
        <w:tc>
          <w:tcPr>
            <w:tcW w:type="dxa" w:w="2000"/>
          </w:tcPr>
          <w:p>
            <w:pPr>
              <w:spacing w:line="260" w:lineRule="auto"/>
            </w:pPr>
            <w:r>
              <w:rPr>
                <w:rFonts w:ascii="Times New Roman" w:cs="Times New Roman" w:eastAsia="Times New Roman" w:hAnsi="Times New Roman"/>
                <w:sz w:val="22"/>
                <w:szCs w:val="22"/>
              </w:rPr>
              <w:t xml:space="preserve">is_active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Hiển thị/ẩn</w:t>
            </w:r>
          </w:p>
        </w:tc>
      </w:tr>
      <w:tr>
        <w:tc>
          <w:tcPr>
            <w:tcW w:type="dxa" w:w="2000"/>
          </w:tcPr>
          <w:p>
            <w:pPr>
              <w:spacing w:line="260" w:lineRule="auto"/>
            </w:pPr>
            <w:r>
              <w:rPr>
                <w:rFonts w:ascii="Times New Roman" w:cs="Times New Roman" w:eastAsia="Times New Roman" w:hAnsi="Times New Roman"/>
                <w:sz w:val="22"/>
                <w:szCs w:val="22"/>
              </w:rPr>
              <w:t xml:space="preserve">sort_order</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Thứ tự hiển thị</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w:t>
            </w:r>
          </w:p>
        </w:tc>
      </w:tr>
      <w:tr>
        <w:tc>
          <w:tcPr>
            <w:tcW w:type="dxa" w:w="2000"/>
          </w:tcPr>
          <w:p>
            <w:pPr>
              <w:spacing w:line="260" w:lineRule="auto"/>
            </w:pPr>
            <w:r>
              <w:rPr>
                <w:rFonts w:ascii="Times New Roman" w:cs="Times New Roman" w:eastAsia="Times New Roman" w:hAnsi="Times New Roman"/>
                <w:sz w:val="22"/>
                <w:szCs w:val="22"/>
              </w:rPr>
              <w:t xml:space="preserve">slug</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Slug URL</w:t>
            </w:r>
          </w:p>
        </w:tc>
      </w:tr>
      <w:tr>
        <w:tc>
          <w:tcPr>
            <w:tcW w:type="dxa" w:w="2000"/>
          </w:tcPr>
          <w:p>
            <w:pPr>
              <w:spacing w:line="260" w:lineRule="auto"/>
            </w:pPr>
            <w:r>
              <w:rPr>
                <w:rFonts w:ascii="Times New Roman" w:cs="Times New Roman" w:eastAsia="Times New Roman" w:hAnsi="Times New Roman"/>
                <w:sz w:val="22"/>
                <w:szCs w:val="22"/>
              </w:rPr>
              <w:t xml:space="preserve">category_id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categories.id</w:t>
            </w:r>
          </w:p>
        </w:tc>
        <w:tc>
          <w:tcPr>
            <w:tcW w:type="dxa" w:w="3200"/>
          </w:tcPr>
          <w:p>
            <w:pPr>
              <w:spacing w:line="260" w:lineRule="auto"/>
            </w:pPr>
            <w:r>
              <w:rPr>
                <w:rFonts w:ascii="Times New Roman" w:cs="Times New Roman" w:eastAsia="Times New Roman" w:hAnsi="Times New Roman"/>
                <w:sz w:val="22"/>
                <w:szCs w:val="22"/>
              </w:rPr>
              <w:t xml:space="preserve">Danh mục</w:t>
            </w:r>
          </w:p>
        </w:tc>
      </w:tr>
      <w:tr>
        <w:tc>
          <w:tcPr>
            <w:tcW w:type="dxa" w:w="2000"/>
          </w:tcPr>
          <w:p>
            <w:pPr>
              <w:spacing w:line="260" w:lineRule="auto"/>
            </w:pPr>
            <w:r>
              <w:rPr>
                <w:rFonts w:ascii="Times New Roman" w:cs="Times New Roman" w:eastAsia="Times New Roman" w:hAnsi="Times New Roman"/>
                <w:sz w:val="22"/>
                <w:szCs w:val="22"/>
              </w:rPr>
              <w:t xml:space="preserve">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w:t>
            </w:r>
          </w:p>
        </w:tc>
      </w:tr>
      <w:tr>
        <w:tc>
          <w:tcPr>
            <w:tcW w:type="dxa" w:w="2000"/>
          </w:tcPr>
          <w:p>
            <w:pPr>
              <w:spacing w:line="260" w:lineRule="auto"/>
            </w:pPr>
            <w:r>
              <w:rPr>
                <w:rFonts w:ascii="Times New Roman" w:cs="Times New Roman" w:eastAsia="Times New Roman" w:hAnsi="Times New Roman"/>
                <w:sz w:val="22"/>
                <w:szCs w:val="22"/>
              </w:rPr>
              <w:t xml:space="preserve">base_price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Giá gốc (VND)</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ACTIVE</w:t>
            </w:r>
          </w:p>
        </w:tc>
        <w:tc>
          <w:tcPr>
            <w:tcW w:type="dxa" w:w="3200"/>
          </w:tcPr>
          <w:p>
            <w:pPr>
              <w:spacing w:line="260" w:lineRule="auto"/>
            </w:pPr>
            <w:r>
              <w:rPr>
                <w:rFonts w:ascii="Times New Roman" w:cs="Times New Roman" w:eastAsia="Times New Roman" w:hAnsi="Times New Roman"/>
                <w:sz w:val="22"/>
                <w:szCs w:val="22"/>
              </w:rPr>
              <w:t xml:space="preserve">Trạng thái bán</w:t>
            </w:r>
          </w:p>
        </w:tc>
      </w:tr>
      <w:tr>
        <w:tc>
          <w:tcPr>
            <w:tcW w:type="dxa" w:w="2000"/>
          </w:tcPr>
          <w:p>
            <w:pPr>
              <w:spacing w:line="260" w:lineRule="auto"/>
            </w:pPr>
            <w:r>
              <w:rPr>
                <w:rFonts w:ascii="Times New Roman" w:cs="Times New Roman" w:eastAsia="Times New Roman" w:hAnsi="Times New Roman"/>
                <w:sz w:val="22"/>
                <w:szCs w:val="22"/>
              </w:rPr>
              <w:t xml:space="preserve">avg_rating</w:t>
            </w:r>
          </w:p>
        </w:tc>
        <w:tc>
          <w:tcPr>
            <w:tcW w:type="dxa" w:w="1800"/>
          </w:tcPr>
          <w:p>
            <w:pPr>
              <w:spacing w:line="260" w:lineRule="auto"/>
            </w:pPr>
            <w:r>
              <w:rPr>
                <w:rFonts w:ascii="Times New Roman" w:cs="Times New Roman" w:eastAsia="Times New Roman" w:hAnsi="Times New Roman"/>
                <w:sz w:val="22"/>
                <w:szCs w:val="22"/>
              </w:rPr>
              <w:t xml:space="preserve">DECIMAL(3,2)</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Rating trung bình</w:t>
            </w:r>
          </w:p>
        </w:tc>
      </w:tr>
      <w:tr>
        <w:tc>
          <w:tcPr>
            <w:tcW w:type="dxa" w:w="2000"/>
          </w:tcPr>
          <w:p>
            <w:pPr>
              <w:spacing w:line="260" w:lineRule="auto"/>
            </w:pPr>
            <w:r>
              <w:rPr>
                <w:rFonts w:ascii="Times New Roman" w:cs="Times New Roman" w:eastAsia="Times New Roman" w:hAnsi="Times New Roman"/>
                <w:sz w:val="22"/>
                <w:szCs w:val="22"/>
              </w:rPr>
              <w:t xml:space="preserve">sold_count</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đã bán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tạo</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product_variants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products.id, NOT NULL</w:t>
            </w:r>
          </w:p>
        </w:tc>
        <w:tc>
          <w:tcPr>
            <w:tcW w:type="dxa" w:w="3200"/>
          </w:tcPr>
          <w:p>
            <w:pPr>
              <w:spacing w:line="260" w:lineRule="auto"/>
            </w:pPr>
            <w:r>
              <w:rPr>
                <w:rFonts w:ascii="Times New Roman" w:cs="Times New Roman" w:eastAsia="Times New Roman" w:hAnsi="Times New Roman"/>
                <w:sz w:val="22"/>
                <w:szCs w:val="22"/>
              </w:rPr>
              <w:t xml:space="preserve">Sản phẩm cha</w:t>
            </w:r>
          </w:p>
        </w:tc>
      </w:tr>
      <w:tr>
        <w:tc>
          <w:tcPr>
            <w:tcW w:type="dxa" w:w="2000"/>
          </w:tcPr>
          <w:p>
            <w:pPr>
              <w:spacing w:line="260" w:lineRule="auto"/>
            </w:pPr>
            <w:r>
              <w:rPr>
                <w:rFonts w:ascii="Times New Roman" w:cs="Times New Roman" w:eastAsia="Times New Roman" w:hAnsi="Times New Roman"/>
                <w:sz w:val="22"/>
                <w:szCs w:val="22"/>
              </w:rPr>
              <w:t xml:space="preserve">color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Màu sắc</w:t>
            </w:r>
          </w:p>
        </w:tc>
      </w:tr>
      <w:tr>
        <w:tc>
          <w:tcPr>
            <w:tcW w:type="dxa" w:w="2000"/>
          </w:tcPr>
          <w:p>
            <w:pPr>
              <w:spacing w:line="260" w:lineRule="auto"/>
            </w:pPr>
            <w:r>
              <w:rPr>
                <w:rFonts w:ascii="Times New Roman" w:cs="Times New Roman" w:eastAsia="Times New Roman" w:hAnsi="Times New Roman"/>
                <w:sz w:val="22"/>
                <w:szCs w:val="22"/>
              </w:rPr>
              <w:t xml:space="preserve">storage</w:t>
            </w:r>
          </w:p>
        </w:tc>
        <w:tc>
          <w:tcPr>
            <w:tcW w:type="dxa" w:w="1800"/>
          </w:tcPr>
          <w:p>
            <w:pPr>
              <w:spacing w:line="260" w:lineRule="auto"/>
            </w:pPr>
            <w:r>
              <w:rPr>
                <w:rFonts w:ascii="Times New Roman" w:cs="Times New Roman" w:eastAsia="Times New Roman" w:hAnsi="Times New Roman"/>
                <w:sz w:val="22"/>
                <w:szCs w:val="22"/>
              </w:rPr>
              <w:t xml:space="preserve">VARCHAR(50)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Dung lượng (128GB, 256GB...)</w:t>
            </w:r>
          </w:p>
        </w:tc>
      </w:tr>
      <w:tr>
        <w:tc>
          <w:tcPr>
            <w:tcW w:type="dxa" w:w="2000"/>
          </w:tcPr>
          <w:p>
            <w:pPr>
              <w:spacing w:line="260" w:lineRule="auto"/>
            </w:pPr>
            <w:r>
              <w:rPr>
                <w:rFonts w:ascii="Times New Roman" w:cs="Times New Roman" w:eastAsia="Times New Roman" w:hAnsi="Times New Roman"/>
                <w:sz w:val="22"/>
                <w:szCs w:val="22"/>
              </w:rPr>
              <w:t xml:space="preserve">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Giá bán biến thể</w:t>
            </w:r>
          </w:p>
        </w:tc>
      </w:tr>
      <w:tr>
        <w:tc>
          <w:tcPr>
            <w:tcW w:type="dxa" w:w="2000"/>
          </w:tcPr>
          <w:p>
            <w:pPr>
              <w:spacing w:line="260" w:lineRule="auto"/>
            </w:pPr>
            <w:r>
              <w:rPr>
                <w:rFonts w:ascii="Times New Roman" w:cs="Times New Roman" w:eastAsia="Times New Roman" w:hAnsi="Times New Roman"/>
                <w:sz w:val="22"/>
                <w:szCs w:val="22"/>
              </w:rPr>
              <w:t xml:space="preserve">original_price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gốc (để tính % giảm)</w:t>
            </w:r>
          </w:p>
        </w:tc>
      </w:tr>
      <w:tr>
        <w:tc>
          <w:tcPr>
            <w:tcW w:type="dxa" w:w="2000"/>
          </w:tcPr>
          <w:p>
            <w:pPr>
              <w:spacing w:line="260" w:lineRule="auto"/>
            </w:pPr>
            <w:r>
              <w:rPr>
                <w:rFonts w:ascii="Times New Roman" w:cs="Times New Roman" w:eastAsia="Times New Roman" w:hAnsi="Times New Roman"/>
                <w:sz w:val="22"/>
                <w:szCs w:val="22"/>
              </w:rPr>
              <w:t xml:space="preserve">sku</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Mã SKU</w:t>
            </w:r>
          </w:p>
        </w:tc>
      </w:tr>
      <w:tr>
        <w:tc>
          <w:tcPr>
            <w:tcW w:type="dxa" w:w="2000"/>
          </w:tcPr>
          <w:p>
            <w:pPr>
              <w:spacing w:line="260" w:lineRule="auto"/>
            </w:pPr>
            <w:r>
              <w:rPr>
                <w:rFonts w:ascii="Times New Roman" w:cs="Times New Roman" w:eastAsia="Times New Roman" w:hAnsi="Times New Roman"/>
                <w:sz w:val="22"/>
                <w:szCs w:val="22"/>
              </w:rPr>
              <w:t xml:space="preserve">is_available</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TRUE</w:t>
            </w:r>
          </w:p>
        </w:tc>
        <w:tc>
          <w:tcPr>
            <w:tcW w:type="dxa" w:w="3200"/>
          </w:tcPr>
          <w:p>
            <w:pPr>
              <w:spacing w:line="260" w:lineRule="auto"/>
            </w:pPr>
            <w:r>
              <w:rPr>
                <w:rFonts w:ascii="Times New Roman" w:cs="Times New Roman" w:eastAsia="Times New Roman" w:hAnsi="Times New Roman"/>
                <w:sz w:val="22"/>
                <w:szCs w:val="22"/>
              </w:rPr>
              <w:t xml:space="preserve">Còn bán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order_number</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UNIQUE, NOT NULL</w:t>
            </w:r>
          </w:p>
        </w:tc>
        <w:tc>
          <w:tcPr>
            <w:tcW w:type="dxa" w:w="3200"/>
          </w:tcPr>
          <w:p>
            <w:pPr>
              <w:spacing w:line="260" w:lineRule="auto"/>
            </w:pPr>
            <w:r>
              <w:rPr>
                <w:rFonts w:ascii="Times New Roman" w:cs="Times New Roman" w:eastAsia="Times New Roman" w:hAnsi="Times New Roman"/>
                <w:sz w:val="22"/>
                <w:szCs w:val="22"/>
              </w:rPr>
              <w:t xml:space="preserve">Mã đơn (CP+date+seq)</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PENDING</w:t>
            </w:r>
          </w:p>
        </w:tc>
        <w:tc>
          <w:tcPr>
            <w:tcW w:type="dxa" w:w="3200"/>
          </w:tcPr>
          <w:p>
            <w:pPr>
              <w:spacing w:line="260" w:lineRule="auto"/>
            </w:pPr>
            <w:r>
              <w:rPr>
                <w:rFonts w:ascii="Times New Roman" w:cs="Times New Roman" w:eastAsia="Times New Roman" w:hAnsi="Times New Roman"/>
                <w:sz w:val="22"/>
                <w:szCs w:val="22"/>
              </w:rPr>
              <w:t xml:space="preserve">Trạng thái đơn hàng</w:t>
            </w:r>
          </w:p>
        </w:tc>
      </w:tr>
      <w:tr>
        <w:tc>
          <w:tcPr>
            <w:tcW w:type="dxa" w:w="2000"/>
          </w:tcPr>
          <w:p>
            <w:pPr>
              <w:spacing w:line="260" w:lineRule="auto"/>
            </w:pPr>
            <w:r>
              <w:rPr>
                <w:rFonts w:ascii="Times New Roman" w:cs="Times New Roman" w:eastAsia="Times New Roman" w:hAnsi="Times New Roman"/>
                <w:sz w:val="22"/>
                <w:szCs w:val="22"/>
              </w:rPr>
              <w:t xml:space="preserve">subtotal</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hàng</w:t>
            </w:r>
          </w:p>
        </w:tc>
      </w:tr>
      <w:tr>
        <w:tc>
          <w:tcPr>
            <w:tcW w:type="dxa" w:w="2000"/>
          </w:tcPr>
          <w:p>
            <w:pPr>
              <w:spacing w:line="260" w:lineRule="auto"/>
            </w:pPr>
            <w:r>
              <w:rPr>
                <w:rFonts w:ascii="Times New Roman" w:cs="Times New Roman" w:eastAsia="Times New Roman" w:hAnsi="Times New Roman"/>
                <w:sz w:val="22"/>
                <w:szCs w:val="22"/>
              </w:rPr>
              <w:t xml:space="preserve">shipping_fee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Phí vận chuyển</w:t>
            </w:r>
          </w:p>
        </w:tc>
      </w:tr>
      <w:tr>
        <w:tc>
          <w:tcPr>
            <w:tcW w:type="dxa" w:w="2000"/>
          </w:tcPr>
          <w:p>
            <w:pPr>
              <w:spacing w:line="260" w:lineRule="auto"/>
            </w:pPr>
            <w:r>
              <w:rPr>
                <w:rFonts w:ascii="Times New Roman" w:cs="Times New Roman" w:eastAsia="Times New Roman" w:hAnsi="Times New Roman"/>
                <w:sz w:val="22"/>
                <w:szCs w:val="22"/>
              </w:rPr>
              <w:t xml:space="preserve">discount_amount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tiền giảm giá</w:t>
            </w:r>
          </w:p>
        </w:tc>
      </w:tr>
      <w:tr>
        <w:tc>
          <w:tcPr>
            <w:tcW w:type="dxa" w:w="2000"/>
          </w:tcPr>
          <w:p>
            <w:pPr>
              <w:spacing w:line="260" w:lineRule="auto"/>
            </w:pPr>
            <w:r>
              <w:rPr>
                <w:rFonts w:ascii="Times New Roman" w:cs="Times New Roman" w:eastAsia="Times New Roman" w:hAnsi="Times New Roman"/>
                <w:sz w:val="22"/>
                <w:szCs w:val="22"/>
              </w:rPr>
              <w:t xml:space="preserve">total_amount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Tổng tiền phải trả</w:t>
            </w:r>
          </w:p>
        </w:tc>
      </w:tr>
      <w:tr>
        <w:tc>
          <w:tcPr>
            <w:tcW w:type="dxa" w:w="2000"/>
          </w:tcPr>
          <w:p>
            <w:pPr>
              <w:spacing w:line="260" w:lineRule="auto"/>
            </w:pPr>
            <w:r>
              <w:rPr>
                <w:rFonts w:ascii="Times New Roman" w:cs="Times New Roman" w:eastAsia="Times New Roman" w:hAnsi="Times New Roman"/>
                <w:sz w:val="22"/>
                <w:szCs w:val="22"/>
              </w:rPr>
              <w:t xml:space="preserve">payment_method</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Phương thức thanh toán</w:t>
            </w:r>
          </w:p>
        </w:tc>
      </w:tr>
      <w:tr>
        <w:tc>
          <w:tcPr>
            <w:tcW w:type="dxa" w:w="2000"/>
          </w:tcPr>
          <w:p>
            <w:pPr>
              <w:spacing w:line="260" w:lineRule="auto"/>
            </w:pPr>
            <w:r>
              <w:rPr>
                <w:rFonts w:ascii="Times New Roman" w:cs="Times New Roman" w:eastAsia="Times New Roman" w:hAnsi="Times New Roman"/>
                <w:sz w:val="22"/>
                <w:szCs w:val="22"/>
              </w:rPr>
              <w:t xml:space="preserve">payment_status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 DEFAULT UNPAID</w:t>
            </w:r>
          </w:p>
        </w:tc>
        <w:tc>
          <w:tcPr>
            <w:tcW w:type="dxa" w:w="3200"/>
          </w:tcPr>
          <w:p>
            <w:pPr>
              <w:spacing w:line="260" w:lineRule="auto"/>
            </w:pPr>
            <w:r>
              <w:rPr>
                <w:rFonts w:ascii="Times New Roman" w:cs="Times New Roman" w:eastAsia="Times New Roman" w:hAnsi="Times New Roman"/>
                <w:sz w:val="22"/>
                <w:szCs w:val="22"/>
              </w:rPr>
              <w:t xml:space="preserve">Trạng thái thanh toán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đặt hàng</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order_items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variant_id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product_variants.id</w:t>
            </w:r>
          </w:p>
        </w:tc>
        <w:tc>
          <w:tcPr>
            <w:tcW w:type="dxa" w:w="3200"/>
          </w:tcPr>
          <w:p>
            <w:pPr>
              <w:spacing w:line="260" w:lineRule="auto"/>
            </w:pPr>
            <w:r>
              <w:rPr>
                <w:rFonts w:ascii="Times New Roman" w:cs="Times New Roman" w:eastAsia="Times New Roman" w:hAnsi="Times New Roman"/>
                <w:sz w:val="22"/>
                <w:szCs w:val="22"/>
              </w:rPr>
              <w:t xml:space="preserve">Biến thể sản phẩm</w:t>
            </w:r>
          </w:p>
        </w:tc>
      </w:tr>
      <w:tr>
        <w:tc>
          <w:tcPr>
            <w:tcW w:type="dxa" w:w="2000"/>
          </w:tcPr>
          <w:p>
            <w:pPr>
              <w:spacing w:line="260" w:lineRule="auto"/>
            </w:pPr>
            <w:r>
              <w:rPr>
                <w:rFonts w:ascii="Times New Roman" w:cs="Times New Roman" w:eastAsia="Times New Roman" w:hAnsi="Times New Roman"/>
                <w:sz w:val="22"/>
                <w:szCs w:val="22"/>
              </w:rPr>
              <w:t xml:space="preserve">product_name</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Tên sản phẩm (snapshot)</w:t>
            </w:r>
          </w:p>
        </w:tc>
      </w:tr>
      <w:tr>
        <w:tc>
          <w:tcPr>
            <w:tcW w:type="dxa" w:w="2000"/>
          </w:tcPr>
          <w:p>
            <w:pPr>
              <w:spacing w:line="260" w:lineRule="auto"/>
            </w:pPr>
            <w:r>
              <w:rPr>
                <w:rFonts w:ascii="Times New Roman" w:cs="Times New Roman" w:eastAsia="Times New Roman" w:hAnsi="Times New Roman"/>
                <w:sz w:val="22"/>
                <w:szCs w:val="22"/>
              </w:rPr>
              <w:t xml:space="preserve">variant_info</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Thông tin biến thể (snapshot)</w:t>
            </w:r>
          </w:p>
        </w:tc>
      </w:tr>
      <w:tr>
        <w:tc>
          <w:tcPr>
            <w:tcW w:type="dxa" w:w="2000"/>
          </w:tcPr>
          <w:p>
            <w:pPr>
              <w:spacing w:line="260" w:lineRule="auto"/>
            </w:pPr>
            <w:r>
              <w:rPr>
                <w:rFonts w:ascii="Times New Roman" w:cs="Times New Roman" w:eastAsia="Times New Roman" w:hAnsi="Times New Roman"/>
                <w:sz w:val="22"/>
                <w:szCs w:val="22"/>
              </w:rPr>
              <w:t xml:space="preserve">unit_price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Đơn giá lúc mua</w:t>
            </w:r>
          </w:p>
        </w:tc>
      </w:tr>
      <w:tr>
        <w:tc>
          <w:tcPr>
            <w:tcW w:type="dxa" w:w="2000"/>
          </w:tcPr>
          <w:p>
            <w:pPr>
              <w:spacing w:line="260" w:lineRule="auto"/>
            </w:pPr>
            <w:r>
              <w:rPr>
                <w:rFonts w:ascii="Times New Roman" w:cs="Times New Roman" w:eastAsia="Times New Roman" w:hAnsi="Times New Roman"/>
                <w:sz w:val="22"/>
                <w:szCs w:val="22"/>
              </w:rPr>
              <w:t xml:space="preserve">quantity</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lượng</w:t>
            </w:r>
          </w:p>
        </w:tc>
      </w:tr>
      <w:tr>
        <w:tc>
          <w:tcPr>
            <w:tcW w:type="dxa" w:w="2000"/>
          </w:tcPr>
          <w:p>
            <w:pPr>
              <w:spacing w:line="260" w:lineRule="auto"/>
            </w:pPr>
            <w:r>
              <w:rPr>
                <w:rFonts w:ascii="Times New Roman" w:cs="Times New Roman" w:eastAsia="Times New Roman" w:hAnsi="Times New Roman"/>
                <w:sz w:val="22"/>
                <w:szCs w:val="22"/>
              </w:rPr>
              <w:t xml:space="preserve">total_price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Thành tiền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w:t>
            </w:r>
          </w:p>
        </w:tc>
      </w:tr>
      <w:tr>
        <w:tc>
          <w:tcPr>
            <w:tcW w:type="dxa" w:w="2000"/>
          </w:tcPr>
          <w:p>
            <w:pPr>
              <w:spacing w:line="260" w:lineRule="auto"/>
            </w:pPr>
            <w:r>
              <w:rPr>
                <w:rFonts w:ascii="Times New Roman" w:cs="Times New Roman" w:eastAsia="Times New Roman" w:hAnsi="Times New Roman"/>
                <w:sz w:val="22"/>
                <w:szCs w:val="22"/>
              </w:rPr>
              <w:t xml:space="preserve">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tiền</w:t>
            </w:r>
          </w:p>
        </w:tc>
      </w:tr>
      <w:tr>
        <w:tc>
          <w:tcPr>
            <w:tcW w:type="dxa" w:w="2000"/>
          </w:tcPr>
          <w:p>
            <w:pPr>
              <w:spacing w:line="260" w:lineRule="auto"/>
            </w:pPr>
            <w:r>
              <w:rPr>
                <w:rFonts w:ascii="Times New Roman" w:cs="Times New Roman" w:eastAsia="Times New Roman" w:hAnsi="Times New Roman"/>
                <w:sz w:val="22"/>
                <w:szCs w:val="22"/>
              </w:rPr>
              <w:t xml:space="preserve">method</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COD/VNPAY/INSTALLMENT</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PENDING/COMPLETED/FAILED/REFUNDED</w:t>
            </w:r>
          </w:p>
        </w:tc>
      </w:tr>
      <w:tr>
        <w:tc>
          <w:tcPr>
            <w:tcW w:type="dxa" w:w="2000"/>
          </w:tcPr>
          <w:p>
            <w:pPr>
              <w:spacing w:line="260" w:lineRule="auto"/>
            </w:pPr>
            <w:r>
              <w:rPr>
                <w:rFonts w:ascii="Times New Roman" w:cs="Times New Roman" w:eastAsia="Times New Roman" w:hAnsi="Times New Roman"/>
                <w:sz w:val="22"/>
                <w:szCs w:val="22"/>
              </w:rPr>
              <w:t xml:space="preserve">transaction_id</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Mã giao dịch cổng thanh toán</w:t>
            </w:r>
          </w:p>
        </w:tc>
      </w:tr>
      <w:tr>
        <w:tc>
          <w:tcPr>
            <w:tcW w:type="dxa" w:w="2000"/>
          </w:tcPr>
          <w:p>
            <w:pPr>
              <w:spacing w:line="260" w:lineRule="auto"/>
            </w:pPr>
            <w:r>
              <w:rPr>
                <w:rFonts w:ascii="Times New Roman" w:cs="Times New Roman" w:eastAsia="Times New Roman" w:hAnsi="Times New Roman"/>
                <w:sz w:val="22"/>
                <w:szCs w:val="22"/>
              </w:rPr>
              <w:t xml:space="preserve">paid_at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Thời điểm thanh toán</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return_requests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orders.id, NOT NULL</w:t>
            </w:r>
          </w:p>
        </w:tc>
        <w:tc>
          <w:tcPr>
            <w:tcW w:type="dxa" w:w="3200"/>
          </w:tcPr>
          <w:p>
            <w:pPr>
              <w:spacing w:line="260" w:lineRule="auto"/>
            </w:pPr>
            <w:r>
              <w:rPr>
                <w:rFonts w:ascii="Times New Roman" w:cs="Times New Roman" w:eastAsia="Times New Roman" w:hAnsi="Times New Roman"/>
                <w:sz w:val="22"/>
                <w:szCs w:val="22"/>
              </w:rPr>
              <w:t xml:space="preserve">Đơn hàng gốc</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reason</w:t>
            </w:r>
          </w:p>
        </w:tc>
        <w:tc>
          <w:tcPr>
            <w:tcW w:type="dxa" w:w="1800"/>
          </w:tcPr>
          <w:p>
            <w:pPr>
              <w:spacing w:line="260" w:lineRule="auto"/>
            </w:pPr>
            <w:r>
              <w:rPr>
                <w:rFonts w:ascii="Times New Roman" w:cs="Times New Roman" w:eastAsia="Times New Roman" w:hAnsi="Times New Roman"/>
                <w:sz w:val="22"/>
                <w:szCs w:val="22"/>
              </w:rPr>
              <w:t xml:space="preserve">VARCHAR(500)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Lý do trả hàng</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PENDING/APPROVED/PROCESSING/REFUNDED/REJECTED</w:t>
            </w:r>
          </w:p>
        </w:tc>
      </w:tr>
      <w:tr>
        <w:tc>
          <w:tcPr>
            <w:tcW w:type="dxa" w:w="2000"/>
          </w:tcPr>
          <w:p>
            <w:pPr>
              <w:spacing w:line="260" w:lineRule="auto"/>
            </w:pPr>
            <w:r>
              <w:rPr>
                <w:rFonts w:ascii="Times New Roman" w:cs="Times New Roman" w:eastAsia="Times New Roman" w:hAnsi="Times New Roman"/>
                <w:sz w:val="22"/>
                <w:szCs w:val="22"/>
              </w:rPr>
              <w:t xml:space="preserve">refund_amount</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tiền hoàn trả</w:t>
            </w:r>
          </w:p>
        </w:tc>
      </w:tr>
      <w:tr>
        <w:tc>
          <w:tcPr>
            <w:tcW w:type="dxa" w:w="2000"/>
          </w:tcPr>
          <w:p>
            <w:pPr>
              <w:spacing w:line="260" w:lineRule="auto"/>
            </w:pPr>
            <w:r>
              <w:rPr>
                <w:rFonts w:ascii="Times New Roman" w:cs="Times New Roman" w:eastAsia="Times New Roman" w:hAnsi="Times New Roman"/>
                <w:sz w:val="22"/>
                <w:szCs w:val="22"/>
              </w:rPr>
              <w:t xml:space="preserve">image_urls</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Ảnh minh chứng</w:t>
            </w:r>
          </w:p>
        </w:tc>
      </w:tr>
      <w:tr>
        <w:tc>
          <w:tcPr>
            <w:tcW w:type="dxa" w:w="2000"/>
          </w:tcPr>
          <w:p>
            <w:pPr>
              <w:spacing w:line="260" w:lineRule="auto"/>
            </w:pPr>
            <w:r>
              <w:rPr>
                <w:rFonts w:ascii="Times New Roman" w:cs="Times New Roman" w:eastAsia="Times New Roman" w:hAnsi="Times New Roman"/>
                <w:sz w:val="22"/>
                <w:szCs w:val="22"/>
              </w:rPr>
              <w:t xml:space="preserve">processed_by</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NULL</w:t>
            </w:r>
          </w:p>
        </w:tc>
        <w:tc>
          <w:tcPr>
            <w:tcW w:type="dxa" w:w="3200"/>
          </w:tcPr>
          <w:p>
            <w:pPr>
              <w:spacing w:line="260" w:lineRule="auto"/>
            </w:pPr>
            <w:r>
              <w:rPr>
                <w:rFonts w:ascii="Times New Roman" w:cs="Times New Roman" w:eastAsia="Times New Roman" w:hAnsi="Times New Roman"/>
                <w:sz w:val="22"/>
                <w:szCs w:val="22"/>
              </w:rPr>
              <w:t xml:space="preserve">Admin xử lý</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warranty_items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order_item_id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order_items.id</w:t>
            </w:r>
          </w:p>
        </w:tc>
        <w:tc>
          <w:tcPr>
            <w:tcW w:type="dxa" w:w="3200"/>
          </w:tcPr>
          <w:p>
            <w:pPr>
              <w:spacing w:line="260" w:lineRule="auto"/>
            </w:pPr>
            <w:r>
              <w:rPr>
                <w:rFonts w:ascii="Times New Roman" w:cs="Times New Roman" w:eastAsia="Times New Roman" w:hAnsi="Times New Roman"/>
                <w:sz w:val="22"/>
                <w:szCs w:val="22"/>
              </w:rPr>
              <w:t xml:space="preserve">Sản phẩm trong đơn</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w:t>
            </w:r>
          </w:p>
        </w:tc>
        <w:tc>
          <w:tcPr>
            <w:tcW w:type="dxa" w:w="3200"/>
          </w:tcPr>
          <w:p>
            <w:pPr>
              <w:spacing w:line="260" w:lineRule="auto"/>
            </w:pPr>
            <w:r>
              <w:rPr>
                <w:rFonts w:ascii="Times New Roman" w:cs="Times New Roman" w:eastAsia="Times New Roman" w:hAnsi="Times New Roman"/>
                <w:sz w:val="22"/>
                <w:szCs w:val="22"/>
              </w:rPr>
              <w:t xml:space="preserve">Chủ sở hữu</w:t>
            </w:r>
          </w:p>
        </w:tc>
      </w:tr>
      <w:tr>
        <w:tc>
          <w:tcPr>
            <w:tcW w:type="dxa" w:w="2000"/>
          </w:tcPr>
          <w:p>
            <w:pPr>
              <w:spacing w:line="260" w:lineRule="auto"/>
            </w:pPr>
            <w:r>
              <w:rPr>
                <w:rFonts w:ascii="Times New Roman" w:cs="Times New Roman" w:eastAsia="Times New Roman" w:hAnsi="Times New Roman"/>
                <w:sz w:val="22"/>
                <w:szCs w:val="22"/>
              </w:rPr>
              <w:t xml:space="preserve">imei</w:t>
            </w:r>
          </w:p>
        </w:tc>
        <w:tc>
          <w:tcPr>
            <w:tcW w:type="dxa" w:w="1800"/>
          </w:tcPr>
          <w:p>
            <w:pPr>
              <w:spacing w:line="260" w:lineRule="auto"/>
            </w:pPr>
            <w:r>
              <w:rPr>
                <w:rFonts w:ascii="Times New Roman" w:cs="Times New Roman" w:eastAsia="Times New Roman" w:hAnsi="Times New Roman"/>
                <w:sz w:val="22"/>
                <w:szCs w:val="22"/>
              </w:rPr>
              <w:t xml:space="preserve">VARCHAR(20)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IMEI thiết bị</w:t>
            </w:r>
          </w:p>
        </w:tc>
      </w:tr>
      <w:tr>
        <w:tc>
          <w:tcPr>
            <w:tcW w:type="dxa" w:w="2000"/>
          </w:tcPr>
          <w:p>
            <w:pPr>
              <w:spacing w:line="260" w:lineRule="auto"/>
            </w:pPr>
            <w:r>
              <w:rPr>
                <w:rFonts w:ascii="Times New Roman" w:cs="Times New Roman" w:eastAsia="Times New Roman" w:hAnsi="Times New Roman"/>
                <w:sz w:val="22"/>
                <w:szCs w:val="22"/>
              </w:rPr>
              <w:t xml:space="preserve">serial_number</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Số serial</w:t>
            </w:r>
          </w:p>
        </w:tc>
      </w:tr>
      <w:tr>
        <w:tc>
          <w:tcPr>
            <w:tcW w:type="dxa" w:w="2000"/>
          </w:tcPr>
          <w:p>
            <w:pPr>
              <w:spacing w:line="260" w:lineRule="auto"/>
            </w:pPr>
            <w:r>
              <w:rPr>
                <w:rFonts w:ascii="Times New Roman" w:cs="Times New Roman" w:eastAsia="Times New Roman" w:hAnsi="Times New Roman"/>
                <w:sz w:val="22"/>
                <w:szCs w:val="22"/>
              </w:rPr>
              <w:t xml:space="preserve">warranty_months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Thời hạn bảo hành (tháng)</w:t>
            </w:r>
          </w:p>
        </w:tc>
      </w:tr>
      <w:tr>
        <w:tc>
          <w:tcPr>
            <w:tcW w:type="dxa" w:w="2000"/>
          </w:tcPr>
          <w:p>
            <w:pPr>
              <w:spacing w:line="260" w:lineRule="auto"/>
            </w:pPr>
            <w:r>
              <w:rPr>
                <w:rFonts w:ascii="Times New Roman" w:cs="Times New Roman" w:eastAsia="Times New Roman" w:hAnsi="Times New Roman"/>
                <w:sz w:val="22"/>
                <w:szCs w:val="22"/>
              </w:rPr>
              <w:t xml:space="preserve">start_date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bắt đầu bảo hành</w:t>
            </w:r>
          </w:p>
        </w:tc>
      </w:tr>
      <w:tr>
        <w:tc>
          <w:tcPr>
            <w:tcW w:type="dxa" w:w="2000"/>
          </w:tcPr>
          <w:p>
            <w:pPr>
              <w:spacing w:line="260" w:lineRule="auto"/>
            </w:pPr>
            <w:r>
              <w:rPr>
                <w:rFonts w:ascii="Times New Roman" w:cs="Times New Roman" w:eastAsia="Times New Roman" w:hAnsi="Times New Roman"/>
                <w:sz w:val="22"/>
                <w:szCs w:val="22"/>
              </w:rPr>
              <w:t xml:space="preserve">end_date</w:t>
            </w:r>
          </w:p>
        </w:tc>
        <w:tc>
          <w:tcPr>
            <w:tcW w:type="dxa" w:w="1800"/>
          </w:tcPr>
          <w:p>
            <w:pPr>
              <w:spacing w:line="260" w:lineRule="auto"/>
            </w:pPr>
            <w:r>
              <w:rPr>
                <w:rFonts w:ascii="Times New Roman" w:cs="Times New Roman" w:eastAsia="Times New Roman" w:hAnsi="Times New Roman"/>
                <w:sz w:val="22"/>
                <w:szCs w:val="22"/>
              </w:rPr>
              <w:t xml:space="preserve">DATE</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Ngày kết thúc bảo hành</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trade_in_requests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Khách hàng</w:t>
            </w:r>
          </w:p>
        </w:tc>
      </w:tr>
      <w:tr>
        <w:tc>
          <w:tcPr>
            <w:tcW w:type="dxa" w:w="2000"/>
          </w:tcPr>
          <w:p>
            <w:pPr>
              <w:spacing w:line="260" w:lineRule="auto"/>
            </w:pPr>
            <w:r>
              <w:rPr>
                <w:rFonts w:ascii="Times New Roman" w:cs="Times New Roman" w:eastAsia="Times New Roman" w:hAnsi="Times New Roman"/>
                <w:sz w:val="22"/>
                <w:szCs w:val="22"/>
              </w:rPr>
              <w:t xml:space="preserve">device_brand</w:t>
            </w:r>
          </w:p>
        </w:tc>
        <w:tc>
          <w:tcPr>
            <w:tcW w:type="dxa" w:w="1800"/>
          </w:tcPr>
          <w:p>
            <w:pPr>
              <w:spacing w:line="260" w:lineRule="auto"/>
            </w:pPr>
            <w:r>
              <w:rPr>
                <w:rFonts w:ascii="Times New Roman" w:cs="Times New Roman" w:eastAsia="Times New Roman" w:hAnsi="Times New Roman"/>
                <w:sz w:val="22"/>
                <w:szCs w:val="22"/>
              </w:rPr>
              <w:t xml:space="preserve">VARCHAR(100)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Thương hiệu thiết bị cũ</w:t>
            </w:r>
          </w:p>
        </w:tc>
      </w:tr>
      <w:tr>
        <w:tc>
          <w:tcPr>
            <w:tcW w:type="dxa" w:w="2000"/>
          </w:tcPr>
          <w:p>
            <w:pPr>
              <w:spacing w:line="260" w:lineRule="auto"/>
            </w:pPr>
            <w:r>
              <w:rPr>
                <w:rFonts w:ascii="Times New Roman" w:cs="Times New Roman" w:eastAsia="Times New Roman" w:hAnsi="Times New Roman"/>
                <w:sz w:val="22"/>
                <w:szCs w:val="22"/>
              </w:rPr>
              <w:t xml:space="preserve">device_model</w:t>
            </w:r>
          </w:p>
        </w:tc>
        <w:tc>
          <w:tcPr>
            <w:tcW w:type="dxa" w:w="1800"/>
          </w:tcPr>
          <w:p>
            <w:pPr>
              <w:spacing w:line="260" w:lineRule="auto"/>
            </w:pPr>
            <w:r>
              <w:rPr>
                <w:rFonts w:ascii="Times New Roman" w:cs="Times New Roman" w:eastAsia="Times New Roman" w:hAnsi="Times New Roman"/>
                <w:sz w:val="22"/>
                <w:szCs w:val="22"/>
              </w:rPr>
              <w:t xml:space="preserve">VARCHAR(200)</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Model thiết bị cũ</w:t>
            </w:r>
          </w:p>
        </w:tc>
      </w:tr>
      <w:tr>
        <w:tc>
          <w:tcPr>
            <w:tcW w:type="dxa" w:w="2000"/>
          </w:tcPr>
          <w:p>
            <w:pPr>
              <w:spacing w:line="260" w:lineRule="auto"/>
            </w:pPr>
            <w:r>
              <w:rPr>
                <w:rFonts w:ascii="Times New Roman" w:cs="Times New Roman" w:eastAsia="Times New Roman" w:hAnsi="Times New Roman"/>
                <w:sz w:val="22"/>
                <w:szCs w:val="22"/>
              </w:rPr>
              <w:t xml:space="preserve">condition</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GOOD/FAIR/POOR/DAMAGED</w:t>
            </w:r>
          </w:p>
        </w:tc>
      </w:tr>
      <w:tr>
        <w:tc>
          <w:tcPr>
            <w:tcW w:type="dxa" w:w="2000"/>
          </w:tcPr>
          <w:p>
            <w:pPr>
              <w:spacing w:line="260" w:lineRule="auto"/>
            </w:pPr>
            <w:r>
              <w:rPr>
                <w:rFonts w:ascii="Times New Roman" w:cs="Times New Roman" w:eastAsia="Times New Roman" w:hAnsi="Times New Roman"/>
                <w:sz w:val="22"/>
                <w:szCs w:val="22"/>
              </w:rPr>
              <w:t xml:space="preserve">estimated_price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định giá sơ bộ</w:t>
            </w:r>
          </w:p>
        </w:tc>
      </w:tr>
      <w:tr>
        <w:tc>
          <w:tcPr>
            <w:tcW w:type="dxa" w:w="2000"/>
          </w:tcPr>
          <w:p>
            <w:pPr>
              <w:spacing w:line="260" w:lineRule="auto"/>
            </w:pPr>
            <w:r>
              <w:rPr>
                <w:rFonts w:ascii="Times New Roman" w:cs="Times New Roman" w:eastAsia="Times New Roman" w:hAnsi="Times New Roman"/>
                <w:sz w:val="22"/>
                <w:szCs w:val="22"/>
              </w:rPr>
              <w:t xml:space="preserve">final_price</w:t>
            </w:r>
          </w:p>
        </w:tc>
        <w:tc>
          <w:tcPr>
            <w:tcW w:type="dxa" w:w="1800"/>
          </w:tcPr>
          <w:p>
            <w:pPr>
              <w:spacing w:line="260" w:lineRule="auto"/>
            </w:pPr>
            <w:r>
              <w:rPr>
                <w:rFonts w:ascii="Times New Roman" w:cs="Times New Roman" w:eastAsia="Times New Roman" w:hAnsi="Times New Roman"/>
                <w:sz w:val="22"/>
                <w:szCs w:val="22"/>
              </w:rPr>
              <w:t xml:space="preserve">BIGINT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Giá định giá chính thức</w:t>
            </w:r>
          </w:p>
        </w:tc>
      </w:tr>
      <w:tr>
        <w:tc>
          <w:tcPr>
            <w:tcW w:type="dxa" w:w="2000"/>
          </w:tcPr>
          <w:p>
            <w:pPr>
              <w:spacing w:line="260" w:lineRule="auto"/>
            </w:pPr>
            <w:r>
              <w:rPr>
                <w:rFonts w:ascii="Times New Roman" w:cs="Times New Roman" w:eastAsia="Times New Roman" w:hAnsi="Times New Roman"/>
                <w:sz w:val="22"/>
                <w:szCs w:val="22"/>
              </w:rPr>
              <w:t xml:space="preserve">status</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AWAITING/VALUED/ACCEPTED/REJECTED/COMPLETED</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loyalty_transactions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Người dùng</w:t>
            </w:r>
          </w:p>
        </w:tc>
      </w:tr>
      <w:tr>
        <w:tc>
          <w:tcPr>
            <w:tcW w:type="dxa" w:w="2000"/>
          </w:tcPr>
          <w:p>
            <w:pPr>
              <w:spacing w:line="260" w:lineRule="auto"/>
            </w:pPr>
            <w:r>
              <w:rPr>
                <w:rFonts w:ascii="Times New Roman" w:cs="Times New Roman" w:eastAsia="Times New Roman" w:hAnsi="Times New Roman"/>
                <w:sz w:val="22"/>
                <w:szCs w:val="22"/>
              </w:rPr>
              <w:t xml:space="preserve">type</w:t>
            </w:r>
          </w:p>
        </w:tc>
        <w:tc>
          <w:tcPr>
            <w:tcW w:type="dxa" w:w="1800"/>
          </w:tcPr>
          <w:p>
            <w:pPr>
              <w:spacing w:line="260" w:lineRule="auto"/>
            </w:pPr>
            <w:r>
              <w:rPr>
                <w:rFonts w:ascii="Times New Roman" w:cs="Times New Roman" w:eastAsia="Times New Roman" w:hAnsi="Times New Roman"/>
                <w:sz w:val="22"/>
                <w:szCs w:val="22"/>
              </w:rPr>
              <w:t xml:space="preserve">ENUM</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EARN/REDEEM/EXPIRE/ADJUST</w:t>
            </w:r>
          </w:p>
        </w:tc>
      </w:tr>
      <w:tr>
        <w:tc>
          <w:tcPr>
            <w:tcW w:type="dxa" w:w="2000"/>
          </w:tcPr>
          <w:p>
            <w:pPr>
              <w:spacing w:line="260" w:lineRule="auto"/>
            </w:pPr>
            <w:r>
              <w:rPr>
                <w:rFonts w:ascii="Times New Roman" w:cs="Times New Roman" w:eastAsia="Times New Roman" w:hAnsi="Times New Roman"/>
                <w:sz w:val="22"/>
                <w:szCs w:val="22"/>
              </w:rPr>
              <w:t xml:space="preserve">points</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Điểm (+ tích, - trừ)</w:t>
            </w:r>
          </w:p>
        </w:tc>
      </w:tr>
      <w:tr>
        <w:tc>
          <w:tcPr>
            <w:tcW w:type="dxa" w:w="2000"/>
          </w:tcPr>
          <w:p>
            <w:pPr>
              <w:spacing w:line="260" w:lineRule="auto"/>
            </w:pPr>
            <w:r>
              <w:rPr>
                <w:rFonts w:ascii="Times New Roman" w:cs="Times New Roman" w:eastAsia="Times New Roman" w:hAnsi="Times New Roman"/>
                <w:sz w:val="22"/>
                <w:szCs w:val="22"/>
              </w:rPr>
              <w:t xml:space="preserve">balance_after</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w:t>
            </w:r>
          </w:p>
        </w:tc>
        <w:tc>
          <w:tcPr>
            <w:tcW w:type="dxa" w:w="3200"/>
          </w:tcPr>
          <w:p>
            <w:pPr>
              <w:spacing w:line="260" w:lineRule="auto"/>
            </w:pPr>
            <w:r>
              <w:rPr>
                <w:rFonts w:ascii="Times New Roman" w:cs="Times New Roman" w:eastAsia="Times New Roman" w:hAnsi="Times New Roman"/>
                <w:sz w:val="22"/>
                <w:szCs w:val="22"/>
              </w:rPr>
              <w:t xml:space="preserve">Số dư sau giao dịch</w:t>
            </w:r>
          </w:p>
        </w:tc>
      </w:tr>
      <w:tr>
        <w:tc>
          <w:tcPr>
            <w:tcW w:type="dxa" w:w="2000"/>
          </w:tcPr>
          <w:p>
            <w:pPr>
              <w:spacing w:line="260" w:lineRule="auto"/>
            </w:pPr>
            <w:r>
              <w:rPr>
                <w:rFonts w:ascii="Times New Roman" w:cs="Times New Roman" w:eastAsia="Times New Roman" w:hAnsi="Times New Roman"/>
                <w:sz w:val="22"/>
                <w:szCs w:val="22"/>
              </w:rPr>
              <w:t xml:space="preserve">reference_id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ID đơn hàng/phần thưởng liên quan</w:t>
            </w:r>
          </w:p>
        </w:tc>
      </w:tr>
      <w:tr>
        <w:tc>
          <w:tcPr>
            <w:tcW w:type="dxa" w:w="2000"/>
          </w:tcPr>
          <w:p>
            <w:pPr>
              <w:spacing w:line="260" w:lineRule="auto"/>
            </w:pPr>
            <w:r>
              <w:rPr>
                <w:rFonts w:ascii="Times New Roman" w:cs="Times New Roman" w:eastAsia="Times New Roman" w:hAnsi="Times New Roman"/>
                <w:sz w:val="22"/>
                <w:szCs w:val="22"/>
              </w:rPr>
              <w:t xml:space="preserve">created_at</w:t>
            </w:r>
          </w:p>
        </w:tc>
        <w:tc>
          <w:tcPr>
            <w:tcW w:type="dxa" w:w="1800"/>
          </w:tcPr>
          <w:p>
            <w:pPr>
              <w:spacing w:line="260" w:lineRule="auto"/>
            </w:pPr>
            <w:r>
              <w:rPr>
                <w:rFonts w:ascii="Times New Roman" w:cs="Times New Roman" w:eastAsia="Times New Roman" w:hAnsi="Times New Roman"/>
                <w:sz w:val="22"/>
                <w:szCs w:val="22"/>
              </w:rPr>
              <w:t xml:space="preserve">TIMESTAMPTZ</w:t>
            </w:r>
          </w:p>
        </w:tc>
        <w:tc>
          <w:tcPr>
            <w:tcW w:type="dxa" w:w="2000"/>
          </w:tcPr>
          <w:p>
            <w:pPr>
              <w:spacing w:line="260" w:lineRule="auto"/>
            </w:pPr>
            <w:r>
              <w:rPr>
                <w:rFonts w:ascii="Times New Roman" w:cs="Times New Roman" w:eastAsia="Times New Roman" w:hAnsi="Times New Roman"/>
                <w:sz w:val="22"/>
                <w:szCs w:val="22"/>
              </w:rPr>
              <w:t xml:space="preserve">NOT NULL, DEFAULT NOW()</w:t>
            </w:r>
          </w:p>
        </w:tc>
        <w:tc>
          <w:tcPr>
            <w:tcW w:type="dxa" w:w="3200"/>
          </w:tcPr>
          <w:p>
            <w:pPr>
              <w:spacing w:line="260" w:lineRule="auto"/>
            </w:pPr>
            <w:r>
              <w:rPr>
                <w:rFonts w:ascii="Times New Roman" w:cs="Times New Roman" w:eastAsia="Times New Roman" w:hAnsi="Times New Roman"/>
                <w:sz w:val="22"/>
                <w:szCs w:val="22"/>
              </w:rPr>
              <w:t xml:space="preserve">Thời điểm giao dịch</w:t>
            </w:r>
          </w:p>
        </w:tc>
      </w:tr>
    </w:tbl>
    <w:p>
      <w:pPr>
        <w:spacing w:line="240" w:lineRule="auto"/>
      </w:pPr>
      <w:r>
        <w:rPr>
          <w:rFonts w:ascii="Times New Roman" w:cs="Times New Roman" w:eastAsia="Times New Roman" w:hAnsi="Times New Roman"/>
          <w:sz w:val="26"/>
          <w:szCs w:val="26"/>
        </w:rPr>
        <w:t xml:space="preserve"/>
      </w:r>
    </w:p>
    <w:p>
      <w:pPr>
        <w:spacing w:after="0" w:before="226" w:line="360" w:lineRule="auto"/>
        <w:jc w:val="both"/>
      </w:pPr>
      <w:r>
        <w:rPr>
          <w:rFonts w:ascii="Times New Roman" w:cs="Times New Roman" w:eastAsia="Times New Roman" w:hAnsi="Times New Roman"/>
          <w:b/>
          <w:bCs/>
          <w:sz w:val="26"/>
          <w:szCs w:val="26"/>
        </w:rPr>
        <w:t xml:space="preserve">Bảng </w:t>
      </w:r>
      <w:r>
        <w:rPr>
          <w:rFonts w:ascii="Times New Roman" w:cs="Times New Roman" w:eastAsia="Times New Roman" w:hAnsi="Times New Roman"/>
          <w:b/>
          <w:bCs/>
          <w:sz w:val="26"/>
          <w:szCs w:val="26"/>
          <w:u w:val="single"/>
        </w:rPr>
        <w:t xml:space="preserve">reviews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Tên cột</w:t>
            </w:r>
          </w:p>
        </w:tc>
        <w:tc>
          <w:tcPr>
            <w:tcW w:type="dxa" w:w="1800"/>
            <w:shd w:fill="BDD7EE" w:val="clear"/>
            <w:vAlign w:val="center"/>
          </w:tcPr>
          <w:p>
            <w:pPr>
              <w:spacing w:line="280" w:lineRule="auto"/>
              <w:jc w:val="center"/>
            </w:pPr>
            <w:r>
              <w:rPr>
                <w:rFonts w:ascii="Times New Roman" w:cs="Times New Roman" w:eastAsia="Times New Roman" w:hAnsi="Times New Roman"/>
                <w:b/>
                <w:bCs/>
                <w:sz w:val="24"/>
                <w:szCs w:val="24"/>
              </w:rPr>
              <w:t xml:space="preserve">Kiểu dữ liệu</w:t>
            </w:r>
          </w:p>
        </w:tc>
        <w:tc>
          <w:tcPr>
            <w:tcW w:type="dxa" w:w="2000"/>
            <w:shd w:fill="BDD7EE" w:val="clear"/>
            <w:vAlign w:val="center"/>
          </w:tcPr>
          <w:p>
            <w:pPr>
              <w:spacing w:line="280" w:lineRule="auto"/>
              <w:jc w:val="center"/>
            </w:pPr>
            <w:r>
              <w:rPr>
                <w:rFonts w:ascii="Times New Roman" w:cs="Times New Roman" w:eastAsia="Times New Roman" w:hAnsi="Times New Roman"/>
                <w:b/>
                <w:bCs/>
                <w:sz w:val="24"/>
                <w:szCs w:val="24"/>
              </w:rPr>
              <w:t xml:space="preserve">Ràng buộc</w:t>
            </w:r>
          </w:p>
        </w:tc>
        <w:tc>
          <w:tcPr>
            <w:tcW w:type="dxa" w:w="3200"/>
            <w:shd w:fill="BDD7EE" w:val="clear"/>
            <w:vAlign w:val="center"/>
          </w:tcPr>
          <w:p>
            <w:pPr>
              <w:spacing w:line="280" w:lineRule="auto"/>
              <w:jc w:val="center"/>
            </w:pPr>
            <w:r>
              <w:rPr>
                <w:rFonts w:ascii="Times New Roman" w:cs="Times New Roman" w:eastAsia="Times New Roman" w:hAnsi="Times New Roman"/>
                <w:b/>
                <w:bCs/>
                <w:sz w:val="24"/>
                <w:szCs w:val="24"/>
              </w:rPr>
              <w:t xml:space="preserve">Mô tả</w:t>
            </w:r>
          </w:p>
        </w:tc>
      </w:tr>
      <w:tr>
        <w:tc>
          <w:tcPr>
            <w:tcW w:type="dxa" w:w="2000"/>
          </w:tcPr>
          <w:p>
            <w:pPr>
              <w:spacing w:line="260" w:lineRule="auto"/>
            </w:pPr>
            <w:r>
              <w:rPr>
                <w:rFonts w:ascii="Times New Roman" w:cs="Times New Roman" w:eastAsia="Times New Roman" w:hAnsi="Times New Roman"/>
                <w:sz w:val="22"/>
                <w:szCs w:val="22"/>
              </w:rPr>
              <w:t xml:space="preserve">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PK</w:t>
            </w:r>
          </w:p>
        </w:tc>
        <w:tc>
          <w:tcPr>
            <w:tcW w:type="dxa" w:w="3200"/>
          </w:tcPr>
          <w:p>
            <w:pPr>
              <w:spacing w:line="260" w:lineRule="auto"/>
            </w:pPr>
            <w:r>
              <w:rPr>
                <w:rFonts w:ascii="Times New Roman" w:cs="Times New Roman" w:eastAsia="Times New Roman" w:hAnsi="Times New Roman"/>
                <w:sz w:val="22"/>
                <w:szCs w:val="22"/>
              </w:rPr>
              <w:t xml:space="preserve">Khóa chính</w:t>
            </w:r>
          </w:p>
        </w:tc>
      </w:tr>
      <w:tr>
        <w:tc>
          <w:tcPr>
            <w:tcW w:type="dxa" w:w="2000"/>
          </w:tcPr>
          <w:p>
            <w:pPr>
              <w:spacing w:line="260" w:lineRule="auto"/>
            </w:pPr>
            <w:r>
              <w:rPr>
                <w:rFonts w:ascii="Times New Roman" w:cs="Times New Roman" w:eastAsia="Times New Roman" w:hAnsi="Times New Roman"/>
                <w:sz w:val="22"/>
                <w:szCs w:val="22"/>
              </w:rPr>
              <w:t xml:space="preserve">product_id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products.id, NOT NULL</w:t>
            </w:r>
          </w:p>
        </w:tc>
        <w:tc>
          <w:tcPr>
            <w:tcW w:type="dxa" w:w="3200"/>
          </w:tcPr>
          <w:p>
            <w:pPr>
              <w:spacing w:line="260" w:lineRule="auto"/>
            </w:pPr>
            <w:r>
              <w:rPr>
                <w:rFonts w:ascii="Times New Roman" w:cs="Times New Roman" w:eastAsia="Times New Roman" w:hAnsi="Times New Roman"/>
                <w:sz w:val="22"/>
                <w:szCs w:val="22"/>
              </w:rPr>
              <w:t xml:space="preserve">Sản phẩm được đánh giá</w:t>
            </w:r>
          </w:p>
        </w:tc>
      </w:tr>
      <w:tr>
        <w:tc>
          <w:tcPr>
            <w:tcW w:type="dxa" w:w="2000"/>
          </w:tcPr>
          <w:p>
            <w:pPr>
              <w:spacing w:line="260" w:lineRule="auto"/>
            </w:pPr>
            <w:r>
              <w:rPr>
                <w:rFonts w:ascii="Times New Roman" w:cs="Times New Roman" w:eastAsia="Times New Roman" w:hAnsi="Times New Roman"/>
                <w:sz w:val="22"/>
                <w:szCs w:val="22"/>
              </w:rPr>
              <w:t xml:space="preserve">user_id</w:t>
            </w:r>
          </w:p>
        </w:tc>
        <w:tc>
          <w:tcPr>
            <w:tcW w:type="dxa" w:w="1800"/>
          </w:tcPr>
          <w:p>
            <w:pPr>
              <w:spacing w:line="260" w:lineRule="auto"/>
            </w:pPr>
            <w:r>
              <w:rPr>
                <w:rFonts w:ascii="Times New Roman" w:cs="Times New Roman" w:eastAsia="Times New Roman" w:hAnsi="Times New Roman"/>
                <w:sz w:val="22"/>
                <w:szCs w:val="22"/>
              </w:rPr>
              <w:t xml:space="preserve">UUID</w:t>
            </w:r>
          </w:p>
        </w:tc>
        <w:tc>
          <w:tcPr>
            <w:tcW w:type="dxa" w:w="2000"/>
          </w:tcPr>
          <w:p>
            <w:pPr>
              <w:spacing w:line="260" w:lineRule="auto"/>
            </w:pPr>
            <w:r>
              <w:rPr>
                <w:rFonts w:ascii="Times New Roman" w:cs="Times New Roman" w:eastAsia="Times New Roman" w:hAnsi="Times New Roman"/>
                <w:sz w:val="22"/>
                <w:szCs w:val="22"/>
              </w:rPr>
              <w:t xml:space="preserve">FK → users.id, NOT NULL</w:t>
            </w:r>
          </w:p>
        </w:tc>
        <w:tc>
          <w:tcPr>
            <w:tcW w:type="dxa" w:w="3200"/>
          </w:tcPr>
          <w:p>
            <w:pPr>
              <w:spacing w:line="260" w:lineRule="auto"/>
            </w:pPr>
            <w:r>
              <w:rPr>
                <w:rFonts w:ascii="Times New Roman" w:cs="Times New Roman" w:eastAsia="Times New Roman" w:hAnsi="Times New Roman"/>
                <w:sz w:val="22"/>
                <w:szCs w:val="22"/>
              </w:rPr>
              <w:t xml:space="preserve">Người đánh giá</w:t>
            </w:r>
          </w:p>
        </w:tc>
      </w:tr>
      <w:tr>
        <w:tc>
          <w:tcPr>
            <w:tcW w:type="dxa" w:w="2000"/>
          </w:tcPr>
          <w:p>
            <w:pPr>
              <w:spacing w:line="260" w:lineRule="auto"/>
            </w:pPr>
            <w:r>
              <w:rPr>
                <w:rFonts w:ascii="Times New Roman" w:cs="Times New Roman" w:eastAsia="Times New Roman" w:hAnsi="Times New Roman"/>
                <w:sz w:val="22"/>
                <w:szCs w:val="22"/>
              </w:rPr>
              <w:t xml:space="preserve">rating</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CHECK (1-5)</w:t>
            </w:r>
          </w:p>
        </w:tc>
        <w:tc>
          <w:tcPr>
            <w:tcW w:type="dxa" w:w="3200"/>
          </w:tcPr>
          <w:p>
            <w:pPr>
              <w:spacing w:line="260" w:lineRule="auto"/>
            </w:pPr>
            <w:r>
              <w:rPr>
                <w:rFonts w:ascii="Times New Roman" w:cs="Times New Roman" w:eastAsia="Times New Roman" w:hAnsi="Times New Roman"/>
                <w:sz w:val="22"/>
                <w:szCs w:val="22"/>
              </w:rPr>
              <w:t xml:space="preserve">Điểm (1-5 sao)</w:t>
            </w:r>
          </w:p>
        </w:tc>
      </w:tr>
      <w:tr>
        <w:tc>
          <w:tcPr>
            <w:tcW w:type="dxa" w:w="2000"/>
          </w:tcPr>
          <w:p>
            <w:pPr>
              <w:spacing w:line="260" w:lineRule="auto"/>
            </w:pPr>
            <w:r>
              <w:rPr>
                <w:rFonts w:ascii="Times New Roman" w:cs="Times New Roman" w:eastAsia="Times New Roman" w:hAnsi="Times New Roman"/>
                <w:sz w:val="22"/>
                <w:szCs w:val="22"/>
              </w:rPr>
              <w:t xml:space="preserve">title</w:t>
            </w:r>
          </w:p>
        </w:tc>
        <w:tc>
          <w:tcPr>
            <w:tcW w:type="dxa" w:w="1800"/>
          </w:tcPr>
          <w:p>
            <w:pPr>
              <w:spacing w:line="260" w:lineRule="auto"/>
            </w:pPr>
            <w:r>
              <w:rPr>
                <w:rFonts w:ascii="Times New Roman" w:cs="Times New Roman" w:eastAsia="Times New Roman" w:hAnsi="Times New Roman"/>
                <w:sz w:val="22"/>
                <w:szCs w:val="22"/>
              </w:rPr>
              <w:t xml:space="preserve">VARCHAR(255)</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Tiêu đề đánh giá</w:t>
            </w:r>
          </w:p>
        </w:tc>
      </w:tr>
      <w:tr>
        <w:tc>
          <w:tcPr>
            <w:tcW w:type="dxa" w:w="2000"/>
          </w:tcPr>
          <w:p>
            <w:pPr>
              <w:spacing w:line="260" w:lineRule="auto"/>
            </w:pPr>
            <w:r>
              <w:rPr>
                <w:rFonts w:ascii="Times New Roman" w:cs="Times New Roman" w:eastAsia="Times New Roman" w:hAnsi="Times New Roman"/>
                <w:sz w:val="22"/>
                <w:szCs w:val="22"/>
              </w:rPr>
              <w:t xml:space="preserve">content</w:t>
            </w:r>
          </w:p>
        </w:tc>
        <w:tc>
          <w:tcPr>
            <w:tcW w:type="dxa" w:w="1800"/>
          </w:tcPr>
          <w:p>
            <w:pPr>
              <w:spacing w:line="260" w:lineRule="auto"/>
            </w:pPr>
            <w:r>
              <w:rPr>
                <w:rFonts w:ascii="Times New Roman" w:cs="Times New Roman" w:eastAsia="Times New Roman" w:hAnsi="Times New Roman"/>
                <w:sz w:val="22"/>
                <w:szCs w:val="22"/>
              </w:rPr>
              <w:t xml:space="preserve">TEXT</w:t>
            </w:r>
          </w:p>
        </w:tc>
        <w:tc>
          <w:tcPr>
            <w:tcW w:type="dxa" w:w="2000"/>
          </w:tcPr>
          <w:p>
            <w:pPr>
              <w:spacing w:line="260" w:lineRule="auto"/>
            </w:pPr>
            <w:r>
              <w:rPr>
                <w:rFonts w:ascii="Times New Roman" w:cs="Times New Roman" w:eastAsia="Times New Roman" w:hAnsi="Times New Roman"/>
                <w:sz w:val="22"/>
                <w:szCs w:val="22"/>
              </w:rPr>
              <w:t xml:space="preserve"/>
            </w:r>
          </w:p>
        </w:tc>
        <w:tc>
          <w:tcPr>
            <w:tcW w:type="dxa" w:w="3200"/>
          </w:tcPr>
          <w:p>
            <w:pPr>
              <w:spacing w:line="260" w:lineRule="auto"/>
            </w:pPr>
            <w:r>
              <w:rPr>
                <w:rFonts w:ascii="Times New Roman" w:cs="Times New Roman" w:eastAsia="Times New Roman" w:hAnsi="Times New Roman"/>
                <w:sz w:val="22"/>
                <w:szCs w:val="22"/>
              </w:rPr>
              <w:t xml:space="preserve">Nội dung đánh giá</w:t>
            </w:r>
          </w:p>
        </w:tc>
      </w:tr>
      <w:tr>
        <w:tc>
          <w:tcPr>
            <w:tcW w:type="dxa" w:w="2000"/>
          </w:tcPr>
          <w:p>
            <w:pPr>
              <w:spacing w:line="260" w:lineRule="auto"/>
            </w:pPr>
            <w:r>
              <w:rPr>
                <w:rFonts w:ascii="Times New Roman" w:cs="Times New Roman" w:eastAsia="Times New Roman" w:hAnsi="Times New Roman"/>
                <w:sz w:val="22"/>
                <w:szCs w:val="22"/>
              </w:rPr>
              <w:t xml:space="preserve">is_verified</w:t>
            </w:r>
          </w:p>
        </w:tc>
        <w:tc>
          <w:tcPr>
            <w:tcW w:type="dxa" w:w="1800"/>
          </w:tcPr>
          <w:p>
            <w:pPr>
              <w:spacing w:line="260" w:lineRule="auto"/>
            </w:pPr>
            <w:r>
              <w:rPr>
                <w:rFonts w:ascii="Times New Roman" w:cs="Times New Roman" w:eastAsia="Times New Roman" w:hAnsi="Times New Roman"/>
                <w:sz w:val="22"/>
                <w:szCs w:val="22"/>
              </w:rPr>
              <w:t xml:space="preserve">BOOLEAN</w:t>
            </w:r>
          </w:p>
        </w:tc>
        <w:tc>
          <w:tcPr>
            <w:tcW w:type="dxa" w:w="2000"/>
          </w:tcPr>
          <w:p>
            <w:pPr>
              <w:spacing w:line="260" w:lineRule="auto"/>
            </w:pPr>
            <w:r>
              <w:rPr>
                <w:rFonts w:ascii="Times New Roman" w:cs="Times New Roman" w:eastAsia="Times New Roman" w:hAnsi="Times New Roman"/>
                <w:sz w:val="22"/>
                <w:szCs w:val="22"/>
              </w:rPr>
              <w:t xml:space="preserve">NOT NULL, DEFAULT FALSE</w:t>
            </w:r>
          </w:p>
        </w:tc>
        <w:tc>
          <w:tcPr>
            <w:tcW w:type="dxa" w:w="3200"/>
          </w:tcPr>
          <w:p>
            <w:pPr>
              <w:spacing w:line="260" w:lineRule="auto"/>
            </w:pPr>
            <w:r>
              <w:rPr>
                <w:rFonts w:ascii="Times New Roman" w:cs="Times New Roman" w:eastAsia="Times New Roman" w:hAnsi="Times New Roman"/>
                <w:sz w:val="22"/>
                <w:szCs w:val="22"/>
              </w:rPr>
              <w:t xml:space="preserve">Đã xác minh mua hàng</w:t>
            </w:r>
          </w:p>
        </w:tc>
      </w:tr>
      <w:tr>
        <w:tc>
          <w:tcPr>
            <w:tcW w:type="dxa" w:w="2000"/>
          </w:tcPr>
          <w:p>
            <w:pPr>
              <w:spacing w:line="260" w:lineRule="auto"/>
            </w:pPr>
            <w:r>
              <w:rPr>
                <w:rFonts w:ascii="Times New Roman" w:cs="Times New Roman" w:eastAsia="Times New Roman" w:hAnsi="Times New Roman"/>
                <w:sz w:val="22"/>
                <w:szCs w:val="22"/>
              </w:rPr>
              <w:t xml:space="preserve">helpful_count</w:t>
            </w:r>
          </w:p>
        </w:tc>
        <w:tc>
          <w:tcPr>
            <w:tcW w:type="dxa" w:w="1800"/>
          </w:tcPr>
          <w:p>
            <w:pPr>
              <w:spacing w:line="260" w:lineRule="auto"/>
            </w:pPr>
            <w:r>
              <w:rPr>
                <w:rFonts w:ascii="Times New Roman" w:cs="Times New Roman" w:eastAsia="Times New Roman" w:hAnsi="Times New Roman"/>
                <w:sz w:val="22"/>
                <w:szCs w:val="22"/>
              </w:rPr>
              <w:t xml:space="preserve">INTEGER</w:t>
            </w:r>
          </w:p>
        </w:tc>
        <w:tc>
          <w:tcPr>
            <w:tcW w:type="dxa" w:w="2000"/>
          </w:tcPr>
          <w:p>
            <w:pPr>
              <w:spacing w:line="260" w:lineRule="auto"/>
            </w:pPr>
            <w:r>
              <w:rPr>
                <w:rFonts w:ascii="Times New Roman" w:cs="Times New Roman" w:eastAsia="Times New Roman" w:hAnsi="Times New Roman"/>
                <w:sz w:val="22"/>
                <w:szCs w:val="22"/>
              </w:rPr>
              <w:t xml:space="preserve">NOT NULL, DEFAULT 0</w:t>
            </w:r>
          </w:p>
        </w:tc>
        <w:tc>
          <w:tcPr>
            <w:tcW w:type="dxa" w:w="3200"/>
          </w:tcPr>
          <w:p>
            <w:pPr>
              <w:spacing w:line="260" w:lineRule="auto"/>
            </w:pPr>
            <w:r>
              <w:rPr>
                <w:rFonts w:ascii="Times New Roman" w:cs="Times New Roman" w:eastAsia="Times New Roman" w:hAnsi="Times New Roman"/>
                <w:sz w:val="22"/>
                <w:szCs w:val="22"/>
              </w:rPr>
              <w:t xml:space="preserve">Số người thấy hữu ích</w:t>
            </w:r>
          </w:p>
        </w:tc>
      </w:tr>
    </w:tbl>
    <w:p>
      <w:pPr>
        <w:spacing w:line="240" w:lineRule="auto"/>
      </w:pPr>
      <w:r>
        <w:rPr>
          <w:rFonts w:ascii="Times New Roman" w:cs="Times New Roman" w:eastAsia="Times New Roman" w:hAnsi="Times New Roman"/>
          <w:sz w:val="26"/>
          <w:szCs w:val="26"/>
        </w:rPr>
        <w:t xml:space="preserve"/>
      </w:r>
    </w:p>
    <w:p>
      <w:pPr>
        <w:pStyle w:val="Heading3"/>
        <w:spacing w:after="170" w:before="340" w:line="360" w:lineRule="auto"/>
      </w:pPr>
      <w:r>
        <w:rPr>
          <w:rFonts w:ascii="Times New Roman" w:cs="Times New Roman" w:eastAsia="Times New Roman" w:hAnsi="Times New Roman"/>
          <w:b/>
          <w:bCs/>
          <w:i w:val="false"/>
          <w:iCs w:val="false"/>
          <w:sz w:val="26"/>
          <w:szCs w:val="26"/>
        </w:rPr>
        <w:t xml:space="preserve">2.3.3 Mô hình ERD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Mô hình ERD (Entity Relationship Diagram) dưới đây thể hiện tổng thể các thực thể chính và mối quan hệ giữa chúng trong hệ thống CELLPHONES. Các mối quan hệ chính bao gồm: users 1-N orders, categories 1-N products, products 1-N product_variants, orders 1-N order_items, orders 1-1 payments/invoices/shipments, orders 0-N return_requests, order_items 1-N warranty_items, users 1-N loyalty_transactions.</w:t>
      </w:r>
    </w:p>
    <w:p>
      <w:pPr>
        <w:spacing w:after="113" w:before="340" w:line="360" w:lineRule="auto"/>
        <w:jc w:val="center"/>
      </w:pPr>
      <w:r>
        <w:drawing>
          <wp:inline distT="0" distB="0" distL="0" distR="0">
            <wp:extent cx="55816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629025"/>
                    </a:xfrm>
                    <a:prstGeom prst="rect">
                      <a:avLst/>
                    </a:prstGeom>
                  </pic:spPr>
                </pic:pic>
              </a:graphicData>
            </a:graphic>
          </wp:inline>
        </w:drawing>
      </w:r>
    </w:p>
    <w:p>
      <w:pPr>
        <w:spacing w:after="340" w:before="0" w:line="360" w:lineRule="auto"/>
        <w:jc w:val="center"/>
      </w:pPr>
      <w:r>
        <w:rPr>
          <w:rFonts w:ascii="Times New Roman" w:cs="Times New Roman" w:eastAsia="Times New Roman" w:hAnsi="Times New Roman"/>
          <w:b w:val="false"/>
          <w:bCs w:val="false"/>
          <w:i/>
          <w:iCs/>
          <w:sz w:val="22"/>
          <w:szCs w:val="22"/>
        </w:rPr>
        <w:t xml:space="preserve">Hình 2.7. Mô hình ERD tổng thể hệ thống CELLPHONES</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CHƯƠNG 3: CÀI ĐẶT CHƯƠNG TRÌNH</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Chương này trình bày các giao diện chính của hệ thống CELLPHONES bao gồm cả giao diện khách hàng (Storefront) và giao diện quản trị (Admin Portal). Do hệ thống có hơn 60 trang, chương này tập trung mô tả những màn hình quan trọng nhất theo từng luồng nghiệp vụ chính.</w:t>
      </w:r>
    </w:p>
    <w:p>
      <w:pPr>
        <w:pStyle w:val="Heading2"/>
        <w:spacing w:after="226" w:before="453" w:line="360" w:lineRule="auto"/>
      </w:pPr>
      <w:r>
        <w:rPr>
          <w:rFonts w:ascii="Times New Roman" w:cs="Times New Roman" w:eastAsia="Times New Roman" w:hAnsi="Times New Roman"/>
          <w:b/>
          <w:bCs/>
          <w:sz w:val="26"/>
          <w:szCs w:val="26"/>
        </w:rPr>
        <w:t xml:space="preserve">3.1 Giao diện trang chủ (Storefront)</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là điểm đầu tiên người dùng tiếp xúc khi truy cập website. Giao diện được thiết kế theo phong cách hiện đại, tối giản với tông màu trắng chủ đạo kết hợp điểm nhấn màu xanh dương thương hiệu, đáp ứng đầy đủ responsive trên cả desktop và mobile.</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chủ bao gồm: Header cố định với logo, thanh tìm kiếm autocomplete và icon hành động (Tài khoản, Wishlist, Giỏ hàng, Thông báo); Navigation Bar với menu danh mục chính; Banner Slider tự động chuyển slide full-width; Danh mục nổi bật dạng grid; Sản phẩm bán chạy với carousel ngang; Section Flash Sale với countdown timer; Sản phẩm mới; Blog nổi bật và Footer đầy đủ thông tin.</w:t>
      </w:r>
    </w:p>
    <w:p>
      <w:pPr>
        <w:pStyle w:val="Heading2"/>
        <w:spacing w:after="226" w:before="453" w:line="360" w:lineRule="auto"/>
      </w:pPr>
      <w:r>
        <w:rPr>
          <w:rFonts w:ascii="Times New Roman" w:cs="Times New Roman" w:eastAsia="Times New Roman" w:hAnsi="Times New Roman"/>
          <w:b/>
          <w:bCs/>
          <w:sz w:val="26"/>
          <w:szCs w:val="26"/>
        </w:rPr>
        <w:t xml:space="preserve">3.2 Giao diện trang danh mục và tìm kiếm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danh mục (/products/{category-slug}) sử dụng bố cục 2 cột: Sidebar bên trái chứa bộ lọc đa tiêu chí (thương hiệu, khoảng giá, RAM, ROM) và cột phải hiển thị danh sách sản phẩm dạng grid. Người dùng có thể sắp xếp theo phổ biến/mới nhất/giá và chuyển đổi grid 3-4 cột hoặc list view. Bộ lọc cập nhật kết quả ngay lập tức (không reload trang).</w:t>
      </w:r>
    </w:p>
    <w:p>
      <w:pPr>
        <w:pStyle w:val="Heading2"/>
        <w:spacing w:after="226" w:before="453" w:line="360" w:lineRule="auto"/>
      </w:pPr>
      <w:r>
        <w:rPr>
          <w:rFonts w:ascii="Times New Roman" w:cs="Times New Roman" w:eastAsia="Times New Roman" w:hAnsi="Times New Roman"/>
          <w:b/>
          <w:bCs/>
          <w:sz w:val="26"/>
          <w:szCs w:val="26"/>
        </w:rPr>
        <w:t xml:space="preserve">3.3 Giao diện chi tiết sản phẩm</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chi tiết (/products/{slug}) hiển thị: Gallery ảnh với zoom hover và thumbnail theo biến thể; Tên, rating, số đã bán; Giá sale + giá gốc + badge giảm giá; Chip chọn màu sắc và dung lượng; Tình trạng tồn kho; Số lượng; Nút "Thêm vào giỏ" và "Mua ngay"; Thông tin nhanh (giao nhanh 2h, đổi trả 7 ngày, bảo hành 12 tháng, trả góp 0%); Tabs thông số kỹ thuật / Mô tả / Đánh giá người dùng.</w:t>
      </w:r>
    </w:p>
    <w:p>
      <w:pPr>
        <w:pStyle w:val="Heading2"/>
        <w:spacing w:after="226" w:before="453" w:line="360" w:lineRule="auto"/>
      </w:pPr>
      <w:r>
        <w:rPr>
          <w:rFonts w:ascii="Times New Roman" w:cs="Times New Roman" w:eastAsia="Times New Roman" w:hAnsi="Times New Roman"/>
          <w:b/>
          <w:bCs/>
          <w:sz w:val="26"/>
          <w:szCs w:val="26"/>
        </w:rPr>
        <w:t xml:space="preserve">3.4 Giao diện giỏ hàng và thanh toán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giỏ hàng hiển thị bảng sản phẩm với điều chỉnh số lượng inline, nút xóa và tóm tắt đơn hàng bên phải. Trang Checkout chia 3 bước: (1) Thông tin giao hàng – chọn/nhập địa chỉ; (2) Phương thức giao hàng + Thanh toán – COD/VNPay/Trả góp; (3) Xác nhận tóm tắt đơn. Sau khi đặt thành công hiển thị trang xác nhận với mã đơn hàng.</w:t>
      </w:r>
    </w:p>
    <w:p>
      <w:pPr>
        <w:pStyle w:val="Heading2"/>
        <w:spacing w:after="226" w:before="453" w:line="360" w:lineRule="auto"/>
      </w:pPr>
      <w:r>
        <w:rPr>
          <w:rFonts w:ascii="Times New Roman" w:cs="Times New Roman" w:eastAsia="Times New Roman" w:hAnsi="Times New Roman"/>
          <w:b/>
          <w:bCs/>
          <w:sz w:val="26"/>
          <w:szCs w:val="26"/>
        </w:rPr>
        <w:t xml:space="preserve">3.5 Giao diện quản lý đơn hàng (Khách hàng)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/account/orders hiển thị danh sách đơn hàng với tab lọc theo trạng thái. Trang chi tiết đơn hàng có timeline trạng thái dạng stepper, thông tin vận chuyển, danh sách sản phẩm, tóm tắt thanh toán và các nút hành động phù hợp theo trạng thái (Hủy đơn / Trả hàng / Tải hóa đơn / Đánh giá).</w:t>
      </w:r>
    </w:p>
    <w:p>
      <w:pPr>
        <w:pStyle w:val="Heading2"/>
        <w:spacing w:after="226" w:before="453" w:line="360" w:lineRule="auto"/>
      </w:pPr>
      <w:r>
        <w:rPr>
          <w:rFonts w:ascii="Times New Roman" w:cs="Times New Roman" w:eastAsia="Times New Roman" w:hAnsi="Times New Roman"/>
          <w:b/>
          <w:bCs/>
          <w:sz w:val="26"/>
          <w:szCs w:val="26"/>
        </w:rPr>
        <w:t xml:space="preserve">3.6 Giao diện đăng nhập và đăng ký</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đăng nhập thiết kế 2 cột: banner quảng cáo bên trái và form đăng nhập bên phải với Email, Mật khẩu (toggle hiển thị), "Ghi nhớ đăng nhập" và link "Quên mật khẩu". Trang đăng ký có form đầy đủ với thanh đo độ mạnh mật khẩu và checkbox đồng ý điều khoản.</w:t>
      </w:r>
    </w:p>
    <w:p>
      <w:pPr>
        <w:pStyle w:val="Heading2"/>
        <w:spacing w:after="226" w:before="453" w:line="360" w:lineRule="auto"/>
      </w:pPr>
      <w:r>
        <w:rPr>
          <w:rFonts w:ascii="Times New Roman" w:cs="Times New Roman" w:eastAsia="Times New Roman" w:hAnsi="Times New Roman"/>
          <w:b/>
          <w:bCs/>
          <w:sz w:val="26"/>
          <w:szCs w:val="26"/>
        </w:rPr>
        <w:t xml:space="preserve">3.7 Giao diện trang cá nhân người dùng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tài khoản (/account) là dashboard cá nhân với menu sidebar gồm: Hồ sơ, Địa chỉ, Đơn hàng, Bảo hành, Trade-in, Điểm thưởng, Wishlist, Thông báo, Đổi mật khẩu, Đăng xuất. Trang Hồ sơ cho phép chỉnh sửa avatar, tên, SĐT, ngày sinh, giới tính.</w:t>
      </w:r>
    </w:p>
    <w:p>
      <w:pPr>
        <w:pStyle w:val="Heading2"/>
        <w:spacing w:after="226" w:before="453" w:line="360" w:lineRule="auto"/>
      </w:pPr>
      <w:r>
        <w:rPr>
          <w:rFonts w:ascii="Times New Roman" w:cs="Times New Roman" w:eastAsia="Times New Roman" w:hAnsi="Times New Roman"/>
          <w:b/>
          <w:bCs/>
          <w:sz w:val="26"/>
          <w:szCs w:val="26"/>
        </w:rPr>
        <w:t xml:space="preserve">3.8 Giao diện thu cũ đổi mới (Trade-in)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Trade-in (/trade-in) có 4 bước wizard: Bước 1 chọn thương hiệu/model/dung lượng; Bước 2 đánh giá tình trạng với mô tả chi tiết 4 mức (Tốt/Khá/Trung bình/Kém); Bước 3 xem bảng định giá chi tiết (BaseValue × HsLuuTru × HsTinhTrang); Bước 4 upload ảnh 4 mặt và xác nhận gửi yêu cầu.</w:t>
      </w:r>
    </w:p>
    <w:p>
      <w:pPr>
        <w:pStyle w:val="Heading2"/>
        <w:spacing w:after="226" w:before="453" w:line="360" w:lineRule="auto"/>
      </w:pPr>
      <w:r>
        <w:rPr>
          <w:rFonts w:ascii="Times New Roman" w:cs="Times New Roman" w:eastAsia="Times New Roman" w:hAnsi="Times New Roman"/>
          <w:b/>
          <w:bCs/>
          <w:sz w:val="26"/>
          <w:szCs w:val="26"/>
        </w:rPr>
        <w:t xml:space="preserve">3.9 Giao diện kiểm tra IMEI</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IMEI (/imei-check) có ô input lớn nhập số IMEI 15 chữ số và nút kiểm tra. Kết quả tìm thấy hiển thị card xanh: tên sản phẩm, ngày mua, trạng thái bảo hành với thanh progress. Không tìm thấy hiển thị card cam với hướng dẫn. Trang cũng cung cấp hướng dẫn cách tìm IMEI trên thiết bị.</w:t>
      </w:r>
    </w:p>
    <w:p>
      <w:pPr>
        <w:pStyle w:val="Heading2"/>
        <w:spacing w:after="226" w:before="453" w:line="360" w:lineRule="auto"/>
      </w:pPr>
      <w:r>
        <w:rPr>
          <w:rFonts w:ascii="Times New Roman" w:cs="Times New Roman" w:eastAsia="Times New Roman" w:hAnsi="Times New Roman"/>
          <w:b/>
          <w:bCs/>
          <w:sz w:val="26"/>
          <w:szCs w:val="26"/>
        </w:rPr>
        <w:t xml:space="preserve">3.10 Giao diện Admin Dashboard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Dashboard Admin (/admin/dashboard) có sidebar menu đầy đủ và topbar với breadcrumb. Nội dung gồm: 4 KPI cards (Doanh thu, Đơn mới, KH mới, Sản phẩm hết hàng) với so sánh % so hôm qua; Line chart doanh thu 7/30/365 ngày; Top 5 sản phẩm bán chạy; Bảng 10 đơn hàng gần đây; Pie chart tỷ lệ phương thức thanh toán.</w:t>
      </w:r>
    </w:p>
    <w:p>
      <w:pPr>
        <w:pStyle w:val="Heading2"/>
        <w:spacing w:after="226" w:before="453" w:line="360" w:lineRule="auto"/>
      </w:pPr>
      <w:r>
        <w:rPr>
          <w:rFonts w:ascii="Times New Roman" w:cs="Times New Roman" w:eastAsia="Times New Roman" w:hAnsi="Times New Roman"/>
          <w:b/>
          <w:bCs/>
          <w:sz w:val="26"/>
          <w:szCs w:val="26"/>
        </w:rPr>
        <w:t xml:space="preserve">3.11 Giao diện quản lý sản phẩm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/admin/products có bảng danh sách với thumbnail, tìm kiếm và lọc theo danh mục/thương hiệu/trạng thái. Nút "Thêm sản phẩm" mở form đầy đủ chia thành 4 section: Thông tin cơ bản (tên, slug, danh mục, mô tả rich-text), Hình ảnh (dropzone kéo thả), Biến thể (bảng màu × dung lượng × giá × tồn kho), Thông số kỹ thuật (grid form 12 trường). Danh mục hiển thị dạng tree-view kéo thả để sắp xếp.</w:t>
      </w:r>
    </w:p>
    <w:p>
      <w:pPr>
        <w:pStyle w:val="Heading2"/>
        <w:spacing w:after="226" w:before="453" w:line="360" w:lineRule="auto"/>
      </w:pPr>
      <w:r>
        <w:rPr>
          <w:rFonts w:ascii="Times New Roman" w:cs="Times New Roman" w:eastAsia="Times New Roman" w:hAnsi="Times New Roman"/>
          <w:b/>
          <w:bCs/>
          <w:sz w:val="26"/>
          <w:szCs w:val="26"/>
        </w:rPr>
        <w:t xml:space="preserve">3.12 Giao diện quản lý đơn hàng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/admin/orders có tab lọc theo trạng thái và bộ lọc ngày tháng. Trang chi tiết cho phép cập nhật trạng thái với dropdown, nhập tracking code khi giao hàng và timeline lịch sử thay đổi. Có thể xuất danh sách đơn hàng ra Excel. Trang quản lý trả hàng /admin/returns hiển thị yêu cầu với ảnh minh chứng và nút Duyệt/Từ chối.</w:t>
      </w:r>
    </w:p>
    <w:p>
      <w:pPr>
        <w:pStyle w:val="Heading2"/>
        <w:spacing w:after="226" w:before="453" w:line="360" w:lineRule="auto"/>
      </w:pPr>
      <w:r>
        <w:rPr>
          <w:rFonts w:ascii="Times New Roman" w:cs="Times New Roman" w:eastAsia="Times New Roman" w:hAnsi="Times New Roman"/>
          <w:b/>
          <w:bCs/>
          <w:sz w:val="26"/>
          <w:szCs w:val="26"/>
        </w:rPr>
        <w:t xml:space="preserve">3.13 Giao diện báo cáo thống kê (Admin)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Trang /admin/reports/revenue có date range picker linh hoạt, biểu đồ cột doanh thu theo thời gian và bảng chi tiết. Có thể nhóm theo Ngày/Tuần/Tháng và xuất Excel/CSV. Trang cấu hình hệ thống /admin/settings chia tab: Cấu hình chung, SEO, Email template, Banner quảng cáo, Loyalty (tỷ lệ tích điểm và quy đổi).</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KẾT LUẬN</w:t>
      </w:r>
    </w:p>
    <w:p>
      <w:pPr>
        <w:pStyle w:val="Heading2"/>
        <w:spacing w:after="226" w:before="453" w:line="360" w:lineRule="auto"/>
      </w:pPr>
      <w:r>
        <w:rPr>
          <w:rFonts w:ascii="Times New Roman" w:cs="Times New Roman" w:eastAsia="Times New Roman" w:hAnsi="Times New Roman"/>
          <w:b/>
          <w:bCs/>
          <w:sz w:val="26"/>
          <w:szCs w:val="26"/>
        </w:rPr>
        <w:t xml:space="preserve">Những kết quả đạt được</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Sau quá trình nghiên cứu và triển khai, đồ án tốt nghiệp "Xây dựng Website Thương mại Điện tử B2C CELLPHONES" đã hoàn thành với những kết quả cụ thể:</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1. Về giao diện người dùng (Frontend):</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Xây dựng hoàn chỉnh hơn 60 trang và 156 component giao diện bằng React 18 + TypeScript. Giao diện hiện đại, responsive, hoạt động mượt mà trên cả desktop và mobile. Tốc độ tải trang cao nhờ Vite và code-splitting. UX trực quan với luồng mua hàng đơn giản.</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2. Về đặc tả hệ thống: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Thiết kế đầy đủ 35+ bảng cơ sở dữ liệu PostgreSQL với ràng buộc và chỉ mục. Đặc tả 150+ REST API endpoints đầy đủ. State machine rõ ràng cho 5 luồng nghiệp vụ. Phân quyền RBAC chi tiết cho 3 vai trò.</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3. Về tính năng nghiệp vụ:</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Đặc tả đầy đủ 12 module: Auth, Catalog, Cart, Order, Payment, Invoice, Return, Warranty, Trade-in, Loyalty, IMEI Check, Admin. Tích hợp công thức định giá Trade-in, tính điểm Loyalty, kiểm tra IMEI theo thuật toán Luhn. Hệ thống báo cáo đa chiều.</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Đánh giá kết quả</w:t>
      </w:r>
    </w:p>
    <w:p>
      <w:pPr>
        <w:spacing w:after="0" w:before="0" w:line="360" w:lineRule="auto"/>
        <w:jc w:val="both"/>
      </w:pPr>
      <w:r>
        <w:rPr>
          <w:rFonts w:ascii="Times New Roman" w:cs="Times New Roman" w:eastAsia="Times New Roman" w:hAnsi="Times New Roman"/>
          <w:b/>
          <w:bCs/>
          <w:sz w:val="26"/>
          <w:szCs w:val="26"/>
        </w:rPr>
        <w:t xml:space="preserve">Ưu điểm:</w:t>
      </w:r>
    </w:p>
    <w:p>
      <w:pPr>
        <w:spacing w:line="360" w:lineRule="auto"/>
        <w:ind w:left="720"/>
      </w:pPr>
      <w:r>
        <w:rPr>
          <w:rFonts w:ascii="Times New Roman" w:cs="Times New Roman" w:eastAsia="Times New Roman" w:hAnsi="Times New Roman"/>
          <w:sz w:val="26"/>
          <w:szCs w:val="26"/>
        </w:rPr>
        <w:t xml:space="preserve">• Hệ thống bao phủ đầy đủ các nghiệp vụ của một chuỗi bán lẻ điện thoại chuyên nghiệp.</w:t>
      </w:r>
    </w:p>
    <w:p>
      <w:pPr>
        <w:spacing w:line="360" w:lineRule="auto"/>
        <w:ind w:left="720"/>
      </w:pPr>
      <w:r>
        <w:rPr>
          <w:rFonts w:ascii="Times New Roman" w:cs="Times New Roman" w:eastAsia="Times New Roman" w:hAnsi="Times New Roman"/>
          <w:sz w:val="26"/>
          <w:szCs w:val="26"/>
        </w:rPr>
        <w:t xml:space="preserve">• Kiến trúc tách biệt Frontend/Backend rõ ràng, dễ bàn giao và phát triển độc lập.</w:t>
      </w:r>
    </w:p>
    <w:p>
      <w:pPr>
        <w:spacing w:line="360" w:lineRule="auto"/>
        <w:ind w:left="720"/>
      </w:pPr>
      <w:r>
        <w:rPr>
          <w:rFonts w:ascii="Times New Roman" w:cs="Times New Roman" w:eastAsia="Times New Roman" w:hAnsi="Times New Roman"/>
          <w:sz w:val="26"/>
          <w:szCs w:val="26"/>
        </w:rPr>
        <w:t xml:space="preserve">• Tài liệu đặc tả chi tiết giúp đội backend Java triển khai không cần hỏi thêm.</w:t>
      </w:r>
    </w:p>
    <w:p>
      <w:pPr>
        <w:spacing w:line="360" w:lineRule="auto"/>
        <w:ind w:left="720"/>
      </w:pPr>
      <w:r>
        <w:rPr>
          <w:rFonts w:ascii="Times New Roman" w:cs="Times New Roman" w:eastAsia="Times New Roman" w:hAnsi="Times New Roman"/>
          <w:sz w:val="26"/>
          <w:szCs w:val="26"/>
        </w:rPr>
        <w:t xml:space="preserve">• Codebase frontend sử dụng công nghệ hiện đại (React 18, TypeScript, Vite, Tailwind v4).</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Hạn chế:</w:t>
      </w:r>
    </w:p>
    <w:p>
      <w:pPr>
        <w:spacing w:line="360" w:lineRule="auto"/>
        <w:ind w:left="720"/>
      </w:pPr>
      <w:r>
        <w:rPr>
          <w:rFonts w:ascii="Times New Roman" w:cs="Times New Roman" w:eastAsia="Times New Roman" w:hAnsi="Times New Roman"/>
          <w:sz w:val="26"/>
          <w:szCs w:val="26"/>
        </w:rPr>
        <w:t xml:space="preserve">• Phần backend chưa được triển khai trong phạm vi đồ án (chỉ có mock data).</w:t>
      </w:r>
    </w:p>
    <w:p>
      <w:pPr>
        <w:spacing w:line="360" w:lineRule="auto"/>
        <w:ind w:left="720"/>
      </w:pPr>
      <w:r>
        <w:rPr>
          <w:rFonts w:ascii="Times New Roman" w:cs="Times New Roman" w:eastAsia="Times New Roman" w:hAnsi="Times New Roman"/>
          <w:sz w:val="26"/>
          <w:szCs w:val="26"/>
        </w:rPr>
        <w:t xml:space="preserve">• Chưa tích hợp thực tế với cổng thanh toán VNPay và đơn vị vận chuyển GHN/GHTK.</w:t>
      </w:r>
    </w:p>
    <w:p>
      <w:pPr>
        <w:spacing w:line="360" w:lineRule="auto"/>
        <w:ind w:left="720"/>
      </w:pPr>
      <w:r>
        <w:rPr>
          <w:rFonts w:ascii="Times New Roman" w:cs="Times New Roman" w:eastAsia="Times New Roman" w:hAnsi="Times New Roman"/>
          <w:sz w:val="26"/>
          <w:szCs w:val="26"/>
        </w:rPr>
        <w:t xml:space="preserve">• Module tìm kiếm đang dùng PostgreSQL full-text search, chưa tích hợp Elasticsearch.</w:t>
      </w:r>
    </w:p>
    <w:p>
      <w:pPr>
        <w:spacing w:line="360" w:lineRule="auto"/>
        <w:ind w:left="720"/>
      </w:pPr>
      <w:r>
        <w:rPr>
          <w:rFonts w:ascii="Times New Roman" w:cs="Times New Roman" w:eastAsia="Times New Roman" w:hAnsi="Times New Roman"/>
          <w:sz w:val="26"/>
          <w:szCs w:val="26"/>
        </w:rPr>
        <w:t xml:space="preserve">• Chưa có mobile app native (iOS/Android).</w:t>
      </w:r>
    </w:p>
    <w:p>
      <w:pPr>
        <w:spacing w:line="240" w:lineRule="auto"/>
      </w:pPr>
      <w:r>
        <w:rPr>
          <w:rFonts w:ascii="Times New Roman" w:cs="Times New Roman" w:eastAsia="Times New Roman" w:hAnsi="Times New Roman"/>
          <w:sz w:val="26"/>
          <w:szCs w:val="26"/>
        </w:rPr>
        <w:t xml:space="preserve"/>
      </w:r>
    </w:p>
    <w:p>
      <w:pPr>
        <w:pStyle w:val="Heading2"/>
        <w:spacing w:after="226" w:before="453" w:line="360" w:lineRule="auto"/>
      </w:pPr>
      <w:r>
        <w:rPr>
          <w:rFonts w:ascii="Times New Roman" w:cs="Times New Roman" w:eastAsia="Times New Roman" w:hAnsi="Times New Roman"/>
          <w:b/>
          <w:bCs/>
          <w:sz w:val="26"/>
          <w:szCs w:val="26"/>
        </w:rPr>
        <w:t xml:space="preserve">Hướng phát triển</w:t>
      </w:r>
    </w:p>
    <w:p>
      <w:pPr>
        <w:spacing w:after="0" w:before="0" w:line="360" w:lineRule="auto"/>
        <w:jc w:val="both"/>
      </w:pPr>
      <w:r>
        <w:rPr>
          <w:rFonts w:ascii="Times New Roman" w:cs="Times New Roman" w:eastAsia="Times New Roman" w:hAnsi="Times New Roman"/>
          <w:b/>
          <w:bCs/>
          <w:sz w:val="26"/>
          <w:szCs w:val="26"/>
        </w:rPr>
        <w:t xml:space="preserve">Ngắn hạn (3-6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Hoàn thiện backend Java Spring Boot đầy đủ theo đặc tả API; Tích hợp VNPay và GHN/GHTK; Viết unit test và integration test; Triển khai lên AWS/GCP.</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Trung hạn (6-12 tháng):</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Tích hợp Elasticsearch cho tìm kiếm thông minh hơn; Thêm tính năng gợi ý sản phẩm (Recommendation Engine); Phát triển mobile app React Native; Tích hợp chatbot hỗ trợ khách hàng.</w:t>
      </w:r>
    </w:p>
    <w:p>
      <w:pPr>
        <w:spacing w:line="240" w:lineRule="auto"/>
      </w:pPr>
      <w:r>
        <w:rPr>
          <w:rFonts w:ascii="Times New Roman" w:cs="Times New Roman" w:eastAsia="Times New Roman" w:hAnsi="Times New Roman"/>
          <w:sz w:val="26"/>
          <w:szCs w:val="26"/>
        </w:rPr>
        <w:t xml:space="preserve"/>
      </w:r>
    </w:p>
    <w:p>
      <w:pPr>
        <w:spacing w:after="0" w:before="0" w:line="360" w:lineRule="auto"/>
        <w:jc w:val="both"/>
      </w:pPr>
      <w:r>
        <w:rPr>
          <w:rFonts w:ascii="Times New Roman" w:cs="Times New Roman" w:eastAsia="Times New Roman" w:hAnsi="Times New Roman"/>
          <w:b/>
          <w:bCs/>
          <w:sz w:val="26"/>
          <w:szCs w:val="26"/>
        </w:rPr>
        <w:t xml:space="preserve">Dài hạn:</w:t>
      </w:r>
    </w:p>
    <w:p>
      <w:pPr>
        <w:spacing w:after="0" w:before="0" w:line="360" w:lineRule="auto"/>
        <w:ind w:firstLine="720"/>
        <w:jc w:val="both"/>
      </w:pPr>
      <w:r>
        <w:rPr>
          <w:rFonts w:ascii="Times New Roman" w:cs="Times New Roman" w:eastAsia="Times New Roman" w:hAnsi="Times New Roman"/>
          <w:b w:val="false"/>
          <w:bCs w:val="false"/>
          <w:i w:val="false"/>
          <w:iCs w:val="false"/>
          <w:sz w:val="26"/>
          <w:szCs w:val="26"/>
        </w:rPr>
        <w:t xml:space="preserve">Mở rộng thành B2B Platform hỗ trợ đại lý; Tích hợp AI định giá Trade-in tự động; Analytics nâng cao với Apache Spark/Kafka.</w:t>
      </w:r>
    </w:p>
    <w:p>
      <w:pPr>
        <w:pStyle w:val="Heading1"/>
        <w:pageBreakBefore/>
        <w:spacing w:after="453" w:before="566" w:line="360" w:lineRule="auto"/>
        <w:jc w:val="center"/>
      </w:pPr>
      <w:r>
        <w:rPr>
          <w:rFonts w:ascii="Times New Roman" w:cs="Times New Roman" w:eastAsia="Times New Roman" w:hAnsi="Times New Roman"/>
          <w:b/>
          <w:bCs/>
          <w:sz w:val="28"/>
          <w:szCs w:val="28"/>
        </w:rPr>
        <w:t xml:space="preserve">TÀI LIỆU THAM KHẢO</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 React Documentation. (2024). React 18 – A JavaScript library for building user interfaces. Meta Open Source. https://react.dev</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[2] TypeScript Documentation. (2024). TypeScript: JavaScript With Syntax For Types. Microsoft. https://www.typescriptlang.org/docs/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[3] Vite Documentation. (2024). Vite – Next Generation Frontend Tooling. Evan You. https://vitejs.dev/guide/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[4] Tailwind CSS Documentation. (2024). Tailwind CSS v4 – A utility-first CSS framework. Tailwind Labs. https://tailwindcss.com/docs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[5] Spring Boot Reference. (2024). Spring Boot 3.x Documentation. VMware Tanzu. https://docs.spring.io/spring-boot/docs/current/reference/html/</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[6] PostgreSQL Documentation. (2024). PostgreSQL 15 Documentation. The PostgreSQL Global Development Group. https://www.postgresql.org/docs/15/</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[7] JSON Web Tokens. (2024). Introduction to JSON Web Tokens. Auth0. https://jwt.io/introduction</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[8] Spring Security Reference. (2024). Spring Security 6.x. VMware Tanzu. https://docs.spring.io/spring-security/reference/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[9] Redis Documentation. (2024). Redis – The open source, in-memory data store. Redis Ltd. https://redis.io/docs/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[10] shadcn/ui Documentation. (2024). shadcn/ui – Beautifully designed components. https://ui.shadcn.com/docs</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[11] Statista. (2024). E-commerce in Vietnam – Statistics &amp; Facts. Statista Research Department.</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[12] Bộ Công Thương Việt Nam. (2024). Báo cáo thương mại điện tử Việt Nam năm 2024. Cục TMĐT và Kinh tế số.</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[13] VNPay. (2024). Tài liệu tích hợp cổng thanh toán VNPay. Công ty CP Giải pháp Thanh toán Việt Nam.</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[14] Roy Thomas Fielding. (2000). Architectural Styles and the Design of Network-based Software Architectures. Dissertation, UC Irvine.</w:t>
      </w:r>
    </w:p>
    <w:p>
      <w:pPr>
        <w:spacing w:after="0" w:before="170" w:line="360" w:lineRule="auto"/>
        <w:jc w:val="both"/>
      </w:pPr>
      <w:r>
        <w:rPr>
          <w:rFonts w:ascii="Times New Roman" w:cs="Times New Roman" w:eastAsia="Times New Roman" w:hAnsi="Times New Roman"/>
          <w:b w:val="false"/>
          <w:bCs w:val="false"/>
          <w:i w:val="false"/>
          <w:iCs w:val="false"/>
          <w:sz w:val="26"/>
          <w:szCs w:val="26"/>
        </w:rPr>
        <w:t xml:space="preserve">[15] Nguyễn Văn Hiệp, Lê Thị Thu. (2023). Phát triển ứng dụng Web hiện đại với React và Java Spring Boot. NXB Thông tin và Truyền thông.</w:t>
      </w:r>
    </w:p>
    <w:sectPr>
      <w:footerReference w:type="default" r:id="rId7"/>
      <w:pgSz w:w="11905" w:h="16837" w:orient="portrait"/>
      <w:pgMar w:top="1984" w:right="1133" w:bottom="1700" w:left="1984" w:header="1133"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453" w:before="566"/>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226" w:before="453"/>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70" w:before="340"/>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661faa3b3ad1ac04854b018c08598411c08f35.png"/><Relationship Id="rId9" Type="http://schemas.openxmlformats.org/officeDocument/2006/relationships/image" Target="media/31cf729be8095b24b7fb4b1ed42c18c4c574f555.png"/><Relationship Id="rId10" Type="http://schemas.openxmlformats.org/officeDocument/2006/relationships/image" Target="media/6c18a4ed3fc40508cde8ca29cd2af15e4c04df34.png"/><Relationship Id="rId11" Type="http://schemas.openxmlformats.org/officeDocument/2006/relationships/image" Target="media/e9926568f138fe7269848f3659e52d33399f6227.png"/><Relationship Id="rId12" Type="http://schemas.openxmlformats.org/officeDocument/2006/relationships/image" Target="media/2c099a8f4c4f911ca245e7f5dadb8f0c1ca1162d.png"/><Relationship Id="rId13" Type="http://schemas.openxmlformats.org/officeDocument/2006/relationships/image" Target="media/70e2c36c99088860b7577a5ae36cd80e8a60857b.png"/><Relationship Id="rId14" Type="http://schemas.openxmlformats.org/officeDocument/2006/relationships/image" Target="media/62b9aeeb0946a998cd7e93fa3aa4475ae42b78c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2026-05-22T14:06:43.364Z</dcterms:created>
  <dcterms:modified xsi:type="dcterms:W3CDTF">2026-05-22T14:06:43.364Z</dcterms:modified>
</cp:coreProperties>
</file>

<file path=docProps/custom.xml><?xml version="1.0" encoding="utf-8"?>
<Properties xmlns="http://schemas.openxmlformats.org/officeDocument/2006/custom-properties" xmlns:vt="http://schemas.openxmlformats.org/officeDocument/2006/docPropsVTypes"/>
</file>