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99FF" w14:textId="77777777" w:rsidR="001362FB" w:rsidRPr="00A7071C" w:rsidRDefault="00000000" w:rsidP="001F2C59">
      <w:pPr>
        <w:pStyle w:val="Title"/>
        <w:spacing w:before="120" w:after="120"/>
        <w:rPr>
          <w:rFonts w:ascii="Times New Roman" w:hAnsi="Times New Roman" w:cs="Times New Roman"/>
        </w:rPr>
      </w:pPr>
      <w:r w:rsidRPr="00A7071C">
        <w:rPr>
          <w:rFonts w:ascii="Times New Roman" w:hAnsi="Times New Roman" w:cs="Times New Roman"/>
        </w:rPr>
        <w:t>Cơ Cấu Tổ Chức Doanh Nghiệp – Dự Án Cho Thuê Tài Khoản Phần Mềm Cao Cấp</w:t>
      </w:r>
    </w:p>
    <w:p w14:paraId="3515BFED" w14:textId="77777777"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Dự án hướng đến việc phát triển một nền tảng thương mại điện tử cho thuê các tài khoản phần mềm cao cấp phổ biến như Netflix, Spotify, Canva, Grammarly,... thông qua website. Cấu trúc tổ chức doanh nghiệp được thiết kế phù hợp với quy mô nhóm 9 thành viên, chia theo chức năng chuyên biệt.</w:t>
      </w:r>
    </w:p>
    <w:p w14:paraId="1E70BD58"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1. Ban Điều hành</w:t>
      </w:r>
    </w:p>
    <w:p w14:paraId="661C8F11" w14:textId="3408EAC4"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Kim Lân – Trưởng nhóm / Giám đốc điều hành (CEO)</w:t>
      </w:r>
      <w:r w:rsidRPr="00A7071C">
        <w:rPr>
          <w:rFonts w:ascii="Times New Roman" w:hAnsi="Times New Roman" w:cs="Times New Roman"/>
        </w:rPr>
        <w:br/>
        <w:t xml:space="preserve">  - Chịu trách nhiệm điều hành chung, định hướng chiến lược kinh doanh, quản lý tiến độ các phòng ban.</w:t>
      </w:r>
      <w:r w:rsidRPr="00A7071C">
        <w:rPr>
          <w:rFonts w:ascii="Times New Roman" w:hAnsi="Times New Roman" w:cs="Times New Roman"/>
        </w:rPr>
        <w:br/>
        <w:t xml:space="preserve">  - Đại diện nhóm làm việc với đối tác và đưa ra quyết định cuối cùng.</w:t>
      </w:r>
    </w:p>
    <w:p w14:paraId="70A95E8F"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2. Bộ phận Kỹ thuật (Technical Team)</w:t>
      </w:r>
    </w:p>
    <w:p w14:paraId="2C9D768E" w14:textId="53AD1E32"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Duy Khánh – Trưởng nhóm kỹ thuật (CTO)</w:t>
      </w:r>
      <w:r w:rsidRPr="00A7071C">
        <w:rPr>
          <w:rFonts w:ascii="Times New Roman" w:hAnsi="Times New Roman" w:cs="Times New Roman"/>
        </w:rPr>
        <w:br/>
        <w:t xml:space="preserve">  - Quản lý kỹ thuật, kiến trúc hệ thống, bảo mật.</w:t>
      </w:r>
      <w:r w:rsidRPr="00A7071C">
        <w:rPr>
          <w:rFonts w:ascii="Times New Roman" w:hAnsi="Times New Roman" w:cs="Times New Roman"/>
        </w:rPr>
        <w:br/>
        <w:t>Quốc Hưng – Frontend Developer</w:t>
      </w:r>
      <w:r w:rsidRPr="00A7071C">
        <w:rPr>
          <w:rFonts w:ascii="Times New Roman" w:hAnsi="Times New Roman" w:cs="Times New Roman"/>
        </w:rPr>
        <w:br/>
        <w:t xml:space="preserve">  - Xây dựng giao diện website.</w:t>
      </w:r>
      <w:r w:rsidRPr="00A7071C">
        <w:rPr>
          <w:rFonts w:ascii="Times New Roman" w:hAnsi="Times New Roman" w:cs="Times New Roman"/>
        </w:rPr>
        <w:br/>
        <w:t>Đức Lễ – Backend Developer</w:t>
      </w:r>
      <w:r w:rsidRPr="00A7071C">
        <w:rPr>
          <w:rFonts w:ascii="Times New Roman" w:hAnsi="Times New Roman" w:cs="Times New Roman"/>
        </w:rPr>
        <w:br/>
        <w:t xml:space="preserve">  - Quản lý API, cơ sở dữ liệu, xử lý thanh toán và bảo mật.</w:t>
      </w:r>
    </w:p>
    <w:p w14:paraId="2FDA00ED"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3. Bộ phận Sản phẩm &amp; Tài khoản (Product Operations)</w:t>
      </w:r>
    </w:p>
    <w:p w14:paraId="596247AF" w14:textId="0E8E399F"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Vĩ Khang – Trưởng bộ phận sản phẩm</w:t>
      </w:r>
      <w:r w:rsidRPr="00A7071C">
        <w:rPr>
          <w:rFonts w:ascii="Times New Roman" w:hAnsi="Times New Roman" w:cs="Times New Roman"/>
        </w:rPr>
        <w:br/>
        <w:t xml:space="preserve">  - Phân phối tài khoản, lập danh sách phần mềm cung cấp.</w:t>
      </w:r>
      <w:r w:rsidRPr="00A7071C">
        <w:rPr>
          <w:rFonts w:ascii="Times New Roman" w:hAnsi="Times New Roman" w:cs="Times New Roman"/>
        </w:rPr>
        <w:br/>
        <w:t>Cẩm Kiệt – Quản lý tài khoản</w:t>
      </w:r>
      <w:r w:rsidRPr="00A7071C">
        <w:rPr>
          <w:rFonts w:ascii="Times New Roman" w:hAnsi="Times New Roman" w:cs="Times New Roman"/>
        </w:rPr>
        <w:br/>
        <w:t xml:space="preserve">  - Theo dõi hạn sử dụng, cập nhật trạng thái và bảo hành tài khoản.</w:t>
      </w:r>
    </w:p>
    <w:p w14:paraId="2A64D845"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4. Bộ phận Marketing &amp; Kinh doanh</w:t>
      </w:r>
    </w:p>
    <w:p w14:paraId="79C9A4C8" w14:textId="22739DF4"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Hồng Hữu – Trưởng bộ phận Marketing</w:t>
      </w:r>
      <w:r w:rsidRPr="00A7071C">
        <w:rPr>
          <w:rFonts w:ascii="Times New Roman" w:hAnsi="Times New Roman" w:cs="Times New Roman"/>
        </w:rPr>
        <w:br/>
        <w:t xml:space="preserve">  - Lên chiến lược truyền thông, phát triển thương hiệu.</w:t>
      </w:r>
      <w:r w:rsidRPr="00A7071C">
        <w:rPr>
          <w:rFonts w:ascii="Times New Roman" w:hAnsi="Times New Roman" w:cs="Times New Roman"/>
        </w:rPr>
        <w:br/>
        <w:t>Nhất Linh – Content &amp; Social Media</w:t>
      </w:r>
      <w:r w:rsidRPr="00A7071C">
        <w:rPr>
          <w:rFonts w:ascii="Times New Roman" w:hAnsi="Times New Roman" w:cs="Times New Roman"/>
        </w:rPr>
        <w:br/>
        <w:t xml:space="preserve">  - Viết bài, quản lý fanpage và các nền tảng truyền thông xã hội.</w:t>
      </w:r>
    </w:p>
    <w:p w14:paraId="47C38511"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5. Bộ phận Hỗ trợ khách hàng (Customer Support)</w:t>
      </w:r>
    </w:p>
    <w:p w14:paraId="32D4B31F" w14:textId="5AA97C6F"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Quý Lai – Trưởng bộ phận hỗ trợ</w:t>
      </w:r>
      <w:r w:rsidRPr="00A7071C">
        <w:rPr>
          <w:rFonts w:ascii="Times New Roman" w:hAnsi="Times New Roman" w:cs="Times New Roman"/>
        </w:rPr>
        <w:br/>
        <w:t xml:space="preserve">  - Trực chat, giải đáp thắc mắc, xử lý khiếu nại và hỗ trợ kỹ thuật.</w:t>
      </w:r>
    </w:p>
    <w:p w14:paraId="24E86CDA" w14:textId="77777777" w:rsidR="001362FB" w:rsidRPr="00A7071C" w:rsidRDefault="00000000" w:rsidP="001F2C59">
      <w:pPr>
        <w:pStyle w:val="Heading1"/>
        <w:spacing w:before="120" w:after="120"/>
        <w:rPr>
          <w:rFonts w:ascii="Times New Roman" w:hAnsi="Times New Roman" w:cs="Times New Roman"/>
          <w:lang w:val="vi-VN"/>
        </w:rPr>
      </w:pPr>
      <w:r w:rsidRPr="00A7071C">
        <w:rPr>
          <w:rFonts w:ascii="Times New Roman" w:hAnsi="Times New Roman" w:cs="Times New Roman"/>
        </w:rPr>
        <w:lastRenderedPageBreak/>
        <w:t>6. Sơ đồ tổ chức tổng quát</w:t>
      </w:r>
    </w:p>
    <w:p w14:paraId="346E040D" w14:textId="7B9E2A61" w:rsidR="006C152C" w:rsidRPr="00A7071C" w:rsidRDefault="006C152C" w:rsidP="001F2C59">
      <w:pPr>
        <w:spacing w:before="120" w:after="120"/>
        <w:jc w:val="center"/>
        <w:rPr>
          <w:rFonts w:ascii="Times New Roman" w:hAnsi="Times New Roman" w:cs="Times New Roman"/>
          <w:lang w:val="vi-VN"/>
        </w:rPr>
      </w:pPr>
      <w:r w:rsidRPr="00A7071C">
        <w:rPr>
          <w:rFonts w:ascii="Times New Roman" w:hAnsi="Times New Roman" w:cs="Times New Roman"/>
          <w:noProof/>
          <w:lang w:val="vi-VN"/>
        </w:rPr>
        <w:drawing>
          <wp:inline distT="0" distB="0" distL="0" distR="0" wp14:anchorId="7DCCCC43" wp14:editId="015CBE0D">
            <wp:extent cx="5486400" cy="3471627"/>
            <wp:effectExtent l="0" t="0" r="0" b="0"/>
            <wp:docPr id="4470083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8364" name="Picture 1" descr="A diagram of a company&#10;&#10;AI-generated content may be incorrect."/>
                    <pic:cNvPicPr/>
                  </pic:nvPicPr>
                  <pic:blipFill>
                    <a:blip r:embed="rId6"/>
                    <a:stretch>
                      <a:fillRect/>
                    </a:stretch>
                  </pic:blipFill>
                  <pic:spPr>
                    <a:xfrm>
                      <a:off x="0" y="0"/>
                      <a:ext cx="5486400" cy="3471627"/>
                    </a:xfrm>
                    <a:prstGeom prst="rect">
                      <a:avLst/>
                    </a:prstGeom>
                  </pic:spPr>
                </pic:pic>
              </a:graphicData>
            </a:graphic>
          </wp:inline>
        </w:drawing>
      </w:r>
    </w:p>
    <w:p w14:paraId="601BA422"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7. Mô hình tổ chức áp dụng</w:t>
      </w:r>
    </w:p>
    <w:p w14:paraId="1F7495C7" w14:textId="40E2D432" w:rsidR="001362FB" w:rsidRPr="00091799" w:rsidRDefault="00000000" w:rsidP="001F2C59">
      <w:pPr>
        <w:spacing w:before="120" w:after="120"/>
        <w:rPr>
          <w:rFonts w:ascii="Times New Roman" w:hAnsi="Times New Roman" w:cs="Times New Roman"/>
          <w:lang w:val="vi-VN"/>
        </w:rPr>
      </w:pPr>
      <w:r w:rsidRPr="00A7071C">
        <w:rPr>
          <w:rFonts w:ascii="Times New Roman" w:hAnsi="Times New Roman" w:cs="Times New Roman"/>
        </w:rPr>
        <w:t>Cấu trúc tổ chức doanh nghiệp của dự án áp dụng mô hình: Cơ cấu tổ chức theo chức năng (Functional Structure). Đây là mô hình chia doanh nghiệp thành các bộ phận chuyên biệt dựa trên chức năng chính như: kỹ thuật, marketing, sản phẩm, hỗ trợ khách hàng,...</w:t>
      </w:r>
      <w:r w:rsidRPr="00A7071C">
        <w:rPr>
          <w:rFonts w:ascii="Times New Roman" w:hAnsi="Times New Roman" w:cs="Times New Roman"/>
        </w:rPr>
        <w:br/>
      </w:r>
      <w:r w:rsidRPr="00A7071C">
        <w:rPr>
          <w:rFonts w:ascii="Times New Roman" w:hAnsi="Times New Roman" w:cs="Times New Roman"/>
        </w:rPr>
        <w:br/>
        <w:t>Ưu điểm:</w:t>
      </w:r>
      <w:r w:rsidRPr="00A7071C">
        <w:rPr>
          <w:rFonts w:ascii="Times New Roman" w:hAnsi="Times New Roman" w:cs="Times New Roman"/>
        </w:rPr>
        <w:br/>
        <w:t>- Phân công nhiệm vụ rõ ràng, phù hợp chuyên môn.</w:t>
      </w:r>
      <w:r w:rsidRPr="00A7071C">
        <w:rPr>
          <w:rFonts w:ascii="Times New Roman" w:hAnsi="Times New Roman" w:cs="Times New Roman"/>
        </w:rPr>
        <w:br/>
        <w:t>- Tối ưu hóa năng lực cá nhân, dễ quản lý với quy mô nhỏ.</w:t>
      </w:r>
      <w:r w:rsidRPr="00A7071C">
        <w:rPr>
          <w:rFonts w:ascii="Times New Roman" w:hAnsi="Times New Roman" w:cs="Times New Roman"/>
        </w:rPr>
        <w:br/>
      </w:r>
      <w:r w:rsidRPr="00A7071C">
        <w:rPr>
          <w:rFonts w:ascii="Times New Roman" w:hAnsi="Times New Roman" w:cs="Times New Roman"/>
        </w:rPr>
        <w:br/>
        <w:t>Nhược điểm:</w:t>
      </w:r>
      <w:r w:rsidRPr="00A7071C">
        <w:rPr>
          <w:rFonts w:ascii="Times New Roman" w:hAnsi="Times New Roman" w:cs="Times New Roman"/>
        </w:rPr>
        <w:br/>
        <w:t>- Có thể phát sinh thiếu liên kết giữa các phòng ban.</w:t>
      </w:r>
      <w:r w:rsidRPr="00A7071C">
        <w:rPr>
          <w:rFonts w:ascii="Times New Roman" w:hAnsi="Times New Roman" w:cs="Times New Roman"/>
        </w:rPr>
        <w:br/>
        <w:t>- Nếu không có người điều phối tốt, dễ dẫn đến phân tán công việc.</w:t>
      </w:r>
      <w:r w:rsidRPr="00A7071C">
        <w:rPr>
          <w:rFonts w:ascii="Times New Roman" w:hAnsi="Times New Roman" w:cs="Times New Roman"/>
        </w:rPr>
        <w:br/>
      </w:r>
    </w:p>
    <w:p w14:paraId="56A2BC92" w14:textId="77777777" w:rsidR="001362FB" w:rsidRPr="00A7071C" w:rsidRDefault="00000000" w:rsidP="001F2C59">
      <w:pPr>
        <w:pStyle w:val="Heading1"/>
        <w:spacing w:before="120" w:after="120"/>
        <w:rPr>
          <w:rFonts w:ascii="Times New Roman" w:hAnsi="Times New Roman" w:cs="Times New Roman"/>
        </w:rPr>
      </w:pPr>
      <w:r w:rsidRPr="00A7071C">
        <w:rPr>
          <w:rFonts w:ascii="Times New Roman" w:hAnsi="Times New Roman" w:cs="Times New Roman"/>
        </w:rPr>
        <w:t>8. Tính phi chính thức của tổ chức</w:t>
      </w:r>
    </w:p>
    <w:p w14:paraId="3C291F9B" w14:textId="59455A14" w:rsidR="001362FB" w:rsidRPr="00A7071C" w:rsidRDefault="00000000" w:rsidP="001F2C59">
      <w:pPr>
        <w:spacing w:before="120" w:after="120"/>
        <w:rPr>
          <w:rFonts w:ascii="Times New Roman" w:hAnsi="Times New Roman" w:cs="Times New Roman"/>
        </w:rPr>
      </w:pPr>
      <w:r w:rsidRPr="00A7071C">
        <w:rPr>
          <w:rFonts w:ascii="Times New Roman" w:hAnsi="Times New Roman" w:cs="Times New Roman"/>
        </w:rPr>
        <w:t xml:space="preserve">Tổ chức hiện tại của dự án mang tính chất phi chính thức. Đây là mô hình tổ chức nhóm nội bộ, chưa đăng ký tư cách pháp lý, hoạt động trong khuôn khổ dự án học </w:t>
      </w:r>
      <w:r w:rsidR="00091799">
        <w:rPr>
          <w:rFonts w:ascii="Times New Roman" w:hAnsi="Times New Roman" w:cs="Times New Roman"/>
        </w:rPr>
        <w:t>thuật</w:t>
      </w:r>
      <w:r w:rsidR="00091799">
        <w:rPr>
          <w:rFonts w:ascii="Times New Roman" w:hAnsi="Times New Roman" w:cs="Times New Roman"/>
          <w:lang w:val="vi-VN"/>
        </w:rPr>
        <w:t xml:space="preserve">, </w:t>
      </w:r>
      <w:r w:rsidRPr="00A7071C">
        <w:rPr>
          <w:rFonts w:ascii="Times New Roman" w:hAnsi="Times New Roman" w:cs="Times New Roman"/>
        </w:rPr>
        <w:t>thử nghiệm kinh doanh.</w:t>
      </w:r>
      <w:r w:rsidRPr="00A7071C">
        <w:rPr>
          <w:rFonts w:ascii="Times New Roman" w:hAnsi="Times New Roman" w:cs="Times New Roman"/>
        </w:rPr>
        <w:br/>
      </w:r>
      <w:r w:rsidRPr="00A7071C">
        <w:rPr>
          <w:rFonts w:ascii="Times New Roman" w:hAnsi="Times New Roman" w:cs="Times New Roman"/>
        </w:rPr>
        <w:br/>
        <w:t>Lý do phi chính thức:</w:t>
      </w:r>
      <w:r w:rsidRPr="00A7071C">
        <w:rPr>
          <w:rFonts w:ascii="Times New Roman" w:hAnsi="Times New Roman" w:cs="Times New Roman"/>
        </w:rPr>
        <w:br/>
        <w:t>- Không có tư cách pháp nhân, chưa đăng ký doanh nghiệp.</w:t>
      </w:r>
      <w:r w:rsidRPr="00A7071C">
        <w:rPr>
          <w:rFonts w:ascii="Times New Roman" w:hAnsi="Times New Roman" w:cs="Times New Roman"/>
        </w:rPr>
        <w:br/>
        <w:t>- Không có quy chế lao động, bảng lương hay hợp đồng pháp lý.</w:t>
      </w:r>
      <w:r w:rsidRPr="00A7071C">
        <w:rPr>
          <w:rFonts w:ascii="Times New Roman" w:hAnsi="Times New Roman" w:cs="Times New Roman"/>
        </w:rPr>
        <w:br/>
      </w:r>
      <w:r w:rsidRPr="00A7071C">
        <w:rPr>
          <w:rFonts w:ascii="Times New Roman" w:hAnsi="Times New Roman" w:cs="Times New Roman"/>
        </w:rPr>
        <w:br/>
      </w:r>
      <w:r w:rsidRPr="00A7071C">
        <w:rPr>
          <w:rFonts w:ascii="Times New Roman" w:hAnsi="Times New Roman" w:cs="Times New Roman"/>
        </w:rPr>
        <w:lastRenderedPageBreak/>
        <w:t>Tuy nhiên, việc phân chia chức năng, vai trò và sơ đồ tổ chức vẫn đảm bảo tính chuyên nghiệp, giúp nhóm hoạt động hiệu quả và có thể chuyển đổi sang mô hình chính thức trong tương lai khi cần.</w:t>
      </w:r>
    </w:p>
    <w:sectPr w:rsidR="001362FB" w:rsidRPr="00A7071C" w:rsidSect="00E95A40">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784350">
    <w:abstractNumId w:val="8"/>
  </w:num>
  <w:num w:numId="2" w16cid:durableId="734472524">
    <w:abstractNumId w:val="6"/>
  </w:num>
  <w:num w:numId="3" w16cid:durableId="2012368363">
    <w:abstractNumId w:val="5"/>
  </w:num>
  <w:num w:numId="4" w16cid:durableId="808128549">
    <w:abstractNumId w:val="4"/>
  </w:num>
  <w:num w:numId="5" w16cid:durableId="1130519031">
    <w:abstractNumId w:val="7"/>
  </w:num>
  <w:num w:numId="6" w16cid:durableId="139620610">
    <w:abstractNumId w:val="3"/>
  </w:num>
  <w:num w:numId="7" w16cid:durableId="926305197">
    <w:abstractNumId w:val="2"/>
  </w:num>
  <w:num w:numId="8" w16cid:durableId="1495026474">
    <w:abstractNumId w:val="1"/>
  </w:num>
  <w:num w:numId="9" w16cid:durableId="149398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CF"/>
    <w:rsid w:val="00034616"/>
    <w:rsid w:val="0006063C"/>
    <w:rsid w:val="00091799"/>
    <w:rsid w:val="001362FB"/>
    <w:rsid w:val="0015074B"/>
    <w:rsid w:val="001F2C59"/>
    <w:rsid w:val="0029639D"/>
    <w:rsid w:val="002B3C30"/>
    <w:rsid w:val="00326F90"/>
    <w:rsid w:val="006C152C"/>
    <w:rsid w:val="00A7071C"/>
    <w:rsid w:val="00AA1D8D"/>
    <w:rsid w:val="00B47730"/>
    <w:rsid w:val="00CB0664"/>
    <w:rsid w:val="00E95A40"/>
    <w:rsid w:val="00F134BE"/>
    <w:rsid w:val="00FC693F"/>
    <w:rsid w:val="00FD4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C88E9"/>
  <w14:defaultImageDpi w14:val="300"/>
  <w15:docId w15:val="{C28FF8C4-9B66-4026-A467-4C46ED42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Lê Kim Lân</cp:lastModifiedBy>
  <cp:revision>8</cp:revision>
  <dcterms:created xsi:type="dcterms:W3CDTF">2013-12-23T23:15:00Z</dcterms:created>
  <dcterms:modified xsi:type="dcterms:W3CDTF">2025-06-18T09:52:00Z</dcterms:modified>
  <cp:category/>
</cp:coreProperties>
</file>