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B2" w:rsidRDefault="00682D5E">
      <w:r>
        <w:t>THUYET TR</w:t>
      </w:r>
      <w:r w:rsidRPr="00682D5E">
        <w:t>ÌN</w:t>
      </w:r>
      <w:bookmarkStart w:id="0" w:name="_GoBack"/>
      <w:bookmarkEnd w:id="0"/>
      <w:r w:rsidRPr="00682D5E">
        <w:t>H</w:t>
      </w:r>
      <w:r>
        <w:t xml:space="preserve"> CCPM</w:t>
      </w:r>
    </w:p>
    <w:sectPr w:rsidR="0012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CF"/>
    <w:rsid w:val="00682D5E"/>
    <w:rsid w:val="00722DE3"/>
    <w:rsid w:val="00884CBB"/>
    <w:rsid w:val="00B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1D18"/>
  <w15:chartTrackingRefBased/>
  <w15:docId w15:val="{7271345E-8D04-4A5D-863F-DF76EF66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2</cp:revision>
  <dcterms:created xsi:type="dcterms:W3CDTF">2020-06-01T10:32:00Z</dcterms:created>
  <dcterms:modified xsi:type="dcterms:W3CDTF">2020-06-01T10:32:00Z</dcterms:modified>
</cp:coreProperties>
</file>