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618B" w14:textId="77777777" w:rsidR="00CE6C65" w:rsidRPr="00CE6C65" w:rsidRDefault="00CE6C65" w:rsidP="00CE6C65">
      <w:pPr>
        <w:rPr>
          <w:b/>
          <w:bCs/>
        </w:rPr>
      </w:pPr>
      <w:r w:rsidRPr="00CE6C65">
        <w:rPr>
          <w:b/>
          <w:bCs/>
        </w:rPr>
        <w:t>Phần 1 - Phân tích nhịp độ Sprint</w:t>
      </w:r>
    </w:p>
    <w:p w14:paraId="27ECF1A2" w14:textId="77777777" w:rsidR="00CE6C65" w:rsidRPr="00CE6C65" w:rsidRDefault="00CE6C65" w:rsidP="00CE6C65">
      <w:pPr>
        <w:numPr>
          <w:ilvl w:val="0"/>
          <w:numId w:val="1"/>
        </w:numPr>
      </w:pPr>
      <w:r w:rsidRPr="00CE6C65">
        <w:rPr>
          <w:b/>
          <w:bCs/>
        </w:rPr>
        <w:t>Độ dài Sprint:</w:t>
      </w:r>
      <w:r w:rsidRPr="00CE6C65">
        <w:t xml:space="preserve"> 2 tuần (14 ngày).</w:t>
      </w:r>
    </w:p>
    <w:p w14:paraId="47FEA00E" w14:textId="49F06CA6" w:rsidR="00CE6C65" w:rsidRPr="00CE6C65" w:rsidRDefault="00CE6C65" w:rsidP="00CE6C65">
      <w:pPr>
        <w:numPr>
          <w:ilvl w:val="0"/>
          <w:numId w:val="1"/>
        </w:numPr>
      </w:pPr>
      <w:r w:rsidRPr="00CE6C65">
        <w:rPr>
          <w:b/>
          <w:bCs/>
        </w:rPr>
        <w:t>Số lượng Sprint trong 6 tuần:</w:t>
      </w:r>
      <w:r w:rsidRPr="00CE6C65">
        <w:t xml:space="preserve"> Tổng cộng có </w:t>
      </w:r>
      <w:r w:rsidRPr="00CE6C65">
        <w:rPr>
          <w:b/>
          <w:bCs/>
        </w:rPr>
        <w:t>3 Sprint</w:t>
      </w:r>
      <w:r w:rsidRPr="00CE6C65">
        <w:t xml:space="preserve"> trọn vẹn (chia đều: </w:t>
      </w:r>
      <m:oMath>
        <m:r>
          <w:rPr>
            <w:rFonts w:ascii="Cambria Math" w:hAnsi="Cambria Math"/>
          </w:rPr>
          <m:t>6</m:t>
        </m:r>
        <m:r>
          <m:rPr>
            <m:nor/>
          </m:rPr>
          <m:t> tuần</m:t>
        </m:r>
        <m:r>
          <w:rPr>
            <w:rFonts w:ascii="Cambria Math" w:hAnsi="Cambria Math"/>
          </w:rPr>
          <m:t>/2</m:t>
        </m:r>
        <m:r>
          <m:rPr>
            <m:nor/>
          </m:rPr>
          <m:t> tuần</m:t>
        </m:r>
        <m:r>
          <w:rPr>
            <w:rFonts w:ascii="Cambria Math" w:hAnsi="Cambria Math"/>
          </w:rPr>
          <m:t>=3</m:t>
        </m:r>
        <m:r>
          <m:rPr>
            <m:nor/>
          </m:rPr>
          <m:t> Sprint</m:t>
        </m:r>
      </m:oMath>
      <w:r w:rsidRPr="00CE6C65">
        <w:t>).</w:t>
      </w:r>
    </w:p>
    <w:p w14:paraId="0E4F0883" w14:textId="77777777" w:rsidR="00CE6C65" w:rsidRPr="00CE6C65" w:rsidRDefault="00CE6C65" w:rsidP="00CE6C65">
      <w:pPr>
        <w:numPr>
          <w:ilvl w:val="0"/>
          <w:numId w:val="1"/>
        </w:numPr>
      </w:pPr>
      <w:r w:rsidRPr="00CE6C65">
        <w:rPr>
          <w:b/>
          <w:bCs/>
        </w:rPr>
        <w:t>Đầu vào (Input) của một Sprint:</w:t>
      </w:r>
    </w:p>
    <w:p w14:paraId="090651C0" w14:textId="77777777" w:rsidR="00CE6C65" w:rsidRPr="00CE6C65" w:rsidRDefault="00CE6C65" w:rsidP="00CE6C65">
      <w:pPr>
        <w:numPr>
          <w:ilvl w:val="1"/>
          <w:numId w:val="1"/>
        </w:numPr>
      </w:pPr>
      <w:r w:rsidRPr="00CE6C65">
        <w:t>Sprint Goal (Mục tiêu Sprint do đội cùng thống nhất).</w:t>
      </w:r>
    </w:p>
    <w:p w14:paraId="527AE327" w14:textId="77777777" w:rsidR="00CE6C65" w:rsidRPr="00CE6C65" w:rsidRDefault="00CE6C65" w:rsidP="00CE6C65">
      <w:pPr>
        <w:numPr>
          <w:ilvl w:val="1"/>
          <w:numId w:val="1"/>
        </w:numPr>
      </w:pPr>
      <w:r w:rsidRPr="00CE6C65">
        <w:t>Sprint Backlog (Danh sách các hạng mục công việc được kéo từ Product Backlog sang để thực hiện trong Sprint).</w:t>
      </w:r>
    </w:p>
    <w:p w14:paraId="4F69360B" w14:textId="77777777" w:rsidR="00CE6C65" w:rsidRPr="00CE6C65" w:rsidRDefault="00CE6C65" w:rsidP="00CE6C65">
      <w:pPr>
        <w:numPr>
          <w:ilvl w:val="1"/>
          <w:numId w:val="1"/>
        </w:numPr>
      </w:pPr>
      <w:r w:rsidRPr="00CE6C65">
        <w:t>Definition of Done - DoD (Tiêu chuẩn hoàn thành đã được thống nhất).</w:t>
      </w:r>
    </w:p>
    <w:p w14:paraId="124B2CE6" w14:textId="77777777" w:rsidR="00CE6C65" w:rsidRPr="00CE6C65" w:rsidRDefault="00CE6C65" w:rsidP="00CE6C65">
      <w:pPr>
        <w:numPr>
          <w:ilvl w:val="0"/>
          <w:numId w:val="1"/>
        </w:numPr>
      </w:pPr>
      <w:r w:rsidRPr="00CE6C65">
        <w:rPr>
          <w:b/>
          <w:bCs/>
        </w:rPr>
        <w:t>Đầu ra (Output) của một Sprint:</w:t>
      </w:r>
    </w:p>
    <w:p w14:paraId="6906326B" w14:textId="77777777" w:rsidR="00CE6C65" w:rsidRPr="00CE6C65" w:rsidRDefault="00CE6C65" w:rsidP="00CE6C65">
      <w:pPr>
        <w:numPr>
          <w:ilvl w:val="1"/>
          <w:numId w:val="1"/>
        </w:numPr>
      </w:pPr>
      <w:r w:rsidRPr="00CE6C65">
        <w:t>Một Increment (Phần sản phẩm hoàn chỉnh, đạt chuẩn DoD, chạy ổn định, có thể bàn giao và kiểm thử được).</w:t>
      </w:r>
    </w:p>
    <w:p w14:paraId="2DC91BEC" w14:textId="77777777" w:rsidR="00CE6C65" w:rsidRPr="00CE6C65" w:rsidRDefault="00CE6C65" w:rsidP="00CE6C65">
      <w:pPr>
        <w:numPr>
          <w:ilvl w:val="1"/>
          <w:numId w:val="1"/>
        </w:numPr>
      </w:pPr>
      <w:r w:rsidRPr="00CE6C65">
        <w:t>Product Backlog đã được cập nhật lại (nếu có thay đổi hoặc bổ sung).</w:t>
      </w:r>
    </w:p>
    <w:p w14:paraId="1740F98A" w14:textId="77777777" w:rsidR="00CE6C65" w:rsidRPr="00CE6C65" w:rsidRDefault="00CE6C65" w:rsidP="00CE6C65">
      <w:pPr>
        <w:numPr>
          <w:ilvl w:val="0"/>
          <w:numId w:val="1"/>
        </w:numPr>
      </w:pPr>
      <w:r w:rsidRPr="00CE6C65">
        <w:rPr>
          <w:b/>
          <w:bCs/>
        </w:rPr>
        <w:t>Lý do chọn độ dài 2 tuần gắn với Trụ cột Scrum:</w:t>
      </w:r>
      <w:r w:rsidRPr="00CE6C65">
        <w:t xml:space="preserve"> Việc chọn chu kỳ 2 tuần giúp đội duy trì sự cân bằng tối ưu giữa việc cung cấp giá trị đều đặn và đảm bảo thời gian triển khai kỹ thuật. Chu kỳ này gắn liền trực tiếp với trụ cột </w:t>
      </w:r>
      <w:r w:rsidRPr="00CE6C65">
        <w:rPr>
          <w:b/>
          <w:bCs/>
        </w:rPr>
        <w:t>Thanh tra (Inspection)</w:t>
      </w:r>
      <w:r w:rsidRPr="00CE6C65">
        <w:t xml:space="preserve"> và </w:t>
      </w:r>
      <w:r w:rsidRPr="00CE6C65">
        <w:rPr>
          <w:b/>
          <w:bCs/>
        </w:rPr>
        <w:t>Thích nghi (Adaptation)</w:t>
      </w:r>
      <w:r w:rsidRPr="00CE6C65">
        <w:t>, cho phép đội ngũ cùng người dùng thử nghiệm sản phẩm định kỳ mỗi 2 tuần, qua đó kịp thời phát hiện lỗi, thu thập phản hồi thực tế và điều chỉnh hướng đi trước khi quá muộn.</w:t>
      </w:r>
    </w:p>
    <w:p w14:paraId="32B1DD94" w14:textId="77777777" w:rsidR="00CE6C65" w:rsidRPr="00CE6C65" w:rsidRDefault="00CE6C65" w:rsidP="00CE6C65">
      <w:pPr>
        <w:rPr>
          <w:b/>
          <w:bCs/>
        </w:rPr>
      </w:pPr>
      <w:r w:rsidRPr="00CE6C65">
        <w:rPr>
          <w:b/>
          <w:bCs/>
        </w:rPr>
        <w:t>Phần 2 - Thiết kế Product Backlog (Sắp xếp theo thứ tự ưu tiên)</w:t>
      </w:r>
    </w:p>
    <w:p w14:paraId="6C8E4450" w14:textId="77777777" w:rsidR="00CE6C65" w:rsidRPr="00CE6C65" w:rsidRDefault="00CE6C65" w:rsidP="00CE6C65">
      <w:r w:rsidRPr="00CE6C65">
        <w:t>Dựa trên giá trị cốt lõi của tính năng đặt xe ghép (cốt lõi là kết nối chuyến và tính tiền), 4 nhu cầu thô được sắp xếp thứ tự ưu tiên như sau:</w:t>
      </w:r>
    </w:p>
    <w:p w14:paraId="28DFB131" w14:textId="77777777" w:rsidR="00CE6C65" w:rsidRPr="00CE6C65" w:rsidRDefault="00CE6C65" w:rsidP="00CE6C65">
      <w:pPr>
        <w:numPr>
          <w:ilvl w:val="0"/>
          <w:numId w:val="2"/>
        </w:numPr>
      </w:pPr>
      <w:r w:rsidRPr="00CE6C65">
        <w:rPr>
          <w:b/>
          <w:bCs/>
        </w:rPr>
        <w:t>(a) Ghép khách đi cùng tuyến đường vào một chuyến</w:t>
      </w:r>
    </w:p>
    <w:p w14:paraId="289D6FA8" w14:textId="77777777" w:rsidR="00CE6C65" w:rsidRPr="00CE6C65" w:rsidRDefault="00CE6C65" w:rsidP="00CE6C65">
      <w:pPr>
        <w:numPr>
          <w:ilvl w:val="1"/>
          <w:numId w:val="2"/>
        </w:numPr>
      </w:pPr>
      <w:r w:rsidRPr="00CE6C65">
        <w:rPr>
          <w:i/>
          <w:iCs/>
        </w:rPr>
        <w:t>Lý do:</w:t>
      </w:r>
      <w:r w:rsidRPr="00CE6C65">
        <w:t xml:space="preserve"> Đây là tính năng cốt lõi (Core Value) và là bản chất của sản phẩm "xe ghép". Không có tính năng này thì không thể hình thành sản phẩm.</w:t>
      </w:r>
    </w:p>
    <w:p w14:paraId="3AD1451E" w14:textId="77777777" w:rsidR="00CE6C65" w:rsidRPr="00CE6C65" w:rsidRDefault="00CE6C65" w:rsidP="00CE6C65">
      <w:pPr>
        <w:numPr>
          <w:ilvl w:val="0"/>
          <w:numId w:val="2"/>
        </w:numPr>
      </w:pPr>
      <w:r w:rsidRPr="00CE6C65">
        <w:rPr>
          <w:b/>
          <w:bCs/>
        </w:rPr>
        <w:t>(b) Tự động chia tiền cho từng khách trong chuyến</w:t>
      </w:r>
    </w:p>
    <w:p w14:paraId="09555583" w14:textId="77777777" w:rsidR="00CE6C65" w:rsidRPr="00CE6C65" w:rsidRDefault="00CE6C65" w:rsidP="00CE6C65">
      <w:pPr>
        <w:numPr>
          <w:ilvl w:val="1"/>
          <w:numId w:val="2"/>
        </w:numPr>
      </w:pPr>
      <w:r w:rsidRPr="00CE6C65">
        <w:rPr>
          <w:i/>
          <w:iCs/>
        </w:rPr>
        <w:t>Lý do:</w:t>
      </w:r>
      <w:r w:rsidRPr="00CE6C65">
        <w:t xml:space="preserve"> Là giá trị gia tăng quan trọng thứ hai giúp giải quyết bài toán cốt lõi của khách đi ghép (chia tiền minh bạch, nhanh chóng), phục vụ ngay trong các Sprint đầu tiên.</w:t>
      </w:r>
    </w:p>
    <w:p w14:paraId="29BE2C40" w14:textId="77777777" w:rsidR="00CE6C65" w:rsidRPr="00CE6C65" w:rsidRDefault="00CE6C65" w:rsidP="00CE6C65">
      <w:pPr>
        <w:numPr>
          <w:ilvl w:val="0"/>
          <w:numId w:val="2"/>
        </w:numPr>
      </w:pPr>
      <w:r w:rsidRPr="00CE6C65">
        <w:rPr>
          <w:b/>
          <w:bCs/>
        </w:rPr>
        <w:t>(c) Thanh toán bằng thẻ ngân hàng</w:t>
      </w:r>
    </w:p>
    <w:p w14:paraId="7FB46CC9" w14:textId="77777777" w:rsidR="00CE6C65" w:rsidRPr="00CE6C65" w:rsidRDefault="00CE6C65" w:rsidP="00CE6C65">
      <w:pPr>
        <w:numPr>
          <w:ilvl w:val="1"/>
          <w:numId w:val="2"/>
        </w:numPr>
      </w:pPr>
      <w:r w:rsidRPr="00CE6C65">
        <w:rPr>
          <w:i/>
          <w:iCs/>
        </w:rPr>
        <w:t>Lý do:</w:t>
      </w:r>
      <w:r w:rsidRPr="00CE6C65">
        <w:t xml:space="preserve"> Mang lại sự tiện lợi trong thanh toán điện tử, nhưng có thể triển khai sau khi bài toán ghép chuyến và chia tiền đã vận hành trơn tru.</w:t>
      </w:r>
    </w:p>
    <w:p w14:paraId="47BE5D8B" w14:textId="77777777" w:rsidR="00CE6C65" w:rsidRPr="00CE6C65" w:rsidRDefault="00CE6C65" w:rsidP="00CE6C65">
      <w:pPr>
        <w:numPr>
          <w:ilvl w:val="0"/>
          <w:numId w:val="2"/>
        </w:numPr>
      </w:pPr>
      <w:r w:rsidRPr="00CE6C65">
        <w:rPr>
          <w:b/>
          <w:bCs/>
        </w:rPr>
        <w:lastRenderedPageBreak/>
        <w:t>(d) Khách đánh giá tài xế/bạn đi ghép sau mỗi chuyến</w:t>
      </w:r>
    </w:p>
    <w:p w14:paraId="6D178784" w14:textId="77777777" w:rsidR="00CE6C65" w:rsidRPr="00CE6C65" w:rsidRDefault="00CE6C65" w:rsidP="00CE6C65">
      <w:pPr>
        <w:numPr>
          <w:ilvl w:val="1"/>
          <w:numId w:val="2"/>
        </w:numPr>
      </w:pPr>
      <w:r w:rsidRPr="00CE6C65">
        <w:rPr>
          <w:i/>
          <w:iCs/>
        </w:rPr>
        <w:t>Lý do:</w:t>
      </w:r>
      <w:r w:rsidRPr="00CE6C65">
        <w:t xml:space="preserve"> Tính năng hỗ trợ vận hành dài hạn, xây dựng lòng tin cộng đồng. Nên đưa vào giai đoạn hoàn thiện sản phẩm (Sprint sau cùng) khi các tính năng giao dịch cốt lõi đã ổn định.</w:t>
      </w:r>
    </w:p>
    <w:p w14:paraId="3AB6D3FB" w14:textId="77777777" w:rsidR="00CE6C65" w:rsidRPr="00CE6C65" w:rsidRDefault="00CE6C65" w:rsidP="00CE6C65">
      <w:pPr>
        <w:rPr>
          <w:b/>
          <w:bCs/>
        </w:rPr>
      </w:pPr>
      <w:r w:rsidRPr="00CE6C65">
        <w:rPr>
          <w:b/>
          <w:bCs/>
        </w:rPr>
        <w:t>Phần 3 - Xử lý tình huống thay đổi giữa chừng</w:t>
      </w:r>
    </w:p>
    <w:p w14:paraId="12EF15EF" w14:textId="77777777" w:rsidR="00CE6C65" w:rsidRPr="00CE6C65" w:rsidRDefault="00CE6C65" w:rsidP="00CE6C65">
      <w:r w:rsidRPr="00CE6C65">
        <w:t>Khi có yêu cầu ưu tiên thanh toán qua ví điện tử thay vì thẻ ngân hàng xuất hiện vào giữa tuần thứ 2 (khi Sprint hiện tại đang chạy dở):</w:t>
      </w:r>
    </w:p>
    <w:p w14:paraId="79292BD1" w14:textId="77777777" w:rsidR="00CE6C65" w:rsidRPr="00CE6C65" w:rsidRDefault="00CE6C65" w:rsidP="00CE6C65">
      <w:pPr>
        <w:numPr>
          <w:ilvl w:val="0"/>
          <w:numId w:val="3"/>
        </w:numPr>
      </w:pPr>
      <w:r w:rsidRPr="00CE6C65">
        <w:rPr>
          <w:b/>
          <w:bCs/>
        </w:rPr>
        <w:t>Ai quyết định:</w:t>
      </w:r>
      <w:r w:rsidRPr="00CE6C65">
        <w:t xml:space="preserve"> Đức (</w:t>
      </w:r>
      <w:r w:rsidRPr="00CE6C65">
        <w:rPr>
          <w:b/>
          <w:bCs/>
        </w:rPr>
        <w:t>Product Owner</w:t>
      </w:r>
      <w:r w:rsidRPr="00CE6C65">
        <w:t>) là người tiếp nhận yêu cầu từ thị trường/người dùng, đánh giá mức độ ưu tiên kinh doanh và quyết định đưa hạng mục "Thanh toán ví điện tử" vào Product Backlog.</w:t>
      </w:r>
    </w:p>
    <w:p w14:paraId="3B82E165" w14:textId="77777777" w:rsidR="00CE6C65" w:rsidRPr="00CE6C65" w:rsidRDefault="00CE6C65" w:rsidP="00CE6C65">
      <w:pPr>
        <w:numPr>
          <w:ilvl w:val="0"/>
          <w:numId w:val="3"/>
        </w:numPr>
      </w:pPr>
      <w:r w:rsidRPr="00CE6C65">
        <w:rPr>
          <w:b/>
          <w:bCs/>
        </w:rPr>
        <w:t>Đưa vào đâu:</w:t>
      </w:r>
      <w:r w:rsidRPr="00CE6C65">
        <w:t xml:space="preserve"> Hạng mục ví điện tử sẽ được Product Owner thêm vào </w:t>
      </w:r>
      <w:r w:rsidRPr="00CE6C65">
        <w:rPr>
          <w:b/>
          <w:bCs/>
        </w:rPr>
        <w:t>Product Backlog</w:t>
      </w:r>
      <w:r w:rsidRPr="00CE6C65">
        <w:t xml:space="preserve"> và sắp xếp lại thứ tự ưu tiên (có thể thay thế hoặc đứng trước thẻ ngân hàng tùy chiến lược). Đội tuyệt đối không tự ý nhét thẳng vào Sprint Backlog hiện tại đang chạy.</w:t>
      </w:r>
    </w:p>
    <w:p w14:paraId="270DABE5" w14:textId="77777777" w:rsidR="00CE6C65" w:rsidRPr="00CE6C65" w:rsidRDefault="00CE6C65" w:rsidP="00CE6C65">
      <w:pPr>
        <w:numPr>
          <w:ilvl w:val="0"/>
          <w:numId w:val="3"/>
        </w:numPr>
      </w:pPr>
      <w:r w:rsidRPr="00CE6C65">
        <w:rPr>
          <w:b/>
          <w:bCs/>
        </w:rPr>
        <w:t>Áp dụng từ khi nào:</w:t>
      </w:r>
      <w:r w:rsidRPr="00CE6C65">
        <w:t xml:space="preserve"> Sprint hiện tại vẫn giữ nguyên mục tiêu và tiếp tục hoàn thành các hạng mục đã cam kết. Yêu cầu thanh toán qua ví điện tử sẽ được đưa ra thảo luận và lên kế hoạch trong buổi </w:t>
      </w:r>
      <w:r w:rsidRPr="00CE6C65">
        <w:rPr>
          <w:b/>
          <w:bCs/>
        </w:rPr>
        <w:t>Sprint Planning tiếp theo</w:t>
      </w:r>
      <w:r w:rsidRPr="00CE6C65">
        <w:t xml:space="preserve"> để đội đưa vào thực hiện ở Sprint kế tiếp, đảm bảo tôn trọng nhịp độ và không làm gián đoạn tiến độ của đội phát triển.</w:t>
      </w:r>
    </w:p>
    <w:p w14:paraId="4EC9C5AF"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4BD8"/>
    <w:multiLevelType w:val="multilevel"/>
    <w:tmpl w:val="DD50C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E04F1"/>
    <w:multiLevelType w:val="multilevel"/>
    <w:tmpl w:val="92684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64C23"/>
    <w:multiLevelType w:val="multilevel"/>
    <w:tmpl w:val="4E0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77756">
    <w:abstractNumId w:val="1"/>
  </w:num>
  <w:num w:numId="2" w16cid:durableId="1349482008">
    <w:abstractNumId w:val="0"/>
  </w:num>
  <w:num w:numId="3" w16cid:durableId="90553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65"/>
    <w:rsid w:val="00370BD1"/>
    <w:rsid w:val="00874365"/>
    <w:rsid w:val="00C964F4"/>
    <w:rsid w:val="00CE6C6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1A27"/>
  <w15:chartTrackingRefBased/>
  <w15:docId w15:val="{6548531B-DDD8-414C-8EC0-18DF0CAE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C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E6C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E6C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E6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C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E6C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E6C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E6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C65"/>
    <w:rPr>
      <w:rFonts w:eastAsiaTheme="majorEastAsia" w:cstheme="majorBidi"/>
      <w:color w:val="272727" w:themeColor="text1" w:themeTint="D8"/>
    </w:rPr>
  </w:style>
  <w:style w:type="paragraph" w:styleId="Title">
    <w:name w:val="Title"/>
    <w:basedOn w:val="Normal"/>
    <w:next w:val="Normal"/>
    <w:link w:val="TitleChar"/>
    <w:uiPriority w:val="10"/>
    <w:qFormat/>
    <w:rsid w:val="00CE6C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6C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6C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6C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6C65"/>
    <w:pPr>
      <w:spacing w:before="160"/>
      <w:jc w:val="center"/>
    </w:pPr>
    <w:rPr>
      <w:i/>
      <w:iCs/>
      <w:color w:val="404040" w:themeColor="text1" w:themeTint="BF"/>
    </w:rPr>
  </w:style>
  <w:style w:type="character" w:customStyle="1" w:styleId="QuoteChar">
    <w:name w:val="Quote Char"/>
    <w:basedOn w:val="DefaultParagraphFont"/>
    <w:link w:val="Quote"/>
    <w:uiPriority w:val="29"/>
    <w:rsid w:val="00CE6C65"/>
    <w:rPr>
      <w:i/>
      <w:iCs/>
      <w:color w:val="404040" w:themeColor="text1" w:themeTint="BF"/>
    </w:rPr>
  </w:style>
  <w:style w:type="paragraph" w:styleId="ListParagraph">
    <w:name w:val="List Paragraph"/>
    <w:basedOn w:val="Normal"/>
    <w:uiPriority w:val="34"/>
    <w:qFormat/>
    <w:rsid w:val="00CE6C65"/>
    <w:pPr>
      <w:ind w:left="720"/>
      <w:contextualSpacing/>
    </w:pPr>
  </w:style>
  <w:style w:type="character" w:styleId="IntenseEmphasis">
    <w:name w:val="Intense Emphasis"/>
    <w:basedOn w:val="DefaultParagraphFont"/>
    <w:uiPriority w:val="21"/>
    <w:qFormat/>
    <w:rsid w:val="00CE6C65"/>
    <w:rPr>
      <w:i/>
      <w:iCs/>
      <w:color w:val="0F4761" w:themeColor="accent1" w:themeShade="BF"/>
    </w:rPr>
  </w:style>
  <w:style w:type="paragraph" w:styleId="IntenseQuote">
    <w:name w:val="Intense Quote"/>
    <w:basedOn w:val="Normal"/>
    <w:next w:val="Normal"/>
    <w:link w:val="IntenseQuoteChar"/>
    <w:uiPriority w:val="30"/>
    <w:qFormat/>
    <w:rsid w:val="00CE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C65"/>
    <w:rPr>
      <w:i/>
      <w:iCs/>
      <w:color w:val="0F4761" w:themeColor="accent1" w:themeShade="BF"/>
    </w:rPr>
  </w:style>
  <w:style w:type="character" w:styleId="IntenseReference">
    <w:name w:val="Intense Reference"/>
    <w:basedOn w:val="DefaultParagraphFont"/>
    <w:uiPriority w:val="32"/>
    <w:qFormat/>
    <w:rsid w:val="00CE6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2026-10-06T14:29:00Z</dcterms:created>
  <dcterms:modified xsi:type="dcterms:W3CDTF">2026-10-06T14:29:00Z</dcterms:modified>
</cp:coreProperties>
</file>