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E33E" w14:textId="77777777" w:rsidR="009570BF" w:rsidRPr="00880ED8" w:rsidRDefault="00000000">
      <w:pPr>
        <w:jc w:val="right"/>
        <w:rPr>
          <w:rFonts w:ascii="Times New Roman" w:hAnsi="Times New Roman" w:cs="Times New Roman"/>
        </w:rPr>
      </w:pPr>
      <w:r w:rsidRPr="00880ED8">
        <w:rPr>
          <w:rFonts w:ascii="Times New Roman" w:hAnsi="Times New Roman" w:cs="Times New Roman"/>
          <w:color w:val="666666"/>
        </w:rPr>
        <w:t>BIỂU MẪU 04</w:t>
      </w:r>
    </w:p>
    <w:p w14:paraId="37999778" w14:textId="77777777" w:rsidR="009570BF" w:rsidRPr="00880ED8" w:rsidRDefault="00000000">
      <w:pPr>
        <w:spacing w:after="100"/>
        <w:jc w:val="center"/>
        <w:rPr>
          <w:rFonts w:ascii="Times New Roman" w:hAnsi="Times New Roman" w:cs="Times New Roman"/>
          <w:sz w:val="32"/>
          <w:szCs w:val="32"/>
        </w:rPr>
      </w:pPr>
      <w:r w:rsidRPr="00880ED8">
        <w:rPr>
          <w:rFonts w:ascii="Times New Roman" w:hAnsi="Times New Roman" w:cs="Times New Roman"/>
          <w:b/>
          <w:bCs/>
          <w:color w:val="1F4E79"/>
          <w:sz w:val="32"/>
          <w:szCs w:val="32"/>
        </w:rPr>
        <w:t>SYSTEM ARCHITECTURE DOCUMENT</w:t>
      </w:r>
    </w:p>
    <w:p w14:paraId="1A54972F" w14:textId="77777777" w:rsidR="009570BF" w:rsidRPr="00880ED8" w:rsidRDefault="00000000">
      <w:pPr>
        <w:spacing w:after="300"/>
        <w:jc w:val="center"/>
        <w:rPr>
          <w:rFonts w:ascii="Times New Roman" w:hAnsi="Times New Roman" w:cs="Times New Roman"/>
        </w:rPr>
      </w:pPr>
      <w:r w:rsidRPr="00880ED8">
        <w:rPr>
          <w:rFonts w:ascii="Times New Roman" w:hAnsi="Times New Roman" w:cs="Times New Roman"/>
          <w:i/>
          <w:iCs/>
          <w:color w:val="666666"/>
        </w:rPr>
        <w:t>Tài liệu Kiến trúc Hệ thống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9570BF" w:rsidRPr="00880ED8" w14:paraId="4BB2D1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8AF94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4A1E0" w14:textId="0FF6BBD8" w:rsidR="009570BF" w:rsidRPr="00880ED8" w:rsidRDefault="00E031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Xây dựng Website đặt lịch sân bóng đá</w:t>
            </w:r>
          </w:p>
        </w:tc>
      </w:tr>
      <w:tr w:rsidR="009570BF" w:rsidRPr="00880ED8" w14:paraId="24CC7F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97EF8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Phiên bản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8BC4C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9570BF" w:rsidRPr="00880ED8" w14:paraId="3CE736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2446D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cập nhật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7E05E" w14:textId="703905F3" w:rsidR="009570BF" w:rsidRPr="00880ED8" w:rsidRDefault="00533C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05/02/2026</w:t>
            </w:r>
          </w:p>
        </w:tc>
      </w:tr>
      <w:tr w:rsidR="009570BF" w:rsidRPr="00880ED8" w14:paraId="2BF48F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8DA4C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viết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B5479" w14:textId="6FF72A6B" w:rsidR="009570BF" w:rsidRPr="00880ED8" w:rsidRDefault="007E66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Lê Thọ Khánh (PO)</w:t>
            </w:r>
          </w:p>
        </w:tc>
      </w:tr>
    </w:tbl>
    <w:p w14:paraId="601F0CAD" w14:textId="77777777" w:rsidR="009570BF" w:rsidRPr="00880ED8" w:rsidRDefault="009570BF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22363798" w14:textId="77777777" w:rsidR="009570BF" w:rsidRPr="00E63404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E63404">
        <w:rPr>
          <w:rFonts w:ascii="Times New Roman" w:hAnsi="Times New Roman" w:cs="Times New Roman"/>
          <w:b/>
          <w:bCs/>
          <w:color w:val="E67E22"/>
          <w:sz w:val="28"/>
          <w:szCs w:val="28"/>
        </w:rPr>
        <w:t>1. TỔNG QUAN HỆ THỐNG</w:t>
      </w:r>
    </w:p>
    <w:p w14:paraId="14FF8788" w14:textId="77777777" w:rsidR="009570BF" w:rsidRPr="00880ED8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880ED8">
        <w:rPr>
          <w:rFonts w:ascii="Times New Roman" w:hAnsi="Times New Roman" w:cs="Times New Roman"/>
          <w:b/>
          <w:bCs/>
          <w:sz w:val="26"/>
          <w:szCs w:val="26"/>
        </w:rPr>
        <w:t>1.1. Mô tả ngắn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9570BF" w:rsidRPr="00880ED8" w14:paraId="76063C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41E2" w14:textId="77777777" w:rsidR="00F627FB" w:rsidRPr="00F627FB" w:rsidRDefault="00F627FB" w:rsidP="00F627FB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F627FB">
              <w:rPr>
                <w:rFonts w:ascii="Times New Roman" w:hAnsi="Times New Roman" w:cs="Times New Roman"/>
                <w:sz w:val="26"/>
                <w:szCs w:val="26"/>
              </w:rPr>
              <w:t>Hệ thống là một ứng dụng Web (Web Application) phục vụ việc quản lý và đặt lịch sân bóng đá trực tuyến. Hệ thống kết nối hai đối tượng chính: Khách hàng (người có nhu cầu tìm và đặt sân) và Chủ sân (người quản lý lịch, sân bãi và doanh thu).</w:t>
            </w:r>
          </w:p>
          <w:p w14:paraId="3DC62856" w14:textId="348A87E3" w:rsidR="009570BF" w:rsidRPr="00880ED8" w:rsidRDefault="00F627FB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F627FB">
              <w:rPr>
                <w:rFonts w:ascii="Times New Roman" w:hAnsi="Times New Roman" w:cs="Times New Roman"/>
                <w:sz w:val="26"/>
                <w:szCs w:val="26"/>
              </w:rPr>
              <w:t>Các chức năng cốt lõi bao gồm: Tìm kiếm sân, Xem lịch trống theo thời gian thực (Real-time), Đặt sân và giữ chỗ tự động, Thanh toán cọc (mô phỏng) và Báo cáo thống kê doanh thu cho quản trị viên.</w:t>
            </w:r>
          </w:p>
        </w:tc>
      </w:tr>
    </w:tbl>
    <w:p w14:paraId="6858D686" w14:textId="77777777" w:rsidR="009570BF" w:rsidRPr="00880ED8" w:rsidRDefault="009570BF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332ACB64" w14:textId="77777777" w:rsidR="009570BF" w:rsidRPr="00E63404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E63404">
        <w:rPr>
          <w:rFonts w:ascii="Times New Roman" w:hAnsi="Times New Roman" w:cs="Times New Roman"/>
          <w:b/>
          <w:bCs/>
          <w:color w:val="E67E22"/>
          <w:sz w:val="28"/>
          <w:szCs w:val="28"/>
        </w:rPr>
        <w:t>2. KIẾN TRÚC ÁP DỤNG</w:t>
      </w:r>
    </w:p>
    <w:p w14:paraId="0BC986B6" w14:textId="62733E58" w:rsidR="009570BF" w:rsidRPr="00880ED8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880ED8">
        <w:rPr>
          <w:rFonts w:ascii="Times New Roman" w:hAnsi="Times New Roman" w:cs="Times New Roman"/>
          <w:sz w:val="26"/>
          <w:szCs w:val="26"/>
        </w:rPr>
        <w:t xml:space="preserve">Chọn kiến trúc: </w:t>
      </w:r>
      <w:r w:rsidR="00186074" w:rsidRPr="00880ED8">
        <w:rPr>
          <w:rFonts w:ascii="Times New Roman" w:hAnsi="Times New Roman" w:cs="Times New Roman"/>
          <w:sz w:val="26"/>
          <w:szCs w:val="26"/>
        </w:rPr>
        <w:t>Layered (Kiến trúc phân lớp)</w:t>
      </w:r>
    </w:p>
    <w:p w14:paraId="4D419D41" w14:textId="77777777" w:rsidR="009570BF" w:rsidRPr="00880ED8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880ED8">
        <w:rPr>
          <w:rFonts w:ascii="Times New Roman" w:hAnsi="Times New Roman" w:cs="Times New Roman"/>
          <w:b/>
          <w:bCs/>
          <w:sz w:val="26"/>
          <w:szCs w:val="26"/>
        </w:rPr>
        <w:t>Lý do chọn: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9570BF" w:rsidRPr="00880ED8" w14:paraId="09A83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D55E" w14:textId="5428F07E" w:rsidR="008F058E" w:rsidRPr="00880ED8" w:rsidRDefault="008F058E" w:rsidP="00201FF6">
            <w:pPr>
              <w:pStyle w:val="ListParagraph"/>
              <w:numPr>
                <w:ilvl w:val="0"/>
                <w:numId w:val="2"/>
              </w:numPr>
              <w:spacing w:after="150"/>
              <w:ind w:left="589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Phân tách trách nhiệm rõ ràng (Separation of Concerns): Dự án sử dụng mô hình Client-Server tách biệt hoàn toàn. Frontend (ReactJS) lo việc hiển thị UI/UX, Backend (Django) lo xử lý Logic và Database. Điều này phù hợp với việc phân chia nhân sự của nhóm (Có thành viên chuyên Frontend và chuyên Backend).</w:t>
            </w:r>
          </w:p>
          <w:p w14:paraId="3AF45A34" w14:textId="7E77577A" w:rsidR="008F058E" w:rsidRPr="00880ED8" w:rsidRDefault="008F058E" w:rsidP="00201FF6">
            <w:pPr>
              <w:pStyle w:val="ListParagraph"/>
              <w:numPr>
                <w:ilvl w:val="0"/>
                <w:numId w:val="2"/>
              </w:numPr>
              <w:spacing w:after="150"/>
              <w:ind w:left="589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Dễ bảo trì và nâng cấp: Khi cần thay đổi giao diện, không ảnh hưởng đến logic xử lý phía dưới. Ngược lại, khi tối ưu thuật toán đặt sân, không cần sửa lại giao diện.</w:t>
            </w:r>
          </w:p>
          <w:p w14:paraId="078F464F" w14:textId="50F6D240" w:rsidR="009570BF" w:rsidRPr="00880ED8" w:rsidRDefault="008F058E" w:rsidP="00201FF6">
            <w:pPr>
              <w:pStyle w:val="ListParagraph"/>
              <w:numPr>
                <w:ilvl w:val="0"/>
                <w:numId w:val="2"/>
              </w:numPr>
              <w:spacing w:after="150"/>
              <w:ind w:left="589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Phù hợp với công nghệ: Django và ReactJS hoạt động rất tốt theo mô hình RESTful API, tạo thành các lớp giao tiếp chuẩn mực qua HTTP Requests</w:t>
            </w:r>
            <w:r w:rsidR="00201FF6" w:rsidRPr="00880ED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E890597" w14:textId="77777777" w:rsidR="009570BF" w:rsidRPr="00880ED8" w:rsidRDefault="009570BF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467ABA3" w14:textId="77777777" w:rsidR="009570BF" w:rsidRDefault="009570BF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0065D35C" w14:textId="77777777" w:rsidR="00E63404" w:rsidRPr="00880ED8" w:rsidRDefault="00E63404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683050C6" w14:textId="77777777" w:rsidR="009570BF" w:rsidRPr="00E63404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E63404">
        <w:rPr>
          <w:rFonts w:ascii="Times New Roman" w:hAnsi="Times New Roman" w:cs="Times New Roman"/>
          <w:b/>
          <w:bCs/>
          <w:color w:val="E67E22"/>
          <w:sz w:val="28"/>
          <w:szCs w:val="28"/>
        </w:rPr>
        <w:lastRenderedPageBreak/>
        <w:t>3. CÔNG NGHỆ SỬ DỤNG (Technology Stack)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7"/>
        <w:gridCol w:w="2022"/>
        <w:gridCol w:w="1246"/>
        <w:gridCol w:w="3853"/>
      </w:tblGrid>
      <w:tr w:rsidR="009570BF" w:rsidRPr="00880ED8" w14:paraId="772E7E89" w14:textId="77777777" w:rsidTr="005569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9D7D" w14:textId="77777777" w:rsidR="009570BF" w:rsidRPr="00880ED8" w:rsidRDefault="00000000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Layer/Component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8AEA" w14:textId="77777777" w:rsidR="009570BF" w:rsidRPr="00880ED8" w:rsidRDefault="00000000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Technology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304A" w14:textId="77777777" w:rsidR="009570BF" w:rsidRPr="00880ED8" w:rsidRDefault="00000000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85555" w14:textId="77777777" w:rsidR="009570BF" w:rsidRPr="00880ED8" w:rsidRDefault="00000000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 do chọn</w:t>
            </w:r>
          </w:p>
        </w:tc>
      </w:tr>
      <w:tr w:rsidR="009570BF" w:rsidRPr="00880ED8" w14:paraId="2A02031D" w14:textId="77777777" w:rsidTr="0055691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933BF" w14:textId="77777777" w:rsidR="009570BF" w:rsidRPr="00880ED8" w:rsidRDefault="00000000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30878" w14:textId="3034A595" w:rsidR="009570BF" w:rsidRPr="00880ED8" w:rsidRDefault="0055691C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ReactJS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68B484" w14:textId="4E4F54ED" w:rsidR="009570BF" w:rsidRPr="00880ED8" w:rsidRDefault="007A776C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18.x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20C62" w14:textId="001E37B5" w:rsidR="009570BF" w:rsidRPr="00880ED8" w:rsidRDefault="00285848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Thư viện Component-based mạnh mẽ, tạo trải nghiệm SPA (Single Page App) mượt mà, cộng đồng hỗ trợ lớn.</w:t>
            </w:r>
          </w:p>
        </w:tc>
      </w:tr>
      <w:tr w:rsidR="009570BF" w:rsidRPr="00880ED8" w14:paraId="4E3AB0F0" w14:textId="77777777" w:rsidTr="0055691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E3E96" w14:textId="77777777" w:rsidR="009570BF" w:rsidRPr="00880ED8" w:rsidRDefault="00000000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3CC2C" w14:textId="6D118F30" w:rsidR="009570BF" w:rsidRPr="00880ED8" w:rsidRDefault="00F5297A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Django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C78FF" w14:textId="6F8C0DBE" w:rsidR="009570BF" w:rsidRPr="00880ED8" w:rsidRDefault="00F5297A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6.x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A8D46" w14:textId="0EE15C4A" w:rsidR="009570BF" w:rsidRPr="00880ED8" w:rsidRDefault="00F5297A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Framework Python bảo mật cao, phát triển nhanh (Rapid Development), hỗ trợ tốt ORM và Admin Interface.</w:t>
            </w:r>
          </w:p>
        </w:tc>
      </w:tr>
      <w:tr w:rsidR="009570BF" w:rsidRPr="00880ED8" w14:paraId="3436FB76" w14:textId="77777777" w:rsidTr="0055691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2C06D" w14:textId="77777777" w:rsidR="009570BF" w:rsidRPr="00880ED8" w:rsidRDefault="00000000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BCFC40" w14:textId="65706EAD" w:rsidR="009570BF" w:rsidRPr="00880ED8" w:rsidRDefault="00EC27F2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MySQL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5F73E" w14:textId="0760F59F" w:rsidR="009570BF" w:rsidRPr="00880ED8" w:rsidRDefault="00B6429E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8.0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AF71C" w14:textId="72DCCCE5" w:rsidR="009570BF" w:rsidRPr="00880ED8" w:rsidRDefault="003C2754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Hệ quản trị CSDL quan hệ (RDBMS) phổ biến, đảm bảo tính toàn vẹn dữ liệu (ACID) quan trọng cho giao dịch đặt sân.</w:t>
            </w:r>
          </w:p>
        </w:tc>
      </w:tr>
      <w:tr w:rsidR="009570BF" w:rsidRPr="00880ED8" w14:paraId="738230A8" w14:textId="77777777" w:rsidTr="0055691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9B54F" w14:textId="77777777" w:rsidR="009570BF" w:rsidRPr="00880ED8" w:rsidRDefault="00000000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Cache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D7090" w14:textId="3B2DFD8C" w:rsidR="009570BF" w:rsidRPr="00880ED8" w:rsidRDefault="00E83685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RESTful API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42E7C" w14:textId="4849D65C" w:rsidR="009570BF" w:rsidRPr="00880ED8" w:rsidRDefault="00D96C2B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N/A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833A6" w14:textId="08DB6561" w:rsidR="009570BF" w:rsidRPr="00880ED8" w:rsidRDefault="00D96C2B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Chuẩn giao tiếp phổ biến, dễ dàng tích hợp giữa React và Django qua JSON.</w:t>
            </w:r>
          </w:p>
        </w:tc>
      </w:tr>
      <w:tr w:rsidR="009570BF" w:rsidRPr="00880ED8" w14:paraId="6FA69152" w14:textId="77777777" w:rsidTr="0055691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19690" w14:textId="77777777" w:rsidR="009570BF" w:rsidRPr="00880ED8" w:rsidRDefault="00000000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Authentication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A0421" w14:textId="7842EAC0" w:rsidR="009570BF" w:rsidRPr="00880ED8" w:rsidRDefault="00071900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JWT (</w:t>
            </w: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JSON Web Token</w:t>
            </w: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D3C74" w14:textId="21E40A3F" w:rsidR="009570BF" w:rsidRPr="00880ED8" w:rsidRDefault="00071900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N/A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51F82" w14:textId="5E2656EA" w:rsidR="009570BF" w:rsidRPr="00880ED8" w:rsidRDefault="00071900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Cơ chế xác thực bảo mật, stateless, phù hợp cho mô hình tách rời Frontend-Backend.</w:t>
            </w:r>
          </w:p>
        </w:tc>
      </w:tr>
      <w:tr w:rsidR="009570BF" w:rsidRPr="00880ED8" w14:paraId="4ADDCA2A" w14:textId="77777777" w:rsidTr="0055691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1E17C" w14:textId="77777777" w:rsidR="009570BF" w:rsidRPr="00880ED8" w:rsidRDefault="00000000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Hosting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44511" w14:textId="229412D5" w:rsidR="009570BF" w:rsidRPr="00880ED8" w:rsidRDefault="003549A9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Vercel (Frontend) / Railway (Backend)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A49AF" w14:textId="0133ACB2" w:rsidR="009570BF" w:rsidRPr="00880ED8" w:rsidRDefault="003549A9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Latest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9945F" w14:textId="446CBDCB" w:rsidR="009570BF" w:rsidRPr="00880ED8" w:rsidRDefault="00DA2FA4" w:rsidP="00556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Nền tảng Cloud Hosting hỗ trợ triển khai tự động (CI/CD), dễ cấu hình và có gói miễn phí phù hợp cho đồ án sinh viên.</w:t>
            </w:r>
          </w:p>
        </w:tc>
      </w:tr>
    </w:tbl>
    <w:p w14:paraId="39A19C4D" w14:textId="77777777" w:rsidR="009570BF" w:rsidRPr="00880ED8" w:rsidRDefault="009570BF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07F61729" w14:textId="77777777" w:rsidR="009570BF" w:rsidRPr="00E63404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E63404">
        <w:rPr>
          <w:rFonts w:ascii="Times New Roman" w:hAnsi="Times New Roman" w:cs="Times New Roman"/>
          <w:b/>
          <w:bCs/>
          <w:color w:val="E67E22"/>
          <w:sz w:val="28"/>
          <w:szCs w:val="28"/>
        </w:rPr>
        <w:t>4. CÁC THÀNH PHẦN CHÍNH</w:t>
      </w:r>
    </w:p>
    <w:p w14:paraId="06E32390" w14:textId="77777777" w:rsidR="009570BF" w:rsidRPr="00880ED8" w:rsidRDefault="00000000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880ED8">
        <w:rPr>
          <w:rFonts w:ascii="Times New Roman" w:hAnsi="Times New Roman" w:cs="Times New Roman"/>
          <w:i/>
          <w:iCs/>
          <w:color w:val="666666"/>
          <w:sz w:val="26"/>
          <w:szCs w:val="26"/>
        </w:rPr>
        <w:t>(Liệt kê các modules/services chính của hệ thống)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6"/>
        <w:gridCol w:w="5048"/>
        <w:gridCol w:w="2434"/>
      </w:tblGrid>
      <w:tr w:rsidR="00632904" w:rsidRPr="00880ED8" w14:paraId="364AF5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1078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Component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CBE89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 nhiệm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659AD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 thuộc</w:t>
            </w:r>
          </w:p>
        </w:tc>
      </w:tr>
      <w:tr w:rsidR="00632904" w:rsidRPr="00880ED8" w14:paraId="3EC193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522B1" w14:textId="4778B1F6" w:rsidR="009570BF" w:rsidRPr="00880ED8" w:rsidRDefault="0045795F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Auth Service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0DBEE" w14:textId="3DD1BD74" w:rsidR="009570BF" w:rsidRPr="00880ED8" w:rsidRDefault="0091417B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Quản lý đăng ký, đăng nhập, cấp phát Token (JWT), phân quyền User/Admin.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22E94" w14:textId="1908E901" w:rsidR="009570BF" w:rsidRPr="00880ED8" w:rsidRDefault="00321BCF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Database (User Table)</w:t>
            </w:r>
          </w:p>
        </w:tc>
      </w:tr>
      <w:tr w:rsidR="00632904" w:rsidRPr="00880ED8" w14:paraId="52318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471D89" w14:textId="1E7E5907" w:rsidR="009570BF" w:rsidRPr="00880ED8" w:rsidRDefault="0045795F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Core Service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4CDE8" w14:textId="4EA67D5A" w:rsidR="009570BF" w:rsidRPr="00880ED8" w:rsidRDefault="00BC68ED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Quản lý thông tin sân (CRUD), loại sân, hình ảnh, thiết lập giá theo khung giờ.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9C45E0" w14:textId="60422197" w:rsidR="009570BF" w:rsidRPr="00880ED8" w:rsidRDefault="00A504F4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Database (</w:t>
            </w: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 xml:space="preserve"> Tables)</w:t>
            </w:r>
          </w:p>
        </w:tc>
      </w:tr>
      <w:tr w:rsidR="00632904" w:rsidRPr="00880ED8" w14:paraId="30CE0D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A92DC" w14:textId="67B923FD" w:rsidR="009570BF" w:rsidRPr="00880ED8" w:rsidRDefault="002F69D8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Booking Engine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0CF9F" w14:textId="1AC25507" w:rsidR="009570BF" w:rsidRPr="00880ED8" w:rsidRDefault="002F69D8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Xử lý logic đặt sân cốt lõi: Kiểm tra lịch trống, ngăn chặn đặt trùng (Conflict Check), tạo đơn hàng.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9EE76" w14:textId="2F179129" w:rsidR="009570BF" w:rsidRPr="00880ED8" w:rsidRDefault="00EC24EB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Pitch Management, Database</w:t>
            </w:r>
          </w:p>
        </w:tc>
      </w:tr>
      <w:tr w:rsidR="00632904" w:rsidRPr="00880ED8" w14:paraId="341665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01DA2" w14:textId="43C26806" w:rsidR="009570BF" w:rsidRPr="00880ED8" w:rsidRDefault="00493DF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Payment Service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DC3FD" w14:textId="5E38821D" w:rsidR="009570BF" w:rsidRPr="00880ED8" w:rsidRDefault="00493DF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Xử lý quy trình thanh toán cọc (Mô phỏng), cập nhật trạng thái đơn hàng từ "</w:t>
            </w:r>
            <w:r w:rsidR="00632904" w:rsidRPr="00880ED8">
              <w:rPr>
                <w:rFonts w:ascii="Times New Roman" w:hAnsi="Times New Roman" w:cs="Times New Roman"/>
                <w:sz w:val="26"/>
                <w:szCs w:val="26"/>
              </w:rPr>
              <w:t>Đang chờ</w:t>
            </w: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" sang "</w:t>
            </w:r>
            <w:r w:rsidR="00632904" w:rsidRPr="00880ED8">
              <w:rPr>
                <w:rFonts w:ascii="Times New Roman" w:hAnsi="Times New Roman" w:cs="Times New Roman"/>
                <w:sz w:val="26"/>
                <w:szCs w:val="26"/>
              </w:rPr>
              <w:t>Đã đặt</w:t>
            </w: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4AFBB" w14:textId="784ABC98" w:rsidR="009570BF" w:rsidRPr="00880ED8" w:rsidRDefault="00493DF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Booking Engine</w:t>
            </w:r>
          </w:p>
        </w:tc>
      </w:tr>
      <w:tr w:rsidR="00632904" w:rsidRPr="00880ED8" w14:paraId="517E3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387EE1" w14:textId="5C3EBDB9" w:rsidR="009570BF" w:rsidRPr="00880ED8" w:rsidRDefault="008F52BD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Review System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86404" w14:textId="77A7917F" w:rsidR="009570BF" w:rsidRPr="00880ED8" w:rsidRDefault="00BB42E7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Quản lý đánh giá sao, bình luận và lưu trữ video/hình ảnh review của khách hàng.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1C4F7" w14:textId="192C4C04" w:rsidR="009570BF" w:rsidRPr="00880ED8" w:rsidRDefault="00E244D0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Auth Service, Pitch Management</w:t>
            </w:r>
          </w:p>
        </w:tc>
      </w:tr>
      <w:tr w:rsidR="00632904" w:rsidRPr="00880ED8" w14:paraId="63D67F48" w14:textId="77777777" w:rsidTr="00880ED8">
        <w:tblPrEx>
          <w:tblCellMar>
            <w:top w:w="0" w:type="dxa"/>
            <w:bottom w:w="0" w:type="dxa"/>
          </w:tblCellMar>
        </w:tblPrEx>
        <w:trPr>
          <w:trHeight w:val="782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1A9339" w14:textId="3470A5D3" w:rsidR="009570BF" w:rsidRPr="00880ED8" w:rsidRDefault="00795523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Report Module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EE1A6" w14:textId="215DF3BD" w:rsidR="009570BF" w:rsidRPr="00880ED8" w:rsidRDefault="0048692C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Tổng hợp dữ liệu để vẽ biểu đồ doanh thu, thống kê tần suất đặt sân cho Admin.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38588" w14:textId="0DDFDAFA" w:rsidR="009570BF" w:rsidRPr="00880ED8" w:rsidRDefault="00512135" w:rsidP="00880ED8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Booking Engine, Payment Servic</w:t>
            </w:r>
            <w:r w:rsidR="00880ED8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</w:tr>
    </w:tbl>
    <w:p w14:paraId="36DDD4EF" w14:textId="77777777" w:rsidR="009570BF" w:rsidRPr="00880ED8" w:rsidRDefault="009570BF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773E9E40" w14:textId="77777777" w:rsidR="009570BF" w:rsidRPr="00FE76A0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FE76A0">
        <w:rPr>
          <w:rFonts w:ascii="Times New Roman" w:hAnsi="Times New Roman" w:cs="Times New Roman"/>
          <w:b/>
          <w:bCs/>
          <w:color w:val="E67E22"/>
          <w:sz w:val="28"/>
          <w:szCs w:val="28"/>
        </w:rPr>
        <w:t>5. THAM CHIẾU DIAGRAMS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5"/>
        <w:gridCol w:w="6593"/>
      </w:tblGrid>
      <w:tr w:rsidR="009570BF" w:rsidRPr="00880ED8" w14:paraId="3EB3B8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FDC1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Diagram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9C60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Link/File</w:t>
            </w:r>
          </w:p>
        </w:tc>
      </w:tr>
      <w:tr w:rsidR="009570BF" w:rsidRPr="00880ED8" w14:paraId="310EA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57992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Use Case Diagram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059414" w14:textId="31FE1447" w:rsidR="009570BF" w:rsidRPr="00880ED8" w:rsidRDefault="00181A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81AE0">
              <w:rPr>
                <w:rFonts w:ascii="Times New Roman" w:hAnsi="Times New Roman" w:cs="Times New Roman"/>
                <w:sz w:val="26"/>
                <w:szCs w:val="26"/>
              </w:rPr>
              <w:t>Hinh_01_UseCase_Diagram.png (Mô tả các chức năng hệ thống)</w:t>
            </w:r>
          </w:p>
        </w:tc>
      </w:tr>
      <w:tr w:rsidR="009570BF" w:rsidRPr="00880ED8" w14:paraId="18444E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84C1A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Class Diagram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8C37C5" w14:textId="0092B23D" w:rsidR="009570BF" w:rsidRPr="00880ED8" w:rsidRDefault="009A7D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A7D97">
              <w:rPr>
                <w:rFonts w:ascii="Times New Roman" w:hAnsi="Times New Roman" w:cs="Times New Roman"/>
                <w:sz w:val="26"/>
                <w:szCs w:val="26"/>
              </w:rPr>
              <w:t>Hinh_02_Class_Diagram.png (Mô tả cấu trúc dữ liệu và quan hệ)</w:t>
            </w:r>
          </w:p>
        </w:tc>
      </w:tr>
      <w:tr w:rsidR="009570BF" w:rsidRPr="00880ED8" w14:paraId="0D766F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40E05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Sequence Diagrams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A8BEA" w14:textId="2DB0A802" w:rsidR="009570BF" w:rsidRPr="00880ED8" w:rsidRDefault="00657A2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7A2E">
              <w:rPr>
                <w:rFonts w:ascii="Times New Roman" w:hAnsi="Times New Roman" w:cs="Times New Roman"/>
                <w:sz w:val="26"/>
                <w:szCs w:val="26"/>
              </w:rPr>
              <w:t>Hinh_03_Sequence_Booking.png (Mô tả luồng xử lý Đặt lịch)</w:t>
            </w:r>
          </w:p>
        </w:tc>
      </w:tr>
      <w:tr w:rsidR="009570BF" w:rsidRPr="00880ED8" w14:paraId="7A190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C31F0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ERD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47929" w14:textId="512C546D" w:rsidR="009570BF" w:rsidRPr="00880ED8" w:rsidRDefault="006305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05F5">
              <w:rPr>
                <w:rFonts w:ascii="Times New Roman" w:hAnsi="Times New Roman" w:cs="Times New Roman"/>
                <w:sz w:val="26"/>
                <w:szCs w:val="26"/>
              </w:rPr>
              <w:t>Hinh_04_ERD_Schema.png (Thiết kế cơ sở dữ liệu MySQL)</w:t>
            </w:r>
          </w:p>
        </w:tc>
      </w:tr>
      <w:tr w:rsidR="009570BF" w:rsidRPr="00880ED8" w14:paraId="302319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B5492A" w14:textId="77777777" w:rsidR="009570BF" w:rsidRPr="00880ED8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ED8">
              <w:rPr>
                <w:rFonts w:ascii="Times New Roman" w:hAnsi="Times New Roman" w:cs="Times New Roman"/>
                <w:sz w:val="26"/>
                <w:szCs w:val="26"/>
              </w:rPr>
              <w:t>System Context Diagram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C4A60D" w14:textId="053964CD" w:rsidR="009570BF" w:rsidRPr="00880ED8" w:rsidRDefault="00EE5B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B62">
              <w:rPr>
                <w:rFonts w:ascii="Times New Roman" w:hAnsi="Times New Roman" w:cs="Times New Roman"/>
                <w:sz w:val="26"/>
                <w:szCs w:val="26"/>
              </w:rPr>
              <w:t>Hinh_05_Context_Diagram.png (Tổng quan các bên tương tác</w:t>
            </w:r>
            <w:r w:rsidR="001F3CC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4D9F3968" w14:textId="77777777" w:rsidR="00430C0D" w:rsidRPr="00880ED8" w:rsidRDefault="00430C0D">
      <w:pPr>
        <w:rPr>
          <w:rFonts w:ascii="Times New Roman" w:hAnsi="Times New Roman" w:cs="Times New Roman"/>
          <w:sz w:val="26"/>
          <w:szCs w:val="26"/>
        </w:rPr>
      </w:pPr>
    </w:p>
    <w:sectPr w:rsidR="00430C0D" w:rsidRPr="00880E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C4302"/>
    <w:multiLevelType w:val="hybridMultilevel"/>
    <w:tmpl w:val="2354CBDE"/>
    <w:lvl w:ilvl="0" w:tplc="7D0A84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331C0"/>
    <w:multiLevelType w:val="hybridMultilevel"/>
    <w:tmpl w:val="C470B624"/>
    <w:lvl w:ilvl="0" w:tplc="37E6EA16">
      <w:start w:val="1"/>
      <w:numFmt w:val="bullet"/>
      <w:lvlText w:val="●"/>
      <w:lvlJc w:val="left"/>
      <w:pPr>
        <w:ind w:left="720" w:hanging="360"/>
      </w:pPr>
    </w:lvl>
    <w:lvl w:ilvl="1" w:tplc="ED5681B6">
      <w:start w:val="1"/>
      <w:numFmt w:val="bullet"/>
      <w:lvlText w:val="○"/>
      <w:lvlJc w:val="left"/>
      <w:pPr>
        <w:ind w:left="1440" w:hanging="360"/>
      </w:pPr>
    </w:lvl>
    <w:lvl w:ilvl="2" w:tplc="84F4F3BA">
      <w:start w:val="1"/>
      <w:numFmt w:val="bullet"/>
      <w:lvlText w:val="■"/>
      <w:lvlJc w:val="left"/>
      <w:pPr>
        <w:ind w:left="2160" w:hanging="360"/>
      </w:pPr>
    </w:lvl>
    <w:lvl w:ilvl="3" w:tplc="B96E1FF0">
      <w:start w:val="1"/>
      <w:numFmt w:val="bullet"/>
      <w:lvlText w:val="●"/>
      <w:lvlJc w:val="left"/>
      <w:pPr>
        <w:ind w:left="2880" w:hanging="360"/>
      </w:pPr>
    </w:lvl>
    <w:lvl w:ilvl="4" w:tplc="8A78A28E">
      <w:start w:val="1"/>
      <w:numFmt w:val="bullet"/>
      <w:lvlText w:val="○"/>
      <w:lvlJc w:val="left"/>
      <w:pPr>
        <w:ind w:left="3600" w:hanging="360"/>
      </w:pPr>
    </w:lvl>
    <w:lvl w:ilvl="5" w:tplc="9D0080D6">
      <w:start w:val="1"/>
      <w:numFmt w:val="bullet"/>
      <w:lvlText w:val="■"/>
      <w:lvlJc w:val="left"/>
      <w:pPr>
        <w:ind w:left="4320" w:hanging="360"/>
      </w:pPr>
    </w:lvl>
    <w:lvl w:ilvl="6" w:tplc="FFBC7EAC">
      <w:start w:val="1"/>
      <w:numFmt w:val="bullet"/>
      <w:lvlText w:val="●"/>
      <w:lvlJc w:val="left"/>
      <w:pPr>
        <w:ind w:left="5040" w:hanging="360"/>
      </w:pPr>
    </w:lvl>
    <w:lvl w:ilvl="7" w:tplc="34D42588">
      <w:start w:val="1"/>
      <w:numFmt w:val="bullet"/>
      <w:lvlText w:val="●"/>
      <w:lvlJc w:val="left"/>
      <w:pPr>
        <w:ind w:left="5760" w:hanging="360"/>
      </w:pPr>
    </w:lvl>
    <w:lvl w:ilvl="8" w:tplc="45D42F9C">
      <w:start w:val="1"/>
      <w:numFmt w:val="bullet"/>
      <w:lvlText w:val="●"/>
      <w:lvlJc w:val="left"/>
      <w:pPr>
        <w:ind w:left="6480" w:hanging="360"/>
      </w:pPr>
    </w:lvl>
  </w:abstractNum>
  <w:num w:numId="1" w16cid:durableId="1274630666">
    <w:abstractNumId w:val="1"/>
    <w:lvlOverride w:ilvl="0">
      <w:startOverride w:val="1"/>
    </w:lvlOverride>
  </w:num>
  <w:num w:numId="2" w16cid:durableId="1352492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0BF"/>
    <w:rsid w:val="00071900"/>
    <w:rsid w:val="00113988"/>
    <w:rsid w:val="00181AE0"/>
    <w:rsid w:val="00186074"/>
    <w:rsid w:val="001F3CC1"/>
    <w:rsid w:val="00201FF6"/>
    <w:rsid w:val="00285848"/>
    <w:rsid w:val="002F69D8"/>
    <w:rsid w:val="00321BCF"/>
    <w:rsid w:val="00353FEA"/>
    <w:rsid w:val="003549A9"/>
    <w:rsid w:val="003C2754"/>
    <w:rsid w:val="00430C0D"/>
    <w:rsid w:val="0045795F"/>
    <w:rsid w:val="0048692C"/>
    <w:rsid w:val="00493DF1"/>
    <w:rsid w:val="00512135"/>
    <w:rsid w:val="00533C4D"/>
    <w:rsid w:val="0055691C"/>
    <w:rsid w:val="006305F5"/>
    <w:rsid w:val="00632904"/>
    <w:rsid w:val="00657A2E"/>
    <w:rsid w:val="006A479A"/>
    <w:rsid w:val="00795523"/>
    <w:rsid w:val="007A776C"/>
    <w:rsid w:val="007E663B"/>
    <w:rsid w:val="00880ED8"/>
    <w:rsid w:val="008F058E"/>
    <w:rsid w:val="008F52BD"/>
    <w:rsid w:val="0091417B"/>
    <w:rsid w:val="009570BF"/>
    <w:rsid w:val="009A0361"/>
    <w:rsid w:val="009A7D97"/>
    <w:rsid w:val="00A504F4"/>
    <w:rsid w:val="00B15B13"/>
    <w:rsid w:val="00B6429E"/>
    <w:rsid w:val="00BB42E7"/>
    <w:rsid w:val="00BC68ED"/>
    <w:rsid w:val="00D96C2B"/>
    <w:rsid w:val="00DA2FA4"/>
    <w:rsid w:val="00E03168"/>
    <w:rsid w:val="00E244D0"/>
    <w:rsid w:val="00E63404"/>
    <w:rsid w:val="00E83685"/>
    <w:rsid w:val="00EC24EB"/>
    <w:rsid w:val="00EC27F2"/>
    <w:rsid w:val="00EE5B62"/>
    <w:rsid w:val="00F5297A"/>
    <w:rsid w:val="00F627FB"/>
    <w:rsid w:val="00FE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B4C38"/>
  <w15:docId w15:val="{17DD10AB-D561-47E9-9E07-1A6F820F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51</cp:revision>
  <dcterms:created xsi:type="dcterms:W3CDTF">2026-02-02T14:18:00Z</dcterms:created>
  <dcterms:modified xsi:type="dcterms:W3CDTF">2026-02-05T09:00:00Z</dcterms:modified>
</cp:coreProperties>
</file>