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 xml:space="preserve">Duy Mai, Twan Tran, and Hoang-Uyen Tran</w:t>
      </w:r>
    </w:p>
    <w:p w:rsidR="00000000" w:rsidDel="00000000" w:rsidP="00000000" w:rsidRDefault="00000000" w:rsidRPr="00000000" w14:paraId="00000006">
      <w:pPr>
        <w:spacing w:line="480" w:lineRule="auto"/>
        <w:jc w:val="center"/>
        <w:rPr/>
      </w:pPr>
      <w:r w:rsidDel="00000000" w:rsidR="00000000" w:rsidRPr="00000000">
        <w:rPr>
          <w:rtl w:val="0"/>
        </w:rPr>
        <w:t xml:space="preserve">Department of Engineering, Cal State Long Beach University</w:t>
      </w:r>
    </w:p>
    <w:p w:rsidR="00000000" w:rsidDel="00000000" w:rsidP="00000000" w:rsidRDefault="00000000" w:rsidRPr="00000000" w14:paraId="00000007">
      <w:pPr>
        <w:spacing w:line="480" w:lineRule="auto"/>
        <w:jc w:val="center"/>
        <w:rPr/>
      </w:pPr>
      <w:r w:rsidDel="00000000" w:rsidR="00000000" w:rsidRPr="00000000">
        <w:rPr>
          <w:rtl w:val="0"/>
        </w:rPr>
        <w:t xml:space="preserve">CECS 450: Data Visualization</w:t>
      </w:r>
    </w:p>
    <w:p w:rsidR="00000000" w:rsidDel="00000000" w:rsidP="00000000" w:rsidRDefault="00000000" w:rsidRPr="00000000" w14:paraId="00000008">
      <w:pPr>
        <w:spacing w:line="480" w:lineRule="auto"/>
        <w:jc w:val="center"/>
        <w:rPr/>
      </w:pPr>
      <w:r w:rsidDel="00000000" w:rsidR="00000000" w:rsidRPr="00000000">
        <w:rPr>
          <w:rtl w:val="0"/>
        </w:rPr>
        <w:t xml:space="preserve">Dr. Anthony Giacalone</w:t>
      </w:r>
    </w:p>
    <w:p w:rsidR="00000000" w:rsidDel="00000000" w:rsidP="00000000" w:rsidRDefault="00000000" w:rsidRPr="00000000" w14:paraId="00000009">
      <w:pPr>
        <w:spacing w:line="480" w:lineRule="auto"/>
        <w:jc w:val="center"/>
        <w:rPr/>
      </w:pPr>
      <w:r w:rsidDel="00000000" w:rsidR="00000000" w:rsidRPr="00000000">
        <w:rPr>
          <w:rtl w:val="0"/>
        </w:rPr>
        <w:t xml:space="preserve">December 8, 2023 </w:t>
      </w:r>
      <w:r w:rsidDel="00000000" w:rsidR="00000000" w:rsidRPr="00000000">
        <w:br w:type="page"/>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is the problem</w:t>
      </w:r>
    </w:p>
    <w:p w:rsidR="00000000" w:rsidDel="00000000" w:rsidP="00000000" w:rsidRDefault="00000000" w:rsidRPr="00000000" w14:paraId="0000000B">
      <w:pPr>
        <w:rPr/>
      </w:pPr>
      <w:r w:rsidDel="00000000" w:rsidR="00000000" w:rsidRPr="00000000">
        <w:rPr>
          <w:b w:val="1"/>
          <w:rtl w:val="0"/>
        </w:rPr>
        <w:tab/>
      </w:r>
      <w:r w:rsidDel="00000000" w:rsidR="00000000" w:rsidRPr="00000000">
        <w:rPr>
          <w:rtl w:val="0"/>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gasses (GHGs) such as CO2, CH4, and N2O. These GHGs act as a blanket in the Earth’s atmosphere, trapping heat and causing the temperature rise of Earth. The change in temperature may seem as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rsidR="00000000" w:rsidDel="00000000" w:rsidP="00000000" w:rsidRDefault="00000000" w:rsidRPr="00000000" w14:paraId="0000000C">
      <w:pPr>
        <w:rPr>
          <w:i w:val="1"/>
        </w:rPr>
      </w:pPr>
      <w:r w:rsidDel="00000000" w:rsidR="00000000" w:rsidRPr="00000000">
        <w:rPr>
          <w:i w:val="1"/>
          <w:rtl w:val="0"/>
        </w:rPr>
        <w:t xml:space="preserve">Illustrate of Change in Temperature </w:t>
      </w:r>
    </w:p>
    <w:p w:rsidR="00000000" w:rsidDel="00000000" w:rsidP="00000000" w:rsidRDefault="00000000" w:rsidRPr="00000000" w14:paraId="0000000D">
      <w:pPr>
        <w:rPr/>
      </w:pPr>
      <w:r w:rsidDel="00000000" w:rsidR="00000000" w:rsidRPr="00000000">
        <w:rPr/>
        <w:drawing>
          <wp:inline distB="114300" distT="114300" distL="114300" distR="114300">
            <wp:extent cx="5943600" cy="4013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Illustrate of Disasters</w:t>
      </w:r>
    </w:p>
    <w:p w:rsidR="00000000" w:rsidDel="00000000" w:rsidP="00000000" w:rsidRDefault="00000000" w:rsidRPr="00000000" w14:paraId="0000000F">
      <w:pPr>
        <w:rPr/>
      </w:pP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Data Gather</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1">
      <w:pPr>
        <w:ind w:firstLine="720"/>
        <w:rPr/>
      </w:pPr>
      <w:r w:rsidDel="00000000" w:rsidR="00000000" w:rsidRPr="00000000">
        <w:rPr>
          <w:rtl w:val="0"/>
        </w:rPr>
        <w:t xml:space="preserve">Global Carbon Atlas is the climate change resource center: Provides CO2 emissions data by country and industry (Lu, 2023). The article covers worldwide CO2 emissions per capita (metric tons) from 2021 to the future (e.g 2050,2070). Our World in Data: Offers a wide range of environmental data including CO2 emissions ( Ritchie,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overtime. Each data has its data record from 1750 to 2022 according to each countries saves in a CVS data. </w:t>
      </w:r>
    </w:p>
    <w:p w:rsidR="00000000" w:rsidDel="00000000" w:rsidP="00000000" w:rsidRDefault="00000000" w:rsidRPr="00000000" w14:paraId="00000012">
      <w:pPr>
        <w:ind w:left="0" w:firstLine="0"/>
        <w:rPr/>
      </w:pPr>
      <w:r w:rsidDel="00000000" w:rsidR="00000000" w:rsidRPr="00000000">
        <w:rPr>
          <w:b w:val="1"/>
          <w:rtl w:val="0"/>
        </w:rPr>
        <w:t xml:space="preserve">Utilizing data </w:t>
      </w: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tab/>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ab/>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b w:val="1"/>
      </w:rPr>
    </w:pPr>
    <w:r w:rsidDel="00000000" w:rsidR="00000000" w:rsidRPr="00000000">
      <w:rPr>
        <w:b w:val="1"/>
        <w:rtl w:val="0"/>
      </w:rPr>
      <w:t xml:space="preserve">Climate Change: A Visual Change Through Climate Shift</w:t>
    </w:r>
  </w:p>
  <w:p w:rsidR="00000000" w:rsidDel="00000000" w:rsidP="00000000" w:rsidRDefault="00000000" w:rsidRPr="00000000" w14:paraId="0000001C">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center"/>
      <w:rPr>
        <w:b w:val="1"/>
      </w:rPr>
    </w:pPr>
    <w:r w:rsidDel="00000000" w:rsidR="00000000" w:rsidRPr="00000000">
      <w:rPr>
        <w:b w:val="1"/>
        <w:rtl w:val="0"/>
      </w:rPr>
      <w:t xml:space="preserve">Climate Change: A Visual Change Through Climate Shift</w:t>
    </w:r>
  </w:p>
  <w:p w:rsidR="00000000" w:rsidDel="00000000" w:rsidP="00000000" w:rsidRDefault="00000000" w:rsidRPr="00000000" w14:paraId="0000001E">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