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0" w:line="288" w:lineRule="auto"/>
        <w:rPr>
          <w:b w:val="1"/>
          <w:bCs w:val="1"/>
          <w:sz w:val="36"/>
          <w:szCs w:val="36"/>
        </w:rPr>
      </w:pPr>
      <w:bookmarkStart w:colFirst="0" w:colLast="0" w:name="_ose6irhpf7lx" w:id="0"/>
      <w:bookmarkEnd w:id="0"/>
      <w:r w:rsidDel="00000000" w:rsidR="00000000" w:rsidRPr="00000000">
        <w:rPr>
          <w:b w:val="1"/>
          <w:bCs w:val="1"/>
          <w:sz w:val="36"/>
          <w:szCs w:val="36"/>
          <w:rtl w:val="0"/>
        </w:rPr>
        <w:t xml:space="preserve">Quả bóng đá adidas Tiro Pro Unisex - HT2428</w:t>
      </w:r>
    </w:p>
    <w:p w:rsidR="00000000" w:rsidDel="00000000" w:rsidP="00000000" w:rsidRDefault="00000000" w:rsidRPr="00000000" w14:paraId="00000002">
      <w:pPr>
        <w:rPr>
          <w:b w:val="1"/>
          <w:bCs w:val="1"/>
        </w:rPr>
      </w:pPr>
      <w:r w:rsidDel="00000000" w:rsidR="00000000" w:rsidRPr="00000000">
        <w:rPr>
          <w:b w:val="1"/>
          <w:bCs w:val="1"/>
        </w:rPr>
        <w:drawing>
          <wp:inline distB="114300" distT="114300" distL="114300" distR="114300">
            <wp:extent cx="5731200" cy="5727700"/>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sz w:val="21"/>
          <w:szCs w:val="21"/>
          <w:highlight w:val="white"/>
          <w:rtl w:val="0"/>
        </w:rPr>
        <w:t xml:space="preserve">Thương hiệu: </w:t>
      </w:r>
      <w:hyperlink r:id="rId7">
        <w:r w:rsidDel="00000000" w:rsidR="00000000" w:rsidRPr="00000000">
          <w:rPr>
            <w:color w:val="007bff"/>
            <w:sz w:val="21"/>
            <w:szCs w:val="21"/>
            <w:highlight w:val="white"/>
            <w:rtl w:val="0"/>
          </w:rPr>
          <w:t xml:space="preserve">adidas</w:t>
        </w:r>
      </w:hyperlink>
      <w:r w:rsidDel="00000000" w:rsidR="00000000" w:rsidRPr="00000000">
        <w:rPr>
          <w:color w:val="007bff"/>
          <w:sz w:val="21"/>
          <w:szCs w:val="21"/>
          <w:highlight w:val="white"/>
          <w:rtl w:val="0"/>
        </w:rPr>
        <w:t xml:space="preserve"> </w:t>
      </w:r>
      <w:r w:rsidDel="00000000" w:rsidR="00000000" w:rsidRPr="00000000">
        <w:rPr>
          <w:b w:val="1"/>
          <w:bCs w:val="1"/>
          <w:rtl w:val="0"/>
        </w:rPr>
        <w:t xml:space="preserve"> </w:t>
      </w:r>
    </w:p>
    <w:p w:rsidR="00000000" w:rsidDel="00000000" w:rsidP="00000000" w:rsidRDefault="00000000" w:rsidRPr="00000000" w14:paraId="00000004">
      <w:pPr>
        <w:shd w:fill="ffffff" w:val="clear"/>
        <w:rPr>
          <w:b w:val="1"/>
          <w:bCs w:val="1"/>
          <w:color w:val="df0000"/>
          <w:sz w:val="36"/>
          <w:szCs w:val="36"/>
        </w:rPr>
      </w:pPr>
      <w:r w:rsidDel="00000000" w:rsidR="00000000" w:rsidRPr="00000000">
        <w:rPr>
          <w:b w:val="1"/>
          <w:bCs w:val="1"/>
          <w:color w:val="df0000"/>
          <w:sz w:val="36"/>
          <w:szCs w:val="36"/>
          <w:rtl w:val="0"/>
        </w:rPr>
        <w:t xml:space="preserve">2.500.000₫</w:t>
      </w:r>
    </w:p>
    <w:p w:rsidR="00000000" w:rsidDel="00000000" w:rsidP="00000000" w:rsidRDefault="00000000" w:rsidRPr="00000000" w14:paraId="00000005">
      <w:pPr>
        <w:shd w:fill="ffffff" w:val="clear"/>
        <w:spacing w:after="240" w:lineRule="auto"/>
        <w:rPr>
          <w:sz w:val="24"/>
          <w:szCs w:val="24"/>
        </w:rPr>
      </w:pPr>
      <w:r w:rsidDel="00000000" w:rsidR="00000000" w:rsidRPr="00000000">
        <w:rPr>
          <w:b w:val="1"/>
          <w:bCs w:val="1"/>
          <w:sz w:val="24"/>
          <w:szCs w:val="24"/>
          <w:rtl w:val="0"/>
        </w:rPr>
        <w:t xml:space="preserve">Bóng thi đấu chuyên nghiệp – dành cho những cầu thủ chuyên nghiệp.</w:t>
        <w:br w:type="textWrapping"/>
      </w:r>
      <w:r w:rsidDel="00000000" w:rsidR="00000000" w:rsidRPr="00000000">
        <w:rPr>
          <w:sz w:val="24"/>
          <w:szCs w:val="24"/>
          <w:rtl w:val="0"/>
        </w:rPr>
        <w:t xml:space="preserve">Đội hình đỉnh cao xứng đáng với những quả bóng thi đấu đẳng cấp. Đó là lý do adidas Tiro Pro – quả bóng thi đấu chuyên nghiệp ra đời. Bóng sử dụng thiết kế truyền thống gồm 32 miếng ghép và được chứng nhận với xếp hạng cao nhất từ FIFA – minh chứng cho chất lượng đỉnh cao. Mặt bóng có vân và công nghệ kết nối không đường may TSBE mang đến cảm giác chạm bóng mượt mà, độ bám vượt trội và khả năng thấm nước thấp – giúp bạn tập trung tối đa vào trận đấu.</w:t>
      </w:r>
    </w:p>
    <w:p w:rsidR="00000000" w:rsidDel="00000000" w:rsidP="00000000" w:rsidRDefault="00000000" w:rsidRPr="00000000" w14:paraId="00000006">
      <w:pPr>
        <w:shd w:fill="ffffff" w:val="clear"/>
        <w:spacing w:after="240" w:lineRule="auto"/>
        <w:rPr>
          <w:b w:val="1"/>
          <w:bCs w:val="1"/>
          <w:sz w:val="24"/>
          <w:szCs w:val="24"/>
        </w:rPr>
      </w:pPr>
      <w:r w:rsidDel="00000000" w:rsidR="00000000" w:rsidRPr="00000000">
        <w:rPr>
          <w:b w:val="1"/>
          <w:bCs w:val="1"/>
          <w:sz w:val="24"/>
          <w:szCs w:val="24"/>
          <w:rtl w:val="0"/>
        </w:rPr>
        <w:t xml:space="preserve">ĐẶC ĐIỂM NỔI BẬT</w:t>
      </w:r>
    </w:p>
    <w:p w:rsidR="00000000" w:rsidDel="00000000" w:rsidP="00000000" w:rsidRDefault="00000000" w:rsidRPr="00000000" w14:paraId="00000007">
      <w:pPr>
        <w:numPr>
          <w:ilvl w:val="0"/>
          <w:numId w:val="4"/>
        </w:numPr>
        <w:shd w:fill="ffffff" w:val="clear"/>
        <w:spacing w:after="0" w:afterAutospacing="0" w:lineRule="auto"/>
        <w:ind w:left="720" w:hanging="360"/>
      </w:pPr>
      <w:r w:rsidDel="00000000" w:rsidR="00000000" w:rsidRPr="00000000">
        <w:rPr>
          <w:sz w:val="24"/>
          <w:szCs w:val="24"/>
          <w:rtl w:val="0"/>
        </w:rPr>
        <w:t xml:space="preserve">Kích cỡ: 5</w:t>
      </w:r>
    </w:p>
    <w:p w:rsidR="00000000" w:rsidDel="00000000" w:rsidP="00000000" w:rsidRDefault="00000000" w:rsidRPr="00000000" w14:paraId="00000008">
      <w:pPr>
        <w:numPr>
          <w:ilvl w:val="0"/>
          <w:numId w:val="4"/>
        </w:numPr>
        <w:shd w:fill="ffffff" w:val="clear"/>
        <w:spacing w:after="0" w:afterAutospacing="0" w:lineRule="auto"/>
        <w:ind w:left="720" w:hanging="360"/>
      </w:pPr>
      <w:r w:rsidDel="00000000" w:rsidR="00000000" w:rsidRPr="00000000">
        <w:rPr>
          <w:sz w:val="24"/>
          <w:szCs w:val="24"/>
          <w:rtl w:val="0"/>
        </w:rPr>
        <w:t xml:space="preserve">100% polyurethane</w:t>
      </w:r>
    </w:p>
    <w:p w:rsidR="00000000" w:rsidDel="00000000" w:rsidP="00000000" w:rsidRDefault="00000000" w:rsidRPr="00000000" w14:paraId="00000009">
      <w:pPr>
        <w:numPr>
          <w:ilvl w:val="0"/>
          <w:numId w:val="4"/>
        </w:numPr>
        <w:shd w:fill="ffffff" w:val="clear"/>
        <w:spacing w:after="0" w:afterAutospacing="0" w:lineRule="auto"/>
        <w:ind w:left="720" w:hanging="360"/>
      </w:pPr>
      <w:r w:rsidDel="00000000" w:rsidR="00000000" w:rsidRPr="00000000">
        <w:rPr>
          <w:sz w:val="24"/>
          <w:szCs w:val="24"/>
          <w:rtl w:val="0"/>
        </w:rPr>
        <w:t xml:space="preserve">Công nghệ TSBE không đường may</w:t>
      </w:r>
    </w:p>
    <w:p w:rsidR="00000000" w:rsidDel="00000000" w:rsidP="00000000" w:rsidRDefault="00000000" w:rsidRPr="00000000" w14:paraId="0000000A">
      <w:pPr>
        <w:numPr>
          <w:ilvl w:val="0"/>
          <w:numId w:val="4"/>
        </w:numPr>
        <w:shd w:fill="ffffff" w:val="clear"/>
        <w:spacing w:after="0" w:afterAutospacing="0" w:lineRule="auto"/>
        <w:ind w:left="720" w:hanging="360"/>
      </w:pPr>
      <w:r w:rsidDel="00000000" w:rsidR="00000000" w:rsidRPr="00000000">
        <w:rPr>
          <w:sz w:val="24"/>
          <w:szCs w:val="24"/>
          <w:rtl w:val="0"/>
        </w:rPr>
        <w:t xml:space="preserve">Ruột bóng bằng cao su butyl cao cấp</w:t>
      </w:r>
    </w:p>
    <w:p w:rsidR="00000000" w:rsidDel="00000000" w:rsidP="00000000" w:rsidRDefault="00000000" w:rsidRPr="00000000" w14:paraId="0000000B">
      <w:pPr>
        <w:numPr>
          <w:ilvl w:val="0"/>
          <w:numId w:val="4"/>
        </w:numPr>
        <w:shd w:fill="ffffff" w:val="clear"/>
        <w:spacing w:after="0" w:afterAutospacing="0" w:lineRule="auto"/>
        <w:ind w:left="720" w:hanging="360"/>
      </w:pPr>
      <w:r w:rsidDel="00000000" w:rsidR="00000000" w:rsidRPr="00000000">
        <w:rPr>
          <w:sz w:val="24"/>
          <w:szCs w:val="24"/>
          <w:rtl w:val="0"/>
        </w:rPr>
        <w:t xml:space="preserve">Đạt chứng nhận FIFA Quality Pro</w:t>
      </w:r>
    </w:p>
    <w:p w:rsidR="00000000" w:rsidDel="00000000" w:rsidP="00000000" w:rsidRDefault="00000000" w:rsidRPr="00000000" w14:paraId="0000000C">
      <w:pPr>
        <w:numPr>
          <w:ilvl w:val="0"/>
          <w:numId w:val="4"/>
        </w:numPr>
        <w:shd w:fill="ffffff" w:val="clear"/>
        <w:spacing w:after="0" w:afterAutospacing="0" w:lineRule="auto"/>
        <w:ind w:left="720" w:hanging="360"/>
      </w:pPr>
      <w:r w:rsidDel="00000000" w:rsidR="00000000" w:rsidRPr="00000000">
        <w:rPr>
          <w:sz w:val="24"/>
          <w:szCs w:val="24"/>
          <w:rtl w:val="0"/>
        </w:rPr>
        <w:t xml:space="preserve">Quả bóng thi đấu đỉnh cao</w:t>
      </w:r>
    </w:p>
    <w:p w:rsidR="00000000" w:rsidDel="00000000" w:rsidP="00000000" w:rsidRDefault="00000000" w:rsidRPr="00000000" w14:paraId="0000000D">
      <w:pPr>
        <w:numPr>
          <w:ilvl w:val="0"/>
          <w:numId w:val="4"/>
        </w:numPr>
        <w:shd w:fill="ffffff" w:val="clear"/>
        <w:spacing w:after="0" w:afterAutospacing="0" w:lineRule="auto"/>
        <w:ind w:left="720" w:hanging="360"/>
      </w:pPr>
      <w:r w:rsidDel="00000000" w:rsidR="00000000" w:rsidRPr="00000000">
        <w:rPr>
          <w:sz w:val="24"/>
          <w:szCs w:val="24"/>
          <w:rtl w:val="0"/>
        </w:rPr>
        <w:t xml:space="preserve">Cần bơm hơi trước khi sử dụng</w:t>
      </w:r>
    </w:p>
    <w:p w:rsidR="00000000" w:rsidDel="00000000" w:rsidP="00000000" w:rsidRDefault="00000000" w:rsidRPr="00000000" w14:paraId="0000000E">
      <w:pPr>
        <w:numPr>
          <w:ilvl w:val="0"/>
          <w:numId w:val="4"/>
        </w:numPr>
        <w:shd w:fill="ffffff" w:val="clear"/>
        <w:spacing w:after="0" w:afterAutospacing="0" w:lineRule="auto"/>
        <w:ind w:left="720" w:hanging="360"/>
      </w:pPr>
      <w:r w:rsidDel="00000000" w:rsidR="00000000" w:rsidRPr="00000000">
        <w:rPr>
          <w:sz w:val="24"/>
          <w:szCs w:val="24"/>
          <w:rtl w:val="0"/>
        </w:rPr>
        <w:t xml:space="preserve">Màu sản phẩm: White / Black / Iron Metallic / Power Red</w:t>
      </w:r>
    </w:p>
    <w:p w:rsidR="00000000" w:rsidDel="00000000" w:rsidP="00000000" w:rsidRDefault="00000000" w:rsidRPr="00000000" w14:paraId="0000000F">
      <w:pPr>
        <w:numPr>
          <w:ilvl w:val="0"/>
          <w:numId w:val="4"/>
        </w:numPr>
        <w:shd w:fill="ffffff" w:val="clear"/>
        <w:spacing w:after="240" w:lineRule="auto"/>
        <w:ind w:left="720" w:hanging="360"/>
      </w:pPr>
      <w:r w:rsidDel="00000000" w:rsidR="00000000" w:rsidRPr="00000000">
        <w:rPr>
          <w:sz w:val="24"/>
          <w:szCs w:val="24"/>
          <w:rtl w:val="0"/>
        </w:rPr>
        <w:t xml:space="preserve">Mã sản phẩm: HT2428</w:t>
      </w:r>
    </w:p>
    <w:p w:rsidR="00000000" w:rsidDel="00000000" w:rsidP="00000000" w:rsidRDefault="00000000" w:rsidRPr="00000000" w14:paraId="00000010">
      <w:pPr>
        <w:shd w:fill="ffffff" w:val="clear"/>
        <w:rPr>
          <w:b w:val="1"/>
          <w:bCs w:val="1"/>
          <w:color w:val="df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keepNext w:val="0"/>
        <w:keepLines w:val="0"/>
        <w:shd w:fill="ffffff" w:val="clear"/>
        <w:spacing w:before="0" w:line="288" w:lineRule="auto"/>
        <w:rPr>
          <w:b w:val="1"/>
          <w:bCs w:val="1"/>
          <w:sz w:val="36"/>
          <w:szCs w:val="36"/>
        </w:rPr>
      </w:pPr>
      <w:bookmarkStart w:colFirst="0" w:colLast="0" w:name="_f0nmsht1nwys" w:id="1"/>
      <w:bookmarkEnd w:id="1"/>
      <w:r w:rsidDel="00000000" w:rsidR="00000000" w:rsidRPr="00000000">
        <w:rPr>
          <w:b w:val="1"/>
          <w:bCs w:val="1"/>
          <w:sz w:val="36"/>
          <w:szCs w:val="36"/>
          <w:rtl w:val="0"/>
        </w:rPr>
        <w:t xml:space="preserve">Quả bóng đá adidas FIFA World Cup 26™ Unisex - JD8045</w:t>
      </w:r>
    </w:p>
    <w:p w:rsidR="00000000" w:rsidDel="00000000" w:rsidP="00000000" w:rsidRDefault="00000000" w:rsidRPr="00000000" w14:paraId="00000012">
      <w:pPr>
        <w:shd w:fill="ffffff" w:val="clear"/>
        <w:rPr>
          <w:b w:val="1"/>
          <w:bCs w:val="1"/>
          <w:color w:val="df0000"/>
          <w:sz w:val="36"/>
          <w:szCs w:val="36"/>
        </w:rPr>
      </w:pPr>
      <w:r w:rsidDel="00000000" w:rsidR="00000000" w:rsidRPr="00000000">
        <w:rPr>
          <w:b w:val="1"/>
          <w:bCs w:val="1"/>
          <w:color w:val="df0000"/>
          <w:sz w:val="36"/>
          <w:szCs w:val="36"/>
        </w:rPr>
        <w:drawing>
          <wp:inline distB="114300" distT="114300" distL="114300" distR="114300">
            <wp:extent cx="5731200" cy="572770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sz w:val="21"/>
          <w:szCs w:val="21"/>
          <w:highlight w:val="white"/>
          <w:rtl w:val="0"/>
        </w:rPr>
        <w:t xml:space="preserve">Thương hiệu: </w:t>
      </w:r>
      <w:hyperlink r:id="rId9">
        <w:r w:rsidDel="00000000" w:rsidR="00000000" w:rsidRPr="00000000">
          <w:rPr>
            <w:color w:val="007bff"/>
            <w:sz w:val="21"/>
            <w:szCs w:val="21"/>
            <w:highlight w:val="white"/>
            <w:rtl w:val="0"/>
          </w:rPr>
          <w:t xml:space="preserve">adidas</w:t>
        </w:r>
      </w:hyperlink>
      <w:r w:rsidDel="00000000" w:rsidR="00000000" w:rsidRPr="00000000">
        <w:rPr>
          <w:color w:val="007bff"/>
          <w:sz w:val="21"/>
          <w:szCs w:val="21"/>
          <w:highlight w:val="white"/>
          <w:rtl w:val="0"/>
        </w:rPr>
        <w:t xml:space="preserve"> </w:t>
      </w:r>
      <w:r w:rsidDel="00000000" w:rsidR="00000000" w:rsidRPr="00000000">
        <w:rPr>
          <w:b w:val="1"/>
          <w:bCs w:val="1"/>
          <w:rtl w:val="0"/>
        </w:rPr>
        <w:t xml:space="preserve"> </w:t>
      </w:r>
    </w:p>
    <w:p w:rsidR="00000000" w:rsidDel="00000000" w:rsidP="00000000" w:rsidRDefault="00000000" w:rsidRPr="00000000" w14:paraId="00000015">
      <w:pPr>
        <w:shd w:fill="ffffff" w:val="clear"/>
        <w:rPr>
          <w:b w:val="1"/>
          <w:bCs w:val="1"/>
          <w:color w:val="df0000"/>
          <w:sz w:val="36"/>
          <w:szCs w:val="36"/>
        </w:rPr>
      </w:pPr>
      <w:r w:rsidDel="00000000" w:rsidR="00000000" w:rsidRPr="00000000">
        <w:rPr>
          <w:b w:val="1"/>
          <w:bCs w:val="1"/>
          <w:color w:val="df0000"/>
          <w:sz w:val="36"/>
          <w:szCs w:val="36"/>
          <w:rtl w:val="0"/>
        </w:rPr>
        <w:t xml:space="preserve">950.000₫</w:t>
      </w:r>
    </w:p>
    <w:p w:rsidR="00000000" w:rsidDel="00000000" w:rsidP="00000000" w:rsidRDefault="00000000" w:rsidRPr="00000000" w14:paraId="00000016">
      <w:pPr>
        <w:shd w:fill="ffffff" w:val="clear"/>
        <w:spacing w:after="240" w:lineRule="auto"/>
        <w:rPr>
          <w:b w:val="1"/>
          <w:bCs w:val="1"/>
          <w:sz w:val="24"/>
          <w:szCs w:val="24"/>
        </w:rPr>
      </w:pPr>
      <w:r w:rsidDel="00000000" w:rsidR="00000000" w:rsidRPr="00000000">
        <w:rPr>
          <w:b w:val="1"/>
          <w:bCs w:val="1"/>
          <w:sz w:val="24"/>
          <w:szCs w:val="24"/>
          <w:rtl w:val="0"/>
        </w:rPr>
        <w:t xml:space="preserve">Quả bóng tập luyện phủ laminate với bề mặt có kết cấu giúp bay ổn định và chính xác.</w:t>
      </w:r>
    </w:p>
    <w:p w:rsidR="00000000" w:rsidDel="00000000" w:rsidP="00000000" w:rsidRDefault="00000000" w:rsidRPr="00000000" w14:paraId="00000017">
      <w:pPr>
        <w:shd w:fill="ffffff" w:val="clear"/>
        <w:spacing w:after="240" w:lineRule="auto"/>
        <w:rPr>
          <w:sz w:val="24"/>
          <w:szCs w:val="24"/>
        </w:rPr>
      </w:pPr>
      <w:r w:rsidDel="00000000" w:rsidR="00000000" w:rsidRPr="00000000">
        <w:rPr>
          <w:sz w:val="24"/>
          <w:szCs w:val="24"/>
          <w:rtl w:val="0"/>
        </w:rPr>
        <w:t xml:space="preserve">Bóng League FIFA World Cup 26™ được thiết kế để nâng tầm cuộc chơi của bạn — dù là trong những trận cầu căng thẳng hay các buổi tập cường độ cao. Bề mặt có kết cấu giúp bóng bay ổn định và chính xác hơn. Được chế tác với bề mặt TPU phủ laminate, quả bóng này có lớp hoàn thiện liền mạch, chịu được các trận đấu khốc liệt. Quả bóng này không chỉ bền bỉ, mà còn mang lại khả năng kiểm soát tuyệt vời. Nó giúp bạn giữ phong độ trong mọi trận đấu. Hơn nữa, quả bóng này đạt tiêu chuẩn chất lượng, phù hợp cho cả thi đấu lẫn tập luyện. Với quả bóng adidas, bạn không chỉ chơi bóng đá mà còn thể hiện phong cách riêng. Hãy sẵn sàng làm chủ sân cỏ với quả bóng tận tâm với trò chơi như chính bạn.</w:t>
      </w:r>
    </w:p>
    <w:p w:rsidR="00000000" w:rsidDel="00000000" w:rsidP="00000000" w:rsidRDefault="00000000" w:rsidRPr="00000000" w14:paraId="00000018">
      <w:pPr>
        <w:shd w:fill="ffffff" w:val="clear"/>
        <w:spacing w:after="240" w:lineRule="auto"/>
        <w:rPr>
          <w:b w:val="1"/>
          <w:bCs w:val="1"/>
          <w:sz w:val="24"/>
          <w:szCs w:val="24"/>
        </w:rPr>
      </w:pPr>
      <w:r w:rsidDel="00000000" w:rsidR="00000000" w:rsidRPr="00000000">
        <w:rPr>
          <w:b w:val="1"/>
          <w:bCs w:val="1"/>
          <w:sz w:val="24"/>
          <w:szCs w:val="24"/>
          <w:rtl w:val="0"/>
        </w:rPr>
        <w:t xml:space="preserve">ĐẶC ĐIỂM NỔI BẬT</w:t>
      </w:r>
    </w:p>
    <w:p w:rsidR="00000000" w:rsidDel="00000000" w:rsidP="00000000" w:rsidRDefault="00000000" w:rsidRPr="00000000" w14:paraId="00000019">
      <w:pPr>
        <w:shd w:fill="ffffff" w:val="clear"/>
        <w:spacing w:after="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A">
      <w:pPr>
        <w:numPr>
          <w:ilvl w:val="0"/>
          <w:numId w:val="1"/>
        </w:numPr>
        <w:shd w:fill="ffffff" w:val="clear"/>
        <w:spacing w:after="0" w:afterAutospacing="0" w:lineRule="auto"/>
        <w:ind w:left="720" w:hanging="360"/>
      </w:pPr>
      <w:r w:rsidDel="00000000" w:rsidR="00000000" w:rsidRPr="00000000">
        <w:rPr>
          <w:sz w:val="24"/>
          <w:szCs w:val="24"/>
          <w:rtl w:val="0"/>
        </w:rPr>
        <w:t xml:space="preserve">Bề mặt có vân nổi</w:t>
      </w:r>
    </w:p>
    <w:p w:rsidR="00000000" w:rsidDel="00000000" w:rsidP="00000000" w:rsidRDefault="00000000" w:rsidRPr="00000000" w14:paraId="0000001B">
      <w:pPr>
        <w:numPr>
          <w:ilvl w:val="0"/>
          <w:numId w:val="1"/>
        </w:numPr>
        <w:shd w:fill="ffffff" w:val="clear"/>
        <w:spacing w:after="0" w:afterAutospacing="0" w:lineRule="auto"/>
        <w:ind w:left="720" w:hanging="360"/>
      </w:pPr>
      <w:r w:rsidDel="00000000" w:rsidR="00000000" w:rsidRPr="00000000">
        <w:rPr>
          <w:sz w:val="24"/>
          <w:szCs w:val="24"/>
          <w:rtl w:val="0"/>
        </w:rPr>
        <w:t xml:space="preserve">Bề mặt phủ lớp TPU</w:t>
      </w:r>
    </w:p>
    <w:p w:rsidR="00000000" w:rsidDel="00000000" w:rsidP="00000000" w:rsidRDefault="00000000" w:rsidRPr="00000000" w14:paraId="0000001C">
      <w:pPr>
        <w:numPr>
          <w:ilvl w:val="0"/>
          <w:numId w:val="1"/>
        </w:numPr>
        <w:shd w:fill="ffffff" w:val="clear"/>
        <w:spacing w:after="0" w:afterAutospacing="0" w:lineRule="auto"/>
        <w:ind w:left="720" w:hanging="360"/>
      </w:pPr>
      <w:r w:rsidDel="00000000" w:rsidR="00000000" w:rsidRPr="00000000">
        <w:rPr>
          <w:sz w:val="24"/>
          <w:szCs w:val="24"/>
          <w:rtl w:val="0"/>
        </w:rPr>
        <w:t xml:space="preserve">Màu sản phẩm: White / Royal Blue / Solar Blue / Power Red</w:t>
      </w:r>
    </w:p>
    <w:p w:rsidR="00000000" w:rsidDel="00000000" w:rsidP="00000000" w:rsidRDefault="00000000" w:rsidRPr="00000000" w14:paraId="0000001D">
      <w:pPr>
        <w:numPr>
          <w:ilvl w:val="0"/>
          <w:numId w:val="1"/>
        </w:numPr>
        <w:shd w:fill="ffffff" w:val="clear"/>
        <w:spacing w:after="240" w:lineRule="auto"/>
        <w:ind w:left="720" w:hanging="360"/>
      </w:pPr>
      <w:r w:rsidDel="00000000" w:rsidR="00000000" w:rsidRPr="00000000">
        <w:rPr>
          <w:sz w:val="24"/>
          <w:szCs w:val="24"/>
          <w:rtl w:val="0"/>
        </w:rPr>
        <w:t xml:space="preserve">Mã sản phẩm: JD8045</w:t>
      </w:r>
    </w:p>
    <w:p w:rsidR="00000000" w:rsidDel="00000000" w:rsidP="00000000" w:rsidRDefault="00000000" w:rsidRPr="00000000" w14:paraId="0000001E">
      <w:pPr>
        <w:shd w:fill="ffffff" w:val="clear"/>
        <w:rPr>
          <w:b w:val="1"/>
          <w:bCs w:val="1"/>
          <w:color w:val="df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F">
      <w:pPr>
        <w:shd w:fill="ffffff" w:val="clear"/>
        <w:rPr>
          <w:b w:val="1"/>
          <w:bCs w:val="1"/>
          <w:color w:val="df0000"/>
          <w:sz w:val="36"/>
          <w:szCs w:val="36"/>
        </w:rPr>
      </w:pPr>
      <w:r w:rsidDel="00000000" w:rsidR="00000000" w:rsidRPr="00000000">
        <w:rPr>
          <w:rtl w:val="0"/>
        </w:rPr>
      </w:r>
    </w:p>
    <w:p w:rsidR="00000000" w:rsidDel="00000000" w:rsidP="00000000" w:rsidRDefault="00000000" w:rsidRPr="00000000" w14:paraId="00000020">
      <w:pPr>
        <w:pStyle w:val="Heading1"/>
        <w:keepNext w:val="0"/>
        <w:keepLines w:val="0"/>
        <w:shd w:fill="ffffff" w:val="clear"/>
        <w:spacing w:before="0" w:line="288" w:lineRule="auto"/>
        <w:rPr>
          <w:b w:val="1"/>
          <w:bCs w:val="1"/>
          <w:sz w:val="36"/>
          <w:szCs w:val="36"/>
        </w:rPr>
      </w:pPr>
      <w:bookmarkStart w:colFirst="0" w:colLast="0" w:name="_oakvak64mrvo" w:id="2"/>
      <w:bookmarkEnd w:id="2"/>
      <w:r w:rsidDel="00000000" w:rsidR="00000000" w:rsidRPr="00000000">
        <w:rPr>
          <w:b w:val="1"/>
          <w:bCs w:val="1"/>
          <w:sz w:val="36"/>
          <w:szCs w:val="36"/>
          <w:rtl w:val="0"/>
        </w:rPr>
        <w:t xml:space="preserve">Quả bóng đá mini adidas Trionda FIFA World Cup 26™ - JD8034</w:t>
      </w:r>
    </w:p>
    <w:p w:rsidR="00000000" w:rsidDel="00000000" w:rsidP="00000000" w:rsidRDefault="00000000" w:rsidRPr="00000000" w14:paraId="00000021">
      <w:pPr>
        <w:rPr>
          <w:b w:val="1"/>
          <w:bCs w:val="1"/>
        </w:rPr>
      </w:pPr>
      <w:r w:rsidDel="00000000" w:rsidR="00000000" w:rsidRPr="00000000">
        <w:rPr>
          <w:b w:val="1"/>
          <w:bCs w:val="1"/>
        </w:rPr>
        <w:drawing>
          <wp:inline distB="114300" distT="114300" distL="114300" distR="114300">
            <wp:extent cx="5731200" cy="5727700"/>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sz w:val="21"/>
          <w:szCs w:val="21"/>
          <w:highlight w:val="white"/>
          <w:rtl w:val="0"/>
        </w:rPr>
        <w:t xml:space="preserve">Thương hiệu: </w:t>
      </w:r>
      <w:hyperlink r:id="rId11">
        <w:r w:rsidDel="00000000" w:rsidR="00000000" w:rsidRPr="00000000">
          <w:rPr>
            <w:color w:val="007bff"/>
            <w:sz w:val="21"/>
            <w:szCs w:val="21"/>
            <w:highlight w:val="white"/>
            <w:rtl w:val="0"/>
          </w:rPr>
          <w:t xml:space="preserve">adidas</w:t>
        </w:r>
      </w:hyperlink>
      <w:r w:rsidDel="00000000" w:rsidR="00000000" w:rsidRPr="00000000">
        <w:rPr>
          <w:color w:val="007bff"/>
          <w:sz w:val="21"/>
          <w:szCs w:val="21"/>
          <w:highlight w:val="white"/>
          <w:rtl w:val="0"/>
        </w:rPr>
        <w:t xml:space="preserve"> </w:t>
      </w:r>
      <w:r w:rsidDel="00000000" w:rsidR="00000000" w:rsidRPr="00000000">
        <w:rPr>
          <w:b w:val="1"/>
          <w:bCs w:val="1"/>
          <w:rtl w:val="0"/>
        </w:rPr>
        <w:t xml:space="preserve"> </w:t>
      </w:r>
    </w:p>
    <w:p w:rsidR="00000000" w:rsidDel="00000000" w:rsidP="00000000" w:rsidRDefault="00000000" w:rsidRPr="00000000" w14:paraId="00000023">
      <w:pPr>
        <w:shd w:fill="ffffff" w:val="clear"/>
        <w:rPr>
          <w:b w:val="1"/>
          <w:bCs w:val="1"/>
          <w:color w:val="df0000"/>
          <w:sz w:val="36"/>
          <w:szCs w:val="36"/>
        </w:rPr>
      </w:pPr>
      <w:r w:rsidDel="00000000" w:rsidR="00000000" w:rsidRPr="00000000">
        <w:rPr>
          <w:b w:val="1"/>
          <w:bCs w:val="1"/>
          <w:color w:val="df0000"/>
          <w:sz w:val="36"/>
          <w:szCs w:val="36"/>
          <w:rtl w:val="0"/>
        </w:rPr>
        <w:t xml:space="preserve">350.000₫</w:t>
      </w:r>
    </w:p>
    <w:p w:rsidR="00000000" w:rsidDel="00000000" w:rsidP="00000000" w:rsidRDefault="00000000" w:rsidRPr="00000000" w14:paraId="00000024">
      <w:pPr>
        <w:shd w:fill="ffffff" w:val="clear"/>
        <w:spacing w:after="240" w:lineRule="auto"/>
        <w:rPr>
          <w:sz w:val="24"/>
          <w:szCs w:val="24"/>
        </w:rPr>
      </w:pPr>
      <w:r w:rsidDel="00000000" w:rsidR="00000000" w:rsidRPr="00000000">
        <w:rPr>
          <w:b w:val="1"/>
          <w:bCs w:val="1"/>
          <w:sz w:val="24"/>
          <w:szCs w:val="24"/>
          <w:rtl w:val="0"/>
        </w:rPr>
        <w:t xml:space="preserve">Quả bóng mini này sở hữu thiết kế mềm mại, uyển chuyển, được lấy cảm hứng từ quả bóng chính thức của giải đấu.</w:t>
        <w:br w:type="textWrapping"/>
      </w:r>
      <w:r w:rsidDel="00000000" w:rsidR="00000000" w:rsidRPr="00000000">
        <w:rPr>
          <w:sz w:val="24"/>
          <w:szCs w:val="24"/>
          <w:rtl w:val="0"/>
        </w:rPr>
        <w:t xml:space="preserve">Một hình ảnh ấn tượng lần đầu xuất hiện tại các sân vận động khắp châu Mỹ, làn sóng biểu tượng “la ola” truyền cảm hứng cho thiết kế bốn mảnh uốn lượn của quả bóng adidas Trionda Mini này. Hoàn hảo để thể hiện kỹ năng mọi lúc mọi nơi, quả bóng có lõi bằng mút và kích thước nhỏ gọn. Lấy cảm hứng từ hình dáng của quả bóng chính thức tại FIFA World Cup 26™, các chi tiết dập chìm kết hợp cùng biểu tượng và màu sắc của ba quốc gia đăng cai trên bề mặt.</w:t>
      </w:r>
    </w:p>
    <w:p w:rsidR="00000000" w:rsidDel="00000000" w:rsidP="00000000" w:rsidRDefault="00000000" w:rsidRPr="00000000" w14:paraId="00000025">
      <w:pPr>
        <w:shd w:fill="ffffff" w:val="clear"/>
        <w:spacing w:after="240" w:lineRule="auto"/>
        <w:rPr>
          <w:b w:val="1"/>
          <w:bCs w:val="1"/>
          <w:sz w:val="24"/>
          <w:szCs w:val="24"/>
        </w:rPr>
      </w:pPr>
      <w:r w:rsidDel="00000000" w:rsidR="00000000" w:rsidRPr="00000000">
        <w:rPr>
          <w:b w:val="1"/>
          <w:bCs w:val="1"/>
          <w:sz w:val="24"/>
          <w:szCs w:val="24"/>
          <w:rtl w:val="0"/>
        </w:rPr>
        <w:t xml:space="preserve">ĐẶC ĐIỂM NỔI BẬT</w:t>
      </w:r>
    </w:p>
    <w:p w:rsidR="00000000" w:rsidDel="00000000" w:rsidP="00000000" w:rsidRDefault="00000000" w:rsidRPr="00000000" w14:paraId="00000026">
      <w:pPr>
        <w:numPr>
          <w:ilvl w:val="0"/>
          <w:numId w:val="5"/>
        </w:numPr>
        <w:shd w:fill="ffffff" w:val="clear"/>
        <w:spacing w:after="0" w:afterAutospacing="0" w:lineRule="auto"/>
        <w:ind w:left="720" w:hanging="360"/>
      </w:pPr>
      <w:r w:rsidDel="00000000" w:rsidR="00000000" w:rsidRPr="00000000">
        <w:rPr>
          <w:sz w:val="24"/>
          <w:szCs w:val="24"/>
          <w:rtl w:val="0"/>
        </w:rPr>
        <w:t xml:space="preserve">100% nhựa nhiệt dẻo polyurethane (tái chế)</w:t>
      </w:r>
    </w:p>
    <w:p w:rsidR="00000000" w:rsidDel="00000000" w:rsidP="00000000" w:rsidRDefault="00000000" w:rsidRPr="00000000" w14:paraId="00000027">
      <w:pPr>
        <w:numPr>
          <w:ilvl w:val="0"/>
          <w:numId w:val="5"/>
        </w:numPr>
        <w:shd w:fill="ffffff" w:val="clear"/>
        <w:spacing w:after="0" w:afterAutospacing="0" w:lineRule="auto"/>
        <w:ind w:left="720" w:hanging="360"/>
      </w:pPr>
      <w:r w:rsidDel="00000000" w:rsidR="00000000" w:rsidRPr="00000000">
        <w:rPr>
          <w:sz w:val="24"/>
          <w:szCs w:val="24"/>
          <w:rtl w:val="0"/>
        </w:rPr>
        <w:t xml:space="preserve">Ruột bóng bằng mút foam đặc</w:t>
      </w:r>
    </w:p>
    <w:p w:rsidR="00000000" w:rsidDel="00000000" w:rsidP="00000000" w:rsidRDefault="00000000" w:rsidRPr="00000000" w14:paraId="00000028">
      <w:pPr>
        <w:numPr>
          <w:ilvl w:val="0"/>
          <w:numId w:val="5"/>
        </w:numPr>
        <w:shd w:fill="ffffff" w:val="clear"/>
        <w:spacing w:after="0" w:afterAutospacing="0" w:lineRule="auto"/>
        <w:ind w:left="720" w:hanging="360"/>
      </w:pPr>
      <w:r w:rsidDel="00000000" w:rsidR="00000000" w:rsidRPr="00000000">
        <w:rPr>
          <w:sz w:val="24"/>
          <w:szCs w:val="24"/>
          <w:rtl w:val="0"/>
        </w:rPr>
        <w:t xml:space="preserve">Logo FIFA World Cup 26™ in trên mặt bóng</w:t>
      </w:r>
    </w:p>
    <w:p w:rsidR="00000000" w:rsidDel="00000000" w:rsidP="00000000" w:rsidRDefault="00000000" w:rsidRPr="00000000" w14:paraId="00000029">
      <w:pPr>
        <w:numPr>
          <w:ilvl w:val="0"/>
          <w:numId w:val="5"/>
        </w:numPr>
        <w:shd w:fill="ffffff" w:val="clear"/>
        <w:spacing w:after="0" w:afterAutospacing="0" w:lineRule="auto"/>
        <w:ind w:left="720" w:hanging="360"/>
      </w:pPr>
      <w:r w:rsidDel="00000000" w:rsidR="00000000" w:rsidRPr="00000000">
        <w:rPr>
          <w:sz w:val="24"/>
          <w:szCs w:val="24"/>
          <w:rtl w:val="0"/>
        </w:rPr>
        <w:t xml:space="preserve">Không cần bơm hơi</w:t>
      </w:r>
    </w:p>
    <w:p w:rsidR="00000000" w:rsidDel="00000000" w:rsidP="00000000" w:rsidRDefault="00000000" w:rsidRPr="00000000" w14:paraId="0000002A">
      <w:pPr>
        <w:numPr>
          <w:ilvl w:val="0"/>
          <w:numId w:val="5"/>
        </w:numPr>
        <w:shd w:fill="ffffff" w:val="clear"/>
        <w:spacing w:after="0" w:afterAutospacing="0" w:lineRule="auto"/>
        <w:ind w:left="720" w:hanging="360"/>
      </w:pPr>
      <w:r w:rsidDel="00000000" w:rsidR="00000000" w:rsidRPr="00000000">
        <w:rPr>
          <w:sz w:val="24"/>
          <w:szCs w:val="24"/>
          <w:rtl w:val="0"/>
        </w:rPr>
        <w:t xml:space="preserve">Màu sản phẩm: White / Royal Blue / Solar Blue / Power Red</w:t>
      </w:r>
    </w:p>
    <w:p w:rsidR="00000000" w:rsidDel="00000000" w:rsidP="00000000" w:rsidRDefault="00000000" w:rsidRPr="00000000" w14:paraId="0000002B">
      <w:pPr>
        <w:numPr>
          <w:ilvl w:val="0"/>
          <w:numId w:val="5"/>
        </w:numPr>
        <w:shd w:fill="ffffff" w:val="clear"/>
        <w:spacing w:after="240" w:lineRule="auto"/>
        <w:ind w:left="720" w:hanging="360"/>
      </w:pPr>
      <w:r w:rsidDel="00000000" w:rsidR="00000000" w:rsidRPr="00000000">
        <w:rPr>
          <w:sz w:val="24"/>
          <w:szCs w:val="24"/>
          <w:rtl w:val="0"/>
        </w:rPr>
        <w:t xml:space="preserve">Mã sản phẩm: JD8034</w:t>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keepNext w:val="0"/>
        <w:keepLines w:val="0"/>
        <w:shd w:fill="ffffff" w:val="clear"/>
        <w:spacing w:before="0" w:line="288" w:lineRule="auto"/>
        <w:rPr>
          <w:b w:val="1"/>
          <w:bCs w:val="1"/>
          <w:sz w:val="36"/>
          <w:szCs w:val="36"/>
        </w:rPr>
      </w:pPr>
      <w:bookmarkStart w:colFirst="0" w:colLast="0" w:name="_ownhamqbeu89" w:id="3"/>
      <w:bookmarkEnd w:id="3"/>
      <w:r w:rsidDel="00000000" w:rsidR="00000000" w:rsidRPr="00000000">
        <w:rPr>
          <w:b w:val="1"/>
          <w:bCs w:val="1"/>
          <w:sz w:val="36"/>
          <w:szCs w:val="36"/>
          <w:rtl w:val="0"/>
        </w:rPr>
        <w:t xml:space="preserve">Quả bóng đá adidas FIFA Club World Cup 25 Pro Unisex - JE8770</w:t>
      </w:r>
    </w:p>
    <w:p w:rsidR="00000000" w:rsidDel="00000000" w:rsidP="00000000" w:rsidRDefault="00000000" w:rsidRPr="00000000" w14:paraId="0000002F">
      <w:pPr>
        <w:rPr>
          <w:b w:val="1"/>
          <w:bCs w:val="1"/>
        </w:rPr>
      </w:pPr>
      <w:r w:rsidDel="00000000" w:rsidR="00000000" w:rsidRPr="00000000">
        <w:rPr>
          <w:b w:val="1"/>
          <w:bCs w:val="1"/>
        </w:rPr>
        <w:drawing>
          <wp:inline distB="114300" distT="114300" distL="114300" distR="114300">
            <wp:extent cx="5715000" cy="57150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15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hd w:fill="ffffff" w:val="clear"/>
        <w:rPr>
          <w:b w:val="1"/>
          <w:bCs w:val="1"/>
          <w:color w:val="df0000"/>
          <w:sz w:val="36"/>
          <w:szCs w:val="36"/>
        </w:rPr>
      </w:pPr>
      <w:r w:rsidDel="00000000" w:rsidR="00000000" w:rsidRPr="00000000">
        <w:rPr>
          <w:b w:val="1"/>
          <w:bCs w:val="1"/>
          <w:color w:val="df0000"/>
          <w:sz w:val="36"/>
          <w:szCs w:val="36"/>
          <w:rtl w:val="0"/>
        </w:rPr>
        <w:t xml:space="preserve">3.300.000₫</w:t>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shd w:fill="ffffff" w:val="clear"/>
        <w:spacing w:after="240" w:lineRule="auto"/>
        <w:rPr>
          <w:b w:val="1"/>
          <w:bCs w:val="1"/>
          <w:sz w:val="24"/>
          <w:szCs w:val="24"/>
        </w:rPr>
      </w:pPr>
      <w:r w:rsidDel="00000000" w:rsidR="00000000" w:rsidRPr="00000000">
        <w:rPr>
          <w:b w:val="1"/>
          <w:bCs w:val="1"/>
          <w:sz w:val="24"/>
          <w:szCs w:val="24"/>
          <w:rtl w:val="0"/>
        </w:rPr>
        <w:t xml:space="preserve">Quả bóng thi đấu chính thức của giải Mundial de Clubes FIFA 2025.</w:t>
      </w:r>
    </w:p>
    <w:p w:rsidR="00000000" w:rsidDel="00000000" w:rsidP="00000000" w:rsidRDefault="00000000" w:rsidRPr="00000000" w14:paraId="00000033">
      <w:pPr>
        <w:shd w:fill="ffffff" w:val="clear"/>
        <w:spacing w:after="240" w:lineRule="auto"/>
        <w:rPr>
          <w:sz w:val="24"/>
          <w:szCs w:val="24"/>
        </w:rPr>
      </w:pPr>
      <w:r w:rsidDel="00000000" w:rsidR="00000000" w:rsidRPr="00000000">
        <w:rPr>
          <w:sz w:val="24"/>
          <w:szCs w:val="24"/>
          <w:rtl w:val="0"/>
        </w:rPr>
        <w:t xml:space="preserve">Năm 2025, câu lạc bộ bóng đá xuất sắc thế giới sẽ đăng quang tại Hoa Kỳ. Quả bóng adidas Pro táo bạo này tôn vinh quốc gia đăng cai với thiết kế lấy cảm hứng từ những lá cờ tung bay, nổi bật với họa tiết sao và sọc. Là quả bóng thi đấu chính thức của giải đấu, nó được chế tạo với cấu trúc liền mạch và ruột bóng butyl cao cấp, đảm bảo đường bóng ổn định. Dấu chứng nhận FIFA Quality Pro và logo Mundial de Clubes FIFA tạo nên diện mạo đầy ấn tượng.</w:t>
      </w:r>
    </w:p>
    <w:p w:rsidR="00000000" w:rsidDel="00000000" w:rsidP="00000000" w:rsidRDefault="00000000" w:rsidRPr="00000000" w14:paraId="00000034">
      <w:pPr>
        <w:shd w:fill="ffffff" w:val="clear"/>
        <w:spacing w:after="240" w:lineRule="auto"/>
        <w:rPr>
          <w:b w:val="1"/>
          <w:bCs w:val="1"/>
          <w:sz w:val="24"/>
          <w:szCs w:val="24"/>
        </w:rPr>
      </w:pPr>
      <w:r w:rsidDel="00000000" w:rsidR="00000000" w:rsidRPr="00000000">
        <w:rPr>
          <w:b w:val="1"/>
          <w:bCs w:val="1"/>
          <w:sz w:val="24"/>
          <w:szCs w:val="24"/>
          <w:rtl w:val="0"/>
        </w:rPr>
        <w:t xml:space="preserve">ĐẶC ĐIỂM NỔI BẬT</w:t>
      </w:r>
    </w:p>
    <w:p w:rsidR="00000000" w:rsidDel="00000000" w:rsidP="00000000" w:rsidRDefault="00000000" w:rsidRPr="00000000" w14:paraId="00000035">
      <w:pPr>
        <w:numPr>
          <w:ilvl w:val="0"/>
          <w:numId w:val="7"/>
        </w:numPr>
        <w:spacing w:after="0" w:afterAutospacing="0" w:lineRule="auto"/>
        <w:ind w:left="720" w:hanging="360"/>
      </w:pPr>
      <w:r w:rsidDel="00000000" w:rsidR="00000000" w:rsidRPr="00000000">
        <w:rPr>
          <w:sz w:val="24"/>
          <w:szCs w:val="24"/>
          <w:rtl w:val="0"/>
        </w:rPr>
        <w:t xml:space="preserve">61% polyurethane, 30% polyester (tái chế), 9% viscose</w:t>
      </w:r>
    </w:p>
    <w:p w:rsidR="00000000" w:rsidDel="00000000" w:rsidP="00000000" w:rsidRDefault="00000000" w:rsidRPr="00000000" w14:paraId="00000036">
      <w:pPr>
        <w:numPr>
          <w:ilvl w:val="0"/>
          <w:numId w:val="7"/>
        </w:numPr>
        <w:spacing w:after="0" w:afterAutospacing="0" w:lineRule="auto"/>
        <w:ind w:left="720" w:hanging="360"/>
      </w:pPr>
      <w:r w:rsidDel="00000000" w:rsidR="00000000" w:rsidRPr="00000000">
        <w:rPr>
          <w:sz w:val="24"/>
          <w:szCs w:val="24"/>
          <w:rtl w:val="0"/>
        </w:rPr>
        <w:t xml:space="preserve">Cấu trúc liền mạch, ép nhiệt</w:t>
      </w:r>
    </w:p>
    <w:p w:rsidR="00000000" w:rsidDel="00000000" w:rsidP="00000000" w:rsidRDefault="00000000" w:rsidRPr="00000000" w14:paraId="00000037">
      <w:pPr>
        <w:numPr>
          <w:ilvl w:val="0"/>
          <w:numId w:val="7"/>
        </w:numPr>
        <w:spacing w:after="0" w:afterAutospacing="0" w:lineRule="auto"/>
        <w:ind w:left="720" w:hanging="360"/>
      </w:pPr>
      <w:r w:rsidDel="00000000" w:rsidR="00000000" w:rsidRPr="00000000">
        <w:rPr>
          <w:sz w:val="24"/>
          <w:szCs w:val="24"/>
          <w:rtl w:val="0"/>
        </w:rPr>
        <w:t xml:space="preserve">Ruột bóng butyl cao cấp</w:t>
      </w:r>
    </w:p>
    <w:p w:rsidR="00000000" w:rsidDel="00000000" w:rsidP="00000000" w:rsidRDefault="00000000" w:rsidRPr="00000000" w14:paraId="00000038">
      <w:pPr>
        <w:numPr>
          <w:ilvl w:val="0"/>
          <w:numId w:val="7"/>
        </w:numPr>
        <w:spacing w:after="0" w:afterAutospacing="0" w:lineRule="auto"/>
        <w:ind w:left="720" w:hanging="360"/>
      </w:pPr>
      <w:r w:rsidDel="00000000" w:rsidR="00000000" w:rsidRPr="00000000">
        <w:rPr>
          <w:sz w:val="24"/>
          <w:szCs w:val="24"/>
          <w:rtl w:val="0"/>
        </w:rPr>
        <w:t xml:space="preserve">Chứng nhận FIFA Quality Pro</w:t>
      </w:r>
    </w:p>
    <w:p w:rsidR="00000000" w:rsidDel="00000000" w:rsidP="00000000" w:rsidRDefault="00000000" w:rsidRPr="00000000" w14:paraId="00000039">
      <w:pPr>
        <w:numPr>
          <w:ilvl w:val="0"/>
          <w:numId w:val="7"/>
        </w:numPr>
        <w:spacing w:after="0" w:afterAutospacing="0" w:lineRule="auto"/>
        <w:ind w:left="720" w:hanging="360"/>
      </w:pPr>
      <w:r w:rsidDel="00000000" w:rsidR="00000000" w:rsidRPr="00000000">
        <w:rPr>
          <w:sz w:val="24"/>
          <w:szCs w:val="24"/>
          <w:rtl w:val="0"/>
        </w:rPr>
        <w:t xml:space="preserve">Logo Mundial de Clubes FIFA in trên bóng</w:t>
      </w:r>
    </w:p>
    <w:p w:rsidR="00000000" w:rsidDel="00000000" w:rsidP="00000000" w:rsidRDefault="00000000" w:rsidRPr="00000000" w14:paraId="0000003A">
      <w:pPr>
        <w:numPr>
          <w:ilvl w:val="0"/>
          <w:numId w:val="7"/>
        </w:numPr>
        <w:spacing w:after="0" w:afterAutospacing="0" w:lineRule="auto"/>
        <w:ind w:left="720" w:hanging="360"/>
      </w:pPr>
      <w:r w:rsidDel="00000000" w:rsidR="00000000" w:rsidRPr="00000000">
        <w:rPr>
          <w:sz w:val="24"/>
          <w:szCs w:val="24"/>
          <w:rtl w:val="0"/>
        </w:rPr>
        <w:t xml:space="preserve">Cần bơm hơi trước khi sử dụng</w:t>
      </w:r>
    </w:p>
    <w:p w:rsidR="00000000" w:rsidDel="00000000" w:rsidP="00000000" w:rsidRDefault="00000000" w:rsidRPr="00000000" w14:paraId="0000003B">
      <w:pPr>
        <w:numPr>
          <w:ilvl w:val="0"/>
          <w:numId w:val="7"/>
        </w:numPr>
        <w:spacing w:after="0" w:afterAutospacing="0" w:lineRule="auto"/>
        <w:ind w:left="720" w:hanging="360"/>
      </w:pPr>
      <w:r w:rsidDel="00000000" w:rsidR="00000000" w:rsidRPr="00000000">
        <w:rPr>
          <w:sz w:val="24"/>
          <w:szCs w:val="24"/>
          <w:rtl w:val="0"/>
        </w:rPr>
        <w:t xml:space="preserve">Màu sắc: White / Power Blue / Dark Blue / Lucid Red</w:t>
      </w:r>
    </w:p>
    <w:p w:rsidR="00000000" w:rsidDel="00000000" w:rsidP="00000000" w:rsidRDefault="00000000" w:rsidRPr="00000000" w14:paraId="0000003C">
      <w:pPr>
        <w:numPr>
          <w:ilvl w:val="0"/>
          <w:numId w:val="7"/>
        </w:numPr>
        <w:spacing w:after="240" w:lineRule="auto"/>
        <w:ind w:left="720" w:hanging="360"/>
      </w:pPr>
      <w:r w:rsidDel="00000000" w:rsidR="00000000" w:rsidRPr="00000000">
        <w:rPr>
          <w:sz w:val="24"/>
          <w:szCs w:val="24"/>
          <w:rtl w:val="0"/>
        </w:rPr>
        <w:t xml:space="preserve">Mã sản phẩm: JE8770</w:t>
      </w:r>
    </w:p>
    <w:p w:rsidR="00000000" w:rsidDel="00000000" w:rsidP="00000000" w:rsidRDefault="00000000" w:rsidRPr="00000000" w14:paraId="0000003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keepNext w:val="0"/>
        <w:keepLines w:val="0"/>
        <w:shd w:fill="ffffff" w:val="clear"/>
        <w:spacing w:before="0" w:line="288" w:lineRule="auto"/>
        <w:rPr>
          <w:b w:val="1"/>
          <w:bCs w:val="1"/>
          <w:sz w:val="36"/>
          <w:szCs w:val="36"/>
        </w:rPr>
      </w:pPr>
      <w:bookmarkStart w:colFirst="0" w:colLast="0" w:name="_qdurg1o7d7gh" w:id="4"/>
      <w:bookmarkEnd w:id="4"/>
      <w:r w:rsidDel="00000000" w:rsidR="00000000" w:rsidRPr="00000000">
        <w:rPr>
          <w:b w:val="1"/>
          <w:bCs w:val="1"/>
          <w:sz w:val="36"/>
          <w:szCs w:val="36"/>
          <w:rtl w:val="0"/>
        </w:rPr>
        <w:t xml:space="preserve">Quả bóng đá adidas Mundial de Clubes FIFA 25 Training Unisex - JD3826</w:t>
      </w:r>
    </w:p>
    <w:p w:rsidR="00000000" w:rsidDel="00000000" w:rsidP="00000000" w:rsidRDefault="00000000" w:rsidRPr="00000000" w14:paraId="0000003F">
      <w:pPr>
        <w:rPr>
          <w:b w:val="1"/>
          <w:bCs w:val="1"/>
        </w:rPr>
      </w:pPr>
      <w:r w:rsidDel="00000000" w:rsidR="00000000" w:rsidRPr="00000000">
        <w:rPr>
          <w:b w:val="1"/>
          <w:bCs w:val="1"/>
        </w:rPr>
        <w:drawing>
          <wp:inline distB="114300" distT="114300" distL="114300" distR="114300">
            <wp:extent cx="5731200" cy="572770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hd w:fill="ffffff" w:val="clear"/>
        <w:rPr>
          <w:b w:val="1"/>
          <w:bCs w:val="1"/>
          <w:color w:val="df0000"/>
          <w:sz w:val="36"/>
          <w:szCs w:val="36"/>
        </w:rPr>
      </w:pPr>
      <w:r w:rsidDel="00000000" w:rsidR="00000000" w:rsidRPr="00000000">
        <w:rPr>
          <w:b w:val="1"/>
          <w:bCs w:val="1"/>
          <w:color w:val="df0000"/>
          <w:sz w:val="36"/>
          <w:szCs w:val="36"/>
          <w:rtl w:val="0"/>
        </w:rPr>
        <w:t xml:space="preserve">650.000₫</w:t>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shd w:fill="ffffff" w:val="clear"/>
        <w:spacing w:after="240" w:lineRule="auto"/>
        <w:rPr>
          <w:b w:val="1"/>
          <w:bCs w:val="1"/>
          <w:sz w:val="24"/>
          <w:szCs w:val="24"/>
        </w:rPr>
      </w:pPr>
      <w:r w:rsidDel="00000000" w:rsidR="00000000" w:rsidRPr="00000000">
        <w:rPr>
          <w:b w:val="1"/>
          <w:bCs w:val="1"/>
          <w:sz w:val="24"/>
          <w:szCs w:val="24"/>
          <w:rtl w:val="0"/>
        </w:rPr>
        <w:t xml:space="preserve">Một quả bóng tập luyện với thiết kế lấy cảm hứng từ bóng chính thức của giải đấu.</w:t>
      </w:r>
    </w:p>
    <w:p w:rsidR="00000000" w:rsidDel="00000000" w:rsidP="00000000" w:rsidRDefault="00000000" w:rsidRPr="00000000" w14:paraId="00000043">
      <w:pPr>
        <w:shd w:fill="ffffff" w:val="clear"/>
        <w:spacing w:after="240" w:lineRule="auto"/>
        <w:rPr>
          <w:sz w:val="24"/>
          <w:szCs w:val="24"/>
        </w:rPr>
      </w:pPr>
      <w:r w:rsidDel="00000000" w:rsidR="00000000" w:rsidRPr="00000000">
        <w:rPr>
          <w:sz w:val="24"/>
          <w:szCs w:val="24"/>
          <w:rtl w:val="0"/>
        </w:rPr>
        <w:t xml:space="preserve">Năm 2025, câu lạc bộ bóng đá xuất sắc thế giới sẽ được vinh danh tại Hoa Kỳ. Với thiết kế lấy cảm hứng từ những lá cờ tung bay và khoác lên mình sắc đỏ, trắng và xanh, quả bóng tập luyện táo bạo của adidas này được tạo ra để giúp bạn hoàn thiện kỹ năng. Logo Mundial de Clubes FIFA được in trên lớp vỏ TPU khâu máy, đánh dấu một kỷ nguyên mới đầy hứng khởi cho giải đấu danh giá này.</w:t>
      </w:r>
    </w:p>
    <w:p w:rsidR="00000000" w:rsidDel="00000000" w:rsidP="00000000" w:rsidRDefault="00000000" w:rsidRPr="00000000" w14:paraId="00000044">
      <w:pPr>
        <w:shd w:fill="ffffff" w:val="clear"/>
        <w:spacing w:after="240" w:lineRule="auto"/>
        <w:rPr>
          <w:b w:val="1"/>
          <w:bCs w:val="1"/>
          <w:sz w:val="24"/>
          <w:szCs w:val="24"/>
        </w:rPr>
      </w:pPr>
      <w:r w:rsidDel="00000000" w:rsidR="00000000" w:rsidRPr="00000000">
        <w:rPr>
          <w:b w:val="1"/>
          <w:bCs w:val="1"/>
          <w:sz w:val="24"/>
          <w:szCs w:val="24"/>
          <w:rtl w:val="0"/>
        </w:rPr>
        <w:t xml:space="preserve">ĐẶC ĐIỂM NỔI BẬT</w:t>
      </w:r>
    </w:p>
    <w:p w:rsidR="00000000" w:rsidDel="00000000" w:rsidP="00000000" w:rsidRDefault="00000000" w:rsidRPr="00000000" w14:paraId="00000045">
      <w:pPr>
        <w:numPr>
          <w:ilvl w:val="0"/>
          <w:numId w:val="2"/>
        </w:numPr>
        <w:spacing w:after="0" w:afterAutospacing="0" w:lineRule="auto"/>
        <w:ind w:left="720" w:hanging="360"/>
      </w:pPr>
      <w:r w:rsidDel="00000000" w:rsidR="00000000" w:rsidRPr="00000000">
        <w:rPr>
          <w:sz w:val="24"/>
          <w:szCs w:val="24"/>
          <w:rtl w:val="0"/>
        </w:rPr>
        <w:t xml:space="preserve">100% polyurethane nhiệt dẻo</w:t>
      </w:r>
    </w:p>
    <w:p w:rsidR="00000000" w:rsidDel="00000000" w:rsidP="00000000" w:rsidRDefault="00000000" w:rsidRPr="00000000" w14:paraId="00000046">
      <w:pPr>
        <w:numPr>
          <w:ilvl w:val="0"/>
          <w:numId w:val="2"/>
        </w:numPr>
        <w:spacing w:after="0" w:afterAutospacing="0" w:lineRule="auto"/>
        <w:ind w:left="720" w:hanging="360"/>
      </w:pPr>
      <w:r w:rsidDel="00000000" w:rsidR="00000000" w:rsidRPr="00000000">
        <w:rPr>
          <w:sz w:val="24"/>
          <w:szCs w:val="24"/>
          <w:rtl w:val="0"/>
        </w:rPr>
        <w:t xml:space="preserve">Cấu trúc khâu máy</w:t>
      </w:r>
    </w:p>
    <w:p w:rsidR="00000000" w:rsidDel="00000000" w:rsidP="00000000" w:rsidRDefault="00000000" w:rsidRPr="00000000" w14:paraId="00000047">
      <w:pPr>
        <w:numPr>
          <w:ilvl w:val="0"/>
          <w:numId w:val="2"/>
        </w:numPr>
        <w:spacing w:after="0" w:afterAutospacing="0" w:lineRule="auto"/>
        <w:ind w:left="720" w:hanging="360"/>
      </w:pPr>
      <w:r w:rsidDel="00000000" w:rsidR="00000000" w:rsidRPr="00000000">
        <w:rPr>
          <w:sz w:val="24"/>
          <w:szCs w:val="24"/>
          <w:rtl w:val="0"/>
        </w:rPr>
        <w:t xml:space="preserve">Ruột bóng butyl</w:t>
      </w:r>
    </w:p>
    <w:p w:rsidR="00000000" w:rsidDel="00000000" w:rsidP="00000000" w:rsidRDefault="00000000" w:rsidRPr="00000000" w14:paraId="00000048">
      <w:pPr>
        <w:numPr>
          <w:ilvl w:val="0"/>
          <w:numId w:val="2"/>
        </w:numPr>
        <w:spacing w:after="0" w:afterAutospacing="0" w:lineRule="auto"/>
        <w:ind w:left="720" w:hanging="360"/>
      </w:pPr>
      <w:r w:rsidDel="00000000" w:rsidR="00000000" w:rsidRPr="00000000">
        <w:rPr>
          <w:sz w:val="24"/>
          <w:szCs w:val="24"/>
          <w:rtl w:val="0"/>
        </w:rPr>
        <w:t xml:space="preserve">Logo Mundial de Clubes FIFA in trên bề mặt</w:t>
      </w:r>
    </w:p>
    <w:p w:rsidR="00000000" w:rsidDel="00000000" w:rsidP="00000000" w:rsidRDefault="00000000" w:rsidRPr="00000000" w14:paraId="00000049">
      <w:pPr>
        <w:numPr>
          <w:ilvl w:val="0"/>
          <w:numId w:val="2"/>
        </w:numPr>
        <w:spacing w:after="0" w:afterAutospacing="0" w:lineRule="auto"/>
        <w:ind w:left="720" w:hanging="360"/>
      </w:pPr>
      <w:r w:rsidDel="00000000" w:rsidR="00000000" w:rsidRPr="00000000">
        <w:rPr>
          <w:sz w:val="24"/>
          <w:szCs w:val="24"/>
          <w:rtl w:val="0"/>
        </w:rPr>
        <w:t xml:space="preserve">Cần bơm hơi trước khi sử dụng</w:t>
      </w:r>
    </w:p>
    <w:p w:rsidR="00000000" w:rsidDel="00000000" w:rsidP="00000000" w:rsidRDefault="00000000" w:rsidRPr="00000000" w14:paraId="0000004A">
      <w:pPr>
        <w:numPr>
          <w:ilvl w:val="0"/>
          <w:numId w:val="2"/>
        </w:numPr>
        <w:spacing w:after="0" w:afterAutospacing="0" w:lineRule="auto"/>
        <w:ind w:left="720" w:hanging="360"/>
      </w:pPr>
      <w:r w:rsidDel="00000000" w:rsidR="00000000" w:rsidRPr="00000000">
        <w:rPr>
          <w:sz w:val="24"/>
          <w:szCs w:val="24"/>
          <w:rtl w:val="0"/>
        </w:rPr>
        <w:t xml:space="preserve">Màu sắc: White / Power Blue / Lucid Red / Black</w:t>
      </w:r>
    </w:p>
    <w:p w:rsidR="00000000" w:rsidDel="00000000" w:rsidP="00000000" w:rsidRDefault="00000000" w:rsidRPr="00000000" w14:paraId="0000004B">
      <w:pPr>
        <w:numPr>
          <w:ilvl w:val="0"/>
          <w:numId w:val="2"/>
        </w:numPr>
        <w:spacing w:after="240" w:lineRule="auto"/>
        <w:ind w:left="720" w:hanging="360"/>
      </w:pPr>
      <w:r w:rsidDel="00000000" w:rsidR="00000000" w:rsidRPr="00000000">
        <w:rPr>
          <w:sz w:val="24"/>
          <w:szCs w:val="24"/>
          <w:rtl w:val="0"/>
        </w:rPr>
        <w:t xml:space="preserve">Mã sản phẩm: JD3826</w:t>
      </w:r>
    </w:p>
    <w:p w:rsidR="00000000" w:rsidDel="00000000" w:rsidP="00000000" w:rsidRDefault="00000000" w:rsidRPr="00000000" w14:paraId="0000004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keepNext w:val="0"/>
        <w:keepLines w:val="0"/>
        <w:shd w:fill="ffffff" w:val="clear"/>
        <w:spacing w:before="0" w:line="288" w:lineRule="auto"/>
        <w:rPr>
          <w:b w:val="1"/>
          <w:bCs w:val="1"/>
          <w:sz w:val="36"/>
          <w:szCs w:val="36"/>
        </w:rPr>
      </w:pPr>
      <w:bookmarkStart w:colFirst="0" w:colLast="0" w:name="_288q5iuhkxux" w:id="5"/>
      <w:bookmarkEnd w:id="5"/>
      <w:r w:rsidDel="00000000" w:rsidR="00000000" w:rsidRPr="00000000">
        <w:rPr>
          <w:b w:val="1"/>
          <w:bCs w:val="1"/>
          <w:sz w:val="36"/>
          <w:szCs w:val="36"/>
          <w:rtl w:val="0"/>
        </w:rPr>
        <w:t xml:space="preserve">Quả bóng đá adidas UCL Pro Unisex - JH1279</w:t>
      </w:r>
    </w:p>
    <w:p w:rsidR="00000000" w:rsidDel="00000000" w:rsidP="00000000" w:rsidRDefault="00000000" w:rsidRPr="00000000" w14:paraId="0000004E">
      <w:pPr>
        <w:rPr/>
      </w:pPr>
      <w:r w:rsidDel="00000000" w:rsidR="00000000" w:rsidRPr="00000000">
        <w:rPr/>
        <w:drawing>
          <wp:inline distB="114300" distT="114300" distL="114300" distR="114300">
            <wp:extent cx="5731200" cy="5727700"/>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hd w:fill="ffffff" w:val="clear"/>
        <w:rPr>
          <w:b w:val="1"/>
          <w:bCs w:val="1"/>
          <w:color w:val="df0000"/>
          <w:sz w:val="36"/>
          <w:szCs w:val="36"/>
        </w:rPr>
      </w:pPr>
      <w:r w:rsidDel="00000000" w:rsidR="00000000" w:rsidRPr="00000000">
        <w:rPr>
          <w:b w:val="1"/>
          <w:bCs w:val="1"/>
          <w:color w:val="df0000"/>
          <w:sz w:val="36"/>
          <w:szCs w:val="36"/>
          <w:rtl w:val="0"/>
        </w:rPr>
        <w:t xml:space="preserve">3.300.000₫</w:t>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shd w:fill="ffffff" w:val="clear"/>
        <w:spacing w:after="240" w:lineRule="auto"/>
        <w:rPr>
          <w:b w:val="1"/>
          <w:bCs w:val="1"/>
          <w:sz w:val="24"/>
          <w:szCs w:val="24"/>
        </w:rPr>
      </w:pPr>
      <w:r w:rsidDel="00000000" w:rsidR="00000000" w:rsidRPr="00000000">
        <w:rPr>
          <w:b w:val="1"/>
          <w:bCs w:val="1"/>
          <w:sz w:val="24"/>
          <w:szCs w:val="24"/>
          <w:rtl w:val="0"/>
        </w:rPr>
        <w:t xml:space="preserve">ĐẶC ĐIỂM NỔI BẬT</w:t>
      </w:r>
    </w:p>
    <w:p w:rsidR="00000000" w:rsidDel="00000000" w:rsidP="00000000" w:rsidRDefault="00000000" w:rsidRPr="00000000" w14:paraId="00000052">
      <w:pPr>
        <w:numPr>
          <w:ilvl w:val="0"/>
          <w:numId w:val="6"/>
        </w:numPr>
        <w:shd w:fill="ffffff" w:val="clear"/>
        <w:spacing w:after="0" w:afterAutospacing="0" w:lineRule="auto"/>
        <w:ind w:left="720" w:hanging="360"/>
      </w:pPr>
      <w:r w:rsidDel="00000000" w:rsidR="00000000" w:rsidRPr="00000000">
        <w:rPr>
          <w:sz w:val="24"/>
          <w:szCs w:val="24"/>
          <w:rtl w:val="0"/>
        </w:rPr>
        <w:t xml:space="preserve">Màu sắc: White/Green</w:t>
      </w:r>
    </w:p>
    <w:p w:rsidR="00000000" w:rsidDel="00000000" w:rsidP="00000000" w:rsidRDefault="00000000" w:rsidRPr="00000000" w14:paraId="00000053">
      <w:pPr>
        <w:numPr>
          <w:ilvl w:val="0"/>
          <w:numId w:val="6"/>
        </w:numPr>
        <w:shd w:fill="ffffff" w:val="clear"/>
        <w:spacing w:after="0" w:afterAutospacing="0" w:lineRule="auto"/>
        <w:ind w:left="720" w:hanging="360"/>
      </w:pPr>
      <w:r w:rsidDel="00000000" w:rsidR="00000000" w:rsidRPr="00000000">
        <w:rPr>
          <w:sz w:val="24"/>
          <w:szCs w:val="24"/>
          <w:rtl w:val="0"/>
        </w:rPr>
        <w:t xml:space="preserve">Chất liệu: 61% Polyurethane/30% rec.Polyester/9% Rayon</w:t>
      </w:r>
    </w:p>
    <w:p w:rsidR="00000000" w:rsidDel="00000000" w:rsidP="00000000" w:rsidRDefault="00000000" w:rsidRPr="00000000" w14:paraId="00000054">
      <w:pPr>
        <w:numPr>
          <w:ilvl w:val="0"/>
          <w:numId w:val="6"/>
        </w:numPr>
        <w:shd w:fill="ffffff" w:val="clear"/>
        <w:spacing w:after="240" w:lineRule="auto"/>
        <w:ind w:left="720" w:hanging="360"/>
      </w:pPr>
      <w:r w:rsidDel="00000000" w:rsidR="00000000" w:rsidRPr="00000000">
        <w:rPr>
          <w:sz w:val="24"/>
          <w:szCs w:val="24"/>
          <w:rtl w:val="0"/>
        </w:rPr>
        <w:t xml:space="preserve">Mã sản phẩm: JH1279</w:t>
      </w:r>
    </w:p>
    <w:p w:rsidR="00000000" w:rsidDel="00000000" w:rsidP="00000000" w:rsidRDefault="00000000" w:rsidRPr="00000000" w14:paraId="00000055">
      <w:pPr>
        <w:shd w:fill="ffffff" w:val="clear"/>
        <w:spacing w:after="240" w:lineRule="auto"/>
        <w:rPr>
          <w:b w:val="1"/>
          <w:bCs w:val="1"/>
          <w:sz w:val="24"/>
          <w:szCs w:val="24"/>
        </w:rPr>
      </w:pPr>
      <w:r w:rsidDel="00000000" w:rsidR="00000000" w:rsidRPr="00000000">
        <w:rPr>
          <w:b w:val="1"/>
          <w:bCs w:val="1"/>
          <w:sz w:val="24"/>
          <w:szCs w:val="24"/>
          <w:rtl w:val="0"/>
        </w:rPr>
        <w:t xml:space="preserve">THÔNG TIN THƯƠNG HIỆU adidas</w:t>
      </w:r>
    </w:p>
    <w:p w:rsidR="00000000" w:rsidDel="00000000" w:rsidP="00000000" w:rsidRDefault="00000000" w:rsidRPr="00000000" w14:paraId="00000056">
      <w:pPr>
        <w:shd w:fill="ffffff" w:val="clear"/>
        <w:spacing w:after="240" w:lineRule="auto"/>
        <w:rPr>
          <w:sz w:val="24"/>
          <w:szCs w:val="24"/>
        </w:rPr>
      </w:pPr>
      <w:r w:rsidDel="00000000" w:rsidR="00000000" w:rsidRPr="00000000">
        <w:rPr>
          <w:sz w:val="24"/>
          <w:szCs w:val="24"/>
          <w:rtl w:val="0"/>
        </w:rPr>
        <w:t xml:space="preserve">Ngày nay adidas không chỉ là nhãn hiệu thể thao chuyên nghiệp mà còn là một sản phẩm thời trang. adidas đã phân chia các dòng sản phẩm của mình thành 3 phân nhóm:</w:t>
      </w:r>
    </w:p>
    <w:p w:rsidR="00000000" w:rsidDel="00000000" w:rsidP="00000000" w:rsidRDefault="00000000" w:rsidRPr="00000000" w14:paraId="00000057">
      <w:pPr>
        <w:numPr>
          <w:ilvl w:val="0"/>
          <w:numId w:val="3"/>
        </w:numPr>
        <w:spacing w:after="0" w:afterAutospacing="0" w:lineRule="auto"/>
        <w:ind w:left="720" w:hanging="360"/>
      </w:pPr>
      <w:r w:rsidDel="00000000" w:rsidR="00000000" w:rsidRPr="00000000">
        <w:rPr>
          <w:b w:val="1"/>
          <w:bCs w:val="1"/>
          <w:sz w:val="24"/>
          <w:szCs w:val="24"/>
          <w:rtl w:val="0"/>
        </w:rPr>
        <w:t xml:space="preserve">Thành tích thể thao:</w:t>
      </w:r>
      <w:r w:rsidDel="00000000" w:rsidR="00000000" w:rsidRPr="00000000">
        <w:rPr>
          <w:sz w:val="24"/>
          <w:szCs w:val="24"/>
          <w:rtl w:val="0"/>
        </w:rPr>
        <w:t xml:space="preserve"> tập trung vào tính năng của sản phẩm đáp ứng cho các VĐV chuyên nghiệp</w:t>
      </w:r>
    </w:p>
    <w:p w:rsidR="00000000" w:rsidDel="00000000" w:rsidP="00000000" w:rsidRDefault="00000000" w:rsidRPr="00000000" w14:paraId="00000058">
      <w:pPr>
        <w:numPr>
          <w:ilvl w:val="0"/>
          <w:numId w:val="3"/>
        </w:numPr>
        <w:spacing w:after="0" w:afterAutospacing="0" w:lineRule="auto"/>
        <w:ind w:left="720" w:hanging="360"/>
      </w:pPr>
      <w:r w:rsidDel="00000000" w:rsidR="00000000" w:rsidRPr="00000000">
        <w:rPr>
          <w:b w:val="1"/>
          <w:bCs w:val="1"/>
          <w:sz w:val="24"/>
          <w:szCs w:val="24"/>
          <w:rtl w:val="0"/>
        </w:rPr>
        <w:t xml:space="preserve">Di sản thể thao</w:t>
      </w:r>
      <w:r w:rsidDel="00000000" w:rsidR="00000000" w:rsidRPr="00000000">
        <w:rPr>
          <w:sz w:val="24"/>
          <w:szCs w:val="24"/>
          <w:rtl w:val="0"/>
        </w:rPr>
        <w:t xml:space="preserve">: những sản phẩm truyền thống đã mang lại danh tiếng</w:t>
      </w:r>
    </w:p>
    <w:p w:rsidR="00000000" w:rsidDel="00000000" w:rsidP="00000000" w:rsidRDefault="00000000" w:rsidRPr="00000000" w14:paraId="00000059">
      <w:pPr>
        <w:numPr>
          <w:ilvl w:val="0"/>
          <w:numId w:val="3"/>
        </w:numPr>
        <w:spacing w:after="240" w:lineRule="auto"/>
        <w:ind w:left="720" w:hanging="360"/>
      </w:pPr>
      <w:r w:rsidDel="00000000" w:rsidR="00000000" w:rsidRPr="00000000">
        <w:rPr>
          <w:b w:val="1"/>
          <w:bCs w:val="1"/>
          <w:sz w:val="24"/>
          <w:szCs w:val="24"/>
          <w:rtl w:val="0"/>
        </w:rPr>
        <w:t xml:space="preserve">Thời trang thể thao</w:t>
      </w:r>
      <w:r w:rsidDel="00000000" w:rsidR="00000000" w:rsidRPr="00000000">
        <w:rPr>
          <w:sz w:val="24"/>
          <w:szCs w:val="24"/>
          <w:rtl w:val="0"/>
        </w:rPr>
        <w:t xml:space="preserve">: tập trung vào những khách hàng trẻ thích những sản phẩm trang phục thể thao hợp thời trang và sang trọng.</w:t>
      </w:r>
    </w:p>
    <w:p w:rsidR="00000000" w:rsidDel="00000000" w:rsidP="00000000" w:rsidRDefault="00000000" w:rsidRPr="00000000" w14:paraId="0000005A">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maxxsport.com.vn/collections/vendors?query=adidas" TargetMode="External"/><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xxsport.com.vn/collections/vendors?query=adidas" TargetMode="External"/><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https://maxxsport.com.vn/collections/vendors?query=adidas"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