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7A651" w14:textId="77777777" w:rsidR="00A77748" w:rsidRDefault="00A22EEB">
      <w:pPr>
        <w:spacing w:after="40"/>
        <w:jc w:val="center"/>
      </w:pPr>
      <w:r>
        <w:rPr>
          <w:rFonts w:ascii="Calibri" w:hAnsi="Calibri"/>
          <w:b/>
          <w:color w:val="595959"/>
        </w:rPr>
        <w:t>BÁO CÁO TH</w:t>
      </w:r>
      <w:r>
        <w:rPr>
          <w:rFonts w:ascii="Calibri" w:hAnsi="Calibri"/>
          <w:b/>
          <w:color w:val="595959"/>
        </w:rPr>
        <w:t>Ự</w:t>
      </w:r>
      <w:r>
        <w:rPr>
          <w:rFonts w:ascii="Calibri" w:hAnsi="Calibri"/>
          <w:b/>
          <w:color w:val="595959"/>
        </w:rPr>
        <w:t>C HÀNH HTML5 SEMANTIC</w:t>
      </w:r>
    </w:p>
    <w:p w14:paraId="1A942428" w14:textId="77777777" w:rsidR="00A77748" w:rsidRDefault="00A22EEB">
      <w:pPr>
        <w:spacing w:before="40" w:after="360"/>
        <w:jc w:val="center"/>
      </w:pPr>
      <w:r>
        <w:rPr>
          <w:rFonts w:ascii="Calibri" w:hAnsi="Calibri"/>
          <w:b/>
          <w:color w:val="2B579A"/>
          <w:sz w:val="40"/>
        </w:rPr>
        <w:t>Ho</w:t>
      </w:r>
      <w:r>
        <w:rPr>
          <w:rFonts w:ascii="Calibri" w:hAnsi="Calibri"/>
          <w:b/>
          <w:color w:val="2B579A"/>
          <w:sz w:val="40"/>
        </w:rPr>
        <w:t>ạ</w:t>
      </w:r>
      <w:r>
        <w:rPr>
          <w:rFonts w:ascii="Calibri" w:hAnsi="Calibri"/>
          <w:b/>
          <w:color w:val="2B579A"/>
          <w:sz w:val="40"/>
        </w:rPr>
        <w:t>t đ</w:t>
      </w:r>
      <w:r>
        <w:rPr>
          <w:rFonts w:ascii="Calibri" w:hAnsi="Calibri"/>
          <w:b/>
          <w:color w:val="2B579A"/>
          <w:sz w:val="40"/>
        </w:rPr>
        <w:t>ộ</w:t>
      </w:r>
      <w:r>
        <w:rPr>
          <w:rFonts w:ascii="Calibri" w:hAnsi="Calibri"/>
          <w:b/>
          <w:color w:val="2B579A"/>
          <w:sz w:val="40"/>
        </w:rPr>
        <w:t>ng 1: "X-Ray Vision" — Soi C</w:t>
      </w:r>
      <w:r>
        <w:rPr>
          <w:rFonts w:ascii="Calibri" w:hAnsi="Calibri"/>
          <w:b/>
          <w:color w:val="2B579A"/>
          <w:sz w:val="40"/>
        </w:rPr>
        <w:t>ấ</w:t>
      </w:r>
      <w:r>
        <w:rPr>
          <w:rFonts w:ascii="Calibri" w:hAnsi="Calibri"/>
          <w:b/>
          <w:color w:val="2B579A"/>
          <w:sz w:val="40"/>
        </w:rPr>
        <w:t>u Trúc Web</w:t>
      </w:r>
    </w:p>
    <w:p w14:paraId="403BDBE1" w14:textId="77777777" w:rsidR="00A77748" w:rsidRDefault="00A77748">
      <w:pPr>
        <w:pBdr>
          <w:bottom w:val="single" w:sz="12" w:space="1" w:color="2B579A"/>
        </w:pBdr>
        <w:spacing w:after="360"/>
      </w:pPr>
    </w:p>
    <w:p w14:paraId="536F2D25" w14:textId="77777777" w:rsidR="00A77748" w:rsidRDefault="00A22EEB">
      <w:pPr>
        <w:pStyle w:val="Heading1"/>
        <w:spacing w:before="240" w:after="120"/>
      </w:pPr>
      <w:r>
        <w:rPr>
          <w:rFonts w:ascii="Calibri" w:hAnsi="Calibri"/>
          <w:color w:val="2B579A"/>
        </w:rPr>
        <w:t>I. THÔNG TIN HO</w:t>
      </w:r>
      <w:r>
        <w:rPr>
          <w:rFonts w:ascii="Calibri" w:hAnsi="Calibri"/>
          <w:color w:val="2B579A"/>
        </w:rPr>
        <w:t>Ạ</w:t>
      </w:r>
      <w:r>
        <w:rPr>
          <w:rFonts w:ascii="Calibri" w:hAnsi="Calibri"/>
          <w:color w:val="2B579A"/>
        </w:rPr>
        <w:t>T Đ</w:t>
      </w:r>
      <w:r>
        <w:rPr>
          <w:rFonts w:ascii="Calibri" w:hAnsi="Calibri"/>
          <w:color w:val="2B579A"/>
        </w:rPr>
        <w:t>Ộ</w:t>
      </w:r>
      <w:r>
        <w:rPr>
          <w:rFonts w:ascii="Calibri" w:hAnsi="Calibri"/>
          <w:color w:val="2B579A"/>
        </w:rPr>
        <w:t>NG</w:t>
      </w:r>
    </w:p>
    <w:p w14:paraId="6B23D1C2" w14:textId="77777777" w:rsidR="00A77748" w:rsidRDefault="00A22EEB">
      <w:pPr>
        <w:spacing w:after="120"/>
      </w:pPr>
      <w:r>
        <w:rPr>
          <w:b/>
        </w:rPr>
        <w:t>• Tên ho</w:t>
      </w:r>
      <w:r>
        <w:rPr>
          <w:b/>
        </w:rPr>
        <w:t>ạ</w:t>
      </w:r>
      <w:r>
        <w:rPr>
          <w:b/>
        </w:rPr>
        <w:t>t đ</w:t>
      </w:r>
      <w:r>
        <w:rPr>
          <w:b/>
        </w:rPr>
        <w:t>ộ</w:t>
      </w:r>
      <w:r>
        <w:rPr>
          <w:b/>
        </w:rPr>
        <w:t xml:space="preserve">ng: </w:t>
      </w:r>
      <w:r>
        <w:t>Ho</w:t>
      </w:r>
      <w:r>
        <w:t>ạ</w:t>
      </w:r>
      <w:r>
        <w:t>t đ</w:t>
      </w:r>
      <w:r>
        <w:t>ộ</w:t>
      </w:r>
      <w:r>
        <w:t>ng 1 — X-Ray Vision: Soi C</w:t>
      </w:r>
      <w:r>
        <w:t>ấ</w:t>
      </w:r>
      <w:r>
        <w:t>u Trúc Web</w:t>
      </w:r>
      <w:r>
        <w:br/>
      </w:r>
      <w:r>
        <w:rPr>
          <w:b/>
        </w:rPr>
        <w:t>• Th</w:t>
      </w:r>
      <w:r>
        <w:rPr>
          <w:b/>
        </w:rPr>
        <w:t>ờ</w:t>
      </w:r>
      <w:r>
        <w:rPr>
          <w:b/>
        </w:rPr>
        <w:t>i lư</w:t>
      </w:r>
      <w:r>
        <w:rPr>
          <w:b/>
        </w:rPr>
        <w:t>ợ</w:t>
      </w:r>
      <w:r>
        <w:rPr>
          <w:b/>
        </w:rPr>
        <w:t xml:space="preserve">ng: </w:t>
      </w:r>
      <w:r>
        <w:t>30 phút</w:t>
      </w:r>
      <w:r>
        <w:br/>
      </w:r>
      <w:r>
        <w:rPr>
          <w:b/>
        </w:rPr>
        <w:t>• Nhi</w:t>
      </w:r>
      <w:r>
        <w:rPr>
          <w:b/>
        </w:rPr>
        <w:t>ệ</w:t>
      </w:r>
      <w:r>
        <w:rPr>
          <w:b/>
        </w:rPr>
        <w:t>m v</w:t>
      </w:r>
      <w:r>
        <w:rPr>
          <w:b/>
        </w:rPr>
        <w:t>ụ</w:t>
      </w:r>
      <w:r>
        <w:rPr>
          <w:b/>
        </w:rPr>
        <w:t xml:space="preserve">: </w:t>
      </w:r>
      <w:r>
        <w:t>T</w:t>
      </w:r>
      <w:r>
        <w:t>ậ</w:t>
      </w:r>
      <w:r>
        <w:t>p nhìn xuyên qua giao di</w:t>
      </w:r>
      <w:r>
        <w:t>ệ</w:t>
      </w:r>
      <w:r>
        <w:t xml:space="preserve">n hình </w:t>
      </w:r>
      <w:r>
        <w:t>ả</w:t>
      </w:r>
      <w:r>
        <w:t>nh đ</w:t>
      </w:r>
      <w:r>
        <w:t>ể</w:t>
      </w:r>
      <w:r>
        <w:t xml:space="preserve"> th</w:t>
      </w:r>
      <w:r>
        <w:t>ấ</w:t>
      </w:r>
      <w:r>
        <w:t>y "b</w:t>
      </w:r>
      <w:r>
        <w:t>ộ</w:t>
      </w:r>
      <w:r>
        <w:t xml:space="preserve"> xương" HTML, xây d</w:t>
      </w:r>
      <w:r>
        <w:t>ự</w:t>
      </w:r>
      <w:r>
        <w:t>ng sơ đ</w:t>
      </w:r>
      <w:r>
        <w:t>ồ</w:t>
      </w:r>
      <w:r>
        <w:t xml:space="preserve"> cây Semantic HTML cho giao di</w:t>
      </w:r>
      <w:r>
        <w:t>ệ</w:t>
      </w:r>
      <w:r>
        <w:t>n đư</w:t>
      </w:r>
      <w:r>
        <w:t>ợ</w:t>
      </w:r>
      <w:r>
        <w:t>c cung c</w:t>
      </w:r>
      <w:r>
        <w:t>ấ</w:t>
      </w:r>
      <w:r>
        <w:t>p và th</w:t>
      </w:r>
      <w:r>
        <w:t>ả</w:t>
      </w:r>
      <w:r>
        <w:t>o lu</w:t>
      </w:r>
      <w:r>
        <w:t>ậ</w:t>
      </w:r>
      <w:r>
        <w:t>n v</w:t>
      </w:r>
      <w:r>
        <w:t>ề</w:t>
      </w:r>
      <w:r>
        <w:t xml:space="preserve"> tư duy ch</w:t>
      </w:r>
      <w:r>
        <w:t>ọ</w:t>
      </w:r>
      <w:r>
        <w:t>n th</w:t>
      </w:r>
      <w:r>
        <w:t>ẻ</w:t>
      </w:r>
      <w:r>
        <w:t xml:space="preserve"> chu</w:t>
      </w:r>
      <w:r>
        <w:t>ẩ</w:t>
      </w:r>
      <w:r>
        <w:t>n.</w:t>
      </w:r>
    </w:p>
    <w:p w14:paraId="58330034" w14:textId="77777777" w:rsidR="00A77748" w:rsidRDefault="00A22EEB">
      <w:pPr>
        <w:pStyle w:val="Heading1"/>
        <w:spacing w:before="360" w:after="160"/>
      </w:pPr>
      <w:r>
        <w:rPr>
          <w:rFonts w:ascii="Calibri" w:hAnsi="Calibri"/>
          <w:color w:val="2B579A"/>
        </w:rPr>
        <w:t>II. PHÁC TH</w:t>
      </w:r>
      <w:r>
        <w:rPr>
          <w:rFonts w:ascii="Calibri" w:hAnsi="Calibri"/>
          <w:color w:val="2B579A"/>
        </w:rPr>
        <w:t>Ả</w:t>
      </w:r>
      <w:r>
        <w:rPr>
          <w:rFonts w:ascii="Calibri" w:hAnsi="Calibri"/>
          <w:color w:val="2B579A"/>
        </w:rPr>
        <w:t>O SƠ Đ</w:t>
      </w:r>
      <w:r>
        <w:rPr>
          <w:rFonts w:ascii="Calibri" w:hAnsi="Calibri"/>
          <w:color w:val="2B579A"/>
        </w:rPr>
        <w:t>Ồ</w:t>
      </w:r>
      <w:r>
        <w:rPr>
          <w:rFonts w:ascii="Calibri" w:hAnsi="Calibri"/>
          <w:color w:val="2B579A"/>
        </w:rPr>
        <w:t xml:space="preserve"> CÂY (TREE STRUCTURE) — TLAUNCHER.ORG</w:t>
      </w:r>
    </w:p>
    <w:p w14:paraId="379BA721" w14:textId="77777777" w:rsidR="00A77748" w:rsidRDefault="00A22EEB">
      <w:pPr>
        <w:spacing w:after="160"/>
      </w:pPr>
      <w:r>
        <w:t>D</w:t>
      </w:r>
      <w:r>
        <w:t>ự</w:t>
      </w:r>
      <w:r>
        <w:t xml:space="preserve">a trên hình </w:t>
      </w:r>
      <w:r>
        <w:t>ả</w:t>
      </w:r>
      <w:r>
        <w:t>nh giao di</w:t>
      </w:r>
      <w:r>
        <w:t>ệ</w:t>
      </w:r>
      <w:r>
        <w:t>n trang ch</w:t>
      </w:r>
      <w:r>
        <w:t>ủ</w:t>
      </w:r>
      <w:r>
        <w:t xml:space="preserve"> TLauncher (Landing Page), sơ đ</w:t>
      </w:r>
      <w:r>
        <w:t>ồ</w:t>
      </w:r>
      <w:r>
        <w:t xml:space="preserve"> cây mô ph</w:t>
      </w:r>
      <w:r>
        <w:t>ỏ</w:t>
      </w:r>
      <w:r>
        <w:t>ng các th</w:t>
      </w:r>
      <w:r>
        <w:t>ẻ</w:t>
      </w:r>
      <w:r>
        <w:t xml:space="preserve"> Semantic HTML5 đư</w:t>
      </w:r>
      <w:r>
        <w:t>ợ</w:t>
      </w:r>
      <w:r>
        <w:t>c phân tích chi ti</w:t>
      </w:r>
      <w:r>
        <w:t>ế</w:t>
      </w:r>
      <w:r>
        <w:t>t như sau: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77748" w14:paraId="3EF92F33" w14:textId="77777777">
        <w:trPr>
          <w:jc w:val="center"/>
        </w:trPr>
        <w:tc>
          <w:tcPr>
            <w:tcW w:w="9360" w:type="dxa"/>
            <w:shd w:val="clear" w:color="auto" w:fill="F4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676777" w14:textId="77777777" w:rsidR="00A77748" w:rsidRDefault="00A22EEB"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>&lt;html&gt;</w:t>
            </w:r>
            <w:r>
              <w:rPr>
                <w:rFonts w:ascii="Consolas" w:hAnsi="Consolas"/>
                <w:color w:val="202020"/>
                <w:sz w:val="19"/>
              </w:rPr>
              <w:br/>
              <w:t>└── &lt;body&gt;</w:t>
            </w:r>
            <w:r>
              <w:rPr>
                <w:rFonts w:ascii="Consolas" w:hAnsi="Consolas"/>
                <w:color w:val="202020"/>
                <w:sz w:val="19"/>
              </w:rPr>
              <w:br/>
              <w:t xml:space="preserve">    ├── &lt;header&gt; (Ph</w:t>
            </w:r>
            <w:r>
              <w:rPr>
                <w:rFonts w:ascii="Consolas" w:hAnsi="Consolas"/>
                <w:color w:val="202020"/>
                <w:sz w:val="19"/>
              </w:rPr>
              <w:t>ầ</w:t>
            </w:r>
            <w:r>
              <w:rPr>
                <w:rFonts w:ascii="Consolas" w:hAnsi="Consolas"/>
                <w:color w:val="202020"/>
                <w:sz w:val="19"/>
              </w:rPr>
              <w:t>n đ</w:t>
            </w:r>
            <w:r>
              <w:rPr>
                <w:rFonts w:ascii="Consolas" w:hAnsi="Consolas"/>
                <w:color w:val="202020"/>
                <w:sz w:val="19"/>
              </w:rPr>
              <w:t>ầ</w:t>
            </w:r>
            <w:r>
              <w:rPr>
                <w:rFonts w:ascii="Consolas" w:hAnsi="Consolas"/>
                <w:color w:val="202020"/>
                <w:sz w:val="19"/>
              </w:rPr>
              <w:t>u trang &amp; Đi</w:t>
            </w:r>
            <w:r>
              <w:rPr>
                <w:rFonts w:ascii="Consolas" w:hAnsi="Consolas"/>
                <w:color w:val="202020"/>
                <w:sz w:val="19"/>
              </w:rPr>
              <w:t>ề</w:t>
            </w:r>
            <w:r>
              <w:rPr>
                <w:rFonts w:ascii="Consolas" w:hAnsi="Consolas"/>
                <w:color w:val="202020"/>
                <w:sz w:val="19"/>
              </w:rPr>
              <w:t>u hư</w:t>
            </w:r>
            <w:r>
              <w:rPr>
                <w:rFonts w:ascii="Consolas" w:hAnsi="Consolas"/>
                <w:color w:val="202020"/>
                <w:sz w:val="19"/>
              </w:rPr>
              <w:t>ớ</w:t>
            </w:r>
            <w:r>
              <w:rPr>
                <w:rFonts w:ascii="Consolas" w:hAnsi="Consolas"/>
                <w:color w:val="202020"/>
                <w:sz w:val="19"/>
              </w:rPr>
              <w:t>ng)</w:t>
            </w:r>
            <w:r>
              <w:rPr>
                <w:rFonts w:ascii="Consolas" w:hAnsi="Consolas"/>
                <w:color w:val="202020"/>
                <w:sz w:val="19"/>
              </w:rPr>
              <w:br/>
              <w:t xml:space="preserve">    │   ├── &lt;div&gt; (Top Notification Bar - Phiên b</w:t>
            </w:r>
            <w:r>
              <w:rPr>
                <w:rFonts w:ascii="Consolas" w:hAnsi="Consolas"/>
                <w:color w:val="202020"/>
                <w:sz w:val="19"/>
              </w:rPr>
              <w:t>ả</w:t>
            </w:r>
            <w:r>
              <w:rPr>
                <w:rFonts w:ascii="Consolas" w:hAnsi="Consolas"/>
                <w:color w:val="202020"/>
                <w:sz w:val="19"/>
              </w:rPr>
              <w:t>n tin t</w:t>
            </w:r>
            <w:r>
              <w:rPr>
                <w:rFonts w:ascii="Consolas" w:hAnsi="Consolas"/>
                <w:color w:val="202020"/>
                <w:sz w:val="19"/>
              </w:rPr>
              <w:t>ứ</w:t>
            </w:r>
            <w:r>
              <w:rPr>
                <w:rFonts w:ascii="Consolas" w:hAnsi="Consolas"/>
                <w:color w:val="202020"/>
                <w:sz w:val="19"/>
              </w:rPr>
              <w:t>c: Minecraft 26.2, Bedrock 1.21)</w:t>
            </w:r>
            <w:r>
              <w:rPr>
                <w:rFonts w:ascii="Consolas" w:hAnsi="Consolas"/>
                <w:color w:val="202020"/>
                <w:sz w:val="19"/>
              </w:rPr>
              <w:br/>
              <w:t xml:space="preserve">    │   └── &lt;nav&gt; (Thanh đi</w:t>
            </w:r>
            <w:r>
              <w:rPr>
                <w:rFonts w:ascii="Consolas" w:hAnsi="Consolas"/>
                <w:color w:val="202020"/>
                <w:sz w:val="19"/>
              </w:rPr>
              <w:t>ề</w:t>
            </w:r>
            <w:r>
              <w:rPr>
                <w:rFonts w:ascii="Consolas" w:hAnsi="Consolas"/>
                <w:color w:val="202020"/>
                <w:sz w:val="19"/>
              </w:rPr>
              <w:t>u hư</w:t>
            </w:r>
            <w:r>
              <w:rPr>
                <w:rFonts w:ascii="Consolas" w:hAnsi="Consolas"/>
                <w:color w:val="202020"/>
                <w:sz w:val="19"/>
              </w:rPr>
              <w:t>ớ</w:t>
            </w:r>
            <w:r>
              <w:rPr>
                <w:rFonts w:ascii="Consolas" w:hAnsi="Consolas"/>
                <w:color w:val="202020"/>
                <w:sz w:val="19"/>
              </w:rPr>
              <w:t>ng trung tâm)</w:t>
            </w:r>
            <w:r>
              <w:rPr>
                <w:rFonts w:ascii="Consolas" w:hAnsi="Consolas"/>
                <w:color w:val="202020"/>
                <w:sz w:val="19"/>
              </w:rPr>
              <w:br/>
              <w:t xml:space="preserve">    │       ├── &lt;ul&gt; (Menu chính: Latest publication, Download Minecraft, Mods, Premium...)</w:t>
            </w:r>
            <w:r>
              <w:rPr>
                <w:rFonts w:ascii="Consolas" w:hAnsi="Consolas"/>
                <w:color w:val="202020"/>
                <w:sz w:val="19"/>
              </w:rPr>
              <w:br/>
            </w:r>
            <w:r>
              <w:rPr>
                <w:rFonts w:ascii="Consolas" w:hAnsi="Consolas"/>
                <w:color w:val="202020"/>
                <w:sz w:val="19"/>
              </w:rPr>
              <w:t xml:space="preserve">    │       └── &lt;div&gt; (Kh</w:t>
            </w:r>
            <w:r>
              <w:rPr>
                <w:rFonts w:ascii="Consolas" w:hAnsi="Consolas"/>
                <w:color w:val="202020"/>
                <w:sz w:val="19"/>
              </w:rPr>
              <w:t>ố</w:t>
            </w:r>
            <w:r>
              <w:rPr>
                <w:rFonts w:ascii="Consolas" w:hAnsi="Consolas"/>
                <w:color w:val="202020"/>
                <w:sz w:val="19"/>
              </w:rPr>
              <w:t>i tài kho</w:t>
            </w:r>
            <w:r>
              <w:rPr>
                <w:rFonts w:ascii="Consolas" w:hAnsi="Consolas"/>
                <w:color w:val="202020"/>
                <w:sz w:val="19"/>
              </w:rPr>
              <w:t>ả</w:t>
            </w:r>
            <w:r>
              <w:rPr>
                <w:rFonts w:ascii="Consolas" w:hAnsi="Consolas"/>
                <w:color w:val="202020"/>
                <w:sz w:val="19"/>
              </w:rPr>
              <w:t>n: Sign Up, Authorization, Language Switcher)</w:t>
            </w:r>
            <w:r>
              <w:rPr>
                <w:rFonts w:ascii="Consolas" w:hAnsi="Consolas"/>
                <w:color w:val="202020"/>
                <w:sz w:val="19"/>
              </w:rPr>
              <w:br/>
              <w:t xml:space="preserve">    │</w:t>
            </w:r>
            <w:r>
              <w:rPr>
                <w:rFonts w:ascii="Consolas" w:hAnsi="Consolas"/>
                <w:color w:val="202020"/>
                <w:sz w:val="19"/>
              </w:rPr>
              <w:br/>
              <w:t xml:space="preserve">    └── &lt;main&gt; (N</w:t>
            </w:r>
            <w:r>
              <w:rPr>
                <w:rFonts w:ascii="Consolas" w:hAnsi="Consolas"/>
                <w:color w:val="202020"/>
                <w:sz w:val="19"/>
              </w:rPr>
              <w:t>ộ</w:t>
            </w:r>
            <w:r>
              <w:rPr>
                <w:rFonts w:ascii="Consolas" w:hAnsi="Consolas"/>
                <w:color w:val="202020"/>
                <w:sz w:val="19"/>
              </w:rPr>
              <w:t>i dung chính c</w:t>
            </w:r>
            <w:r>
              <w:rPr>
                <w:rFonts w:ascii="Consolas" w:hAnsi="Consolas"/>
                <w:color w:val="202020"/>
                <w:sz w:val="19"/>
              </w:rPr>
              <w:t>ủ</w:t>
            </w:r>
            <w:r>
              <w:rPr>
                <w:rFonts w:ascii="Consolas" w:hAnsi="Consolas"/>
                <w:color w:val="202020"/>
                <w:sz w:val="19"/>
              </w:rPr>
              <w:t>a trang)</w:t>
            </w:r>
            <w:r>
              <w:rPr>
                <w:rFonts w:ascii="Consolas" w:hAnsi="Consolas"/>
                <w:color w:val="202020"/>
                <w:sz w:val="19"/>
              </w:rPr>
              <w:br/>
              <w:t xml:space="preserve">        ├── &lt;section&gt; (Hero Banner - Gi</w:t>
            </w:r>
            <w:r>
              <w:rPr>
                <w:rFonts w:ascii="Consolas" w:hAnsi="Consolas"/>
                <w:color w:val="202020"/>
                <w:sz w:val="19"/>
              </w:rPr>
              <w:t>ớ</w:t>
            </w:r>
            <w:r>
              <w:rPr>
                <w:rFonts w:ascii="Consolas" w:hAnsi="Consolas"/>
                <w:color w:val="202020"/>
                <w:sz w:val="19"/>
              </w:rPr>
              <w:t>i thi</w:t>
            </w:r>
            <w:r>
              <w:rPr>
                <w:rFonts w:ascii="Consolas" w:hAnsi="Consolas"/>
                <w:color w:val="202020"/>
                <w:sz w:val="19"/>
              </w:rPr>
              <w:t>ệ</w:t>
            </w:r>
            <w:r>
              <w:rPr>
                <w:rFonts w:ascii="Consolas" w:hAnsi="Consolas"/>
                <w:color w:val="202020"/>
                <w:sz w:val="19"/>
              </w:rPr>
              <w:t>u TLauncher)</w:t>
            </w:r>
            <w:r>
              <w:rPr>
                <w:rFonts w:ascii="Consolas" w:hAnsi="Consolas"/>
                <w:color w:val="202020"/>
                <w:sz w:val="19"/>
              </w:rPr>
              <w:br/>
              <w:t xml:space="preserve">        │   ├── &lt;h1&gt; (Tiêu đ</w:t>
            </w:r>
            <w:r>
              <w:rPr>
                <w:rFonts w:ascii="Consolas" w:hAnsi="Consolas"/>
                <w:color w:val="202020"/>
                <w:sz w:val="19"/>
              </w:rPr>
              <w:t>ề</w:t>
            </w:r>
            <w:r>
              <w:rPr>
                <w:rFonts w:ascii="Consolas" w:hAnsi="Consolas"/>
                <w:color w:val="202020"/>
                <w:sz w:val="19"/>
              </w:rPr>
              <w:t xml:space="preserve"> chính: TLAUNCHER – THE BEST MINECRAFT LAUNCHER)</w:t>
            </w:r>
            <w:r>
              <w:rPr>
                <w:rFonts w:ascii="Consolas" w:hAnsi="Consolas"/>
                <w:color w:val="202020"/>
                <w:sz w:val="19"/>
              </w:rPr>
              <w:br/>
              <w:t xml:space="preserve">        │   ├── &lt;p&gt; (Mô t</w:t>
            </w:r>
            <w:r>
              <w:rPr>
                <w:rFonts w:ascii="Consolas" w:hAnsi="Consolas"/>
                <w:color w:val="202020"/>
                <w:sz w:val="19"/>
              </w:rPr>
              <w:t>ả</w:t>
            </w:r>
            <w:r>
              <w:rPr>
                <w:rFonts w:ascii="Consolas" w:hAnsi="Consolas"/>
                <w:color w:val="202020"/>
                <w:sz w:val="19"/>
              </w:rPr>
              <w:t xml:space="preserve"> ng</w:t>
            </w:r>
            <w:r>
              <w:rPr>
                <w:rFonts w:ascii="Consolas" w:hAnsi="Consolas"/>
                <w:color w:val="202020"/>
                <w:sz w:val="19"/>
              </w:rPr>
              <w:t>ắ</w:t>
            </w:r>
            <w:r>
              <w:rPr>
                <w:rFonts w:ascii="Consolas" w:hAnsi="Consolas"/>
                <w:color w:val="202020"/>
                <w:sz w:val="19"/>
              </w:rPr>
              <w:t>n v</w:t>
            </w:r>
            <w:r>
              <w:rPr>
                <w:rFonts w:ascii="Consolas" w:hAnsi="Consolas"/>
                <w:color w:val="202020"/>
                <w:sz w:val="19"/>
              </w:rPr>
              <w:t>ề</w:t>
            </w:r>
            <w:r>
              <w:rPr>
                <w:rFonts w:ascii="Consolas" w:hAnsi="Consolas"/>
                <w:color w:val="202020"/>
                <w:sz w:val="19"/>
              </w:rPr>
              <w:t xml:space="preserve"> s</w:t>
            </w:r>
            <w:r>
              <w:rPr>
                <w:rFonts w:ascii="Consolas" w:hAnsi="Consolas"/>
                <w:color w:val="202020"/>
                <w:sz w:val="19"/>
              </w:rPr>
              <w:t>ả</w:t>
            </w:r>
            <w:r>
              <w:rPr>
                <w:rFonts w:ascii="Consolas" w:hAnsi="Consolas"/>
                <w:color w:val="202020"/>
                <w:sz w:val="19"/>
              </w:rPr>
              <w:t>n ph</w:t>
            </w:r>
            <w:r>
              <w:rPr>
                <w:rFonts w:ascii="Consolas" w:hAnsi="Consolas"/>
                <w:color w:val="202020"/>
                <w:sz w:val="19"/>
              </w:rPr>
              <w:t>ẩ</w:t>
            </w:r>
            <w:r>
              <w:rPr>
                <w:rFonts w:ascii="Consolas" w:hAnsi="Consolas"/>
                <w:color w:val="202020"/>
                <w:sz w:val="19"/>
              </w:rPr>
              <w:t>m)</w:t>
            </w:r>
            <w:r>
              <w:rPr>
                <w:rFonts w:ascii="Consolas" w:hAnsi="Consolas"/>
                <w:color w:val="202020"/>
                <w:sz w:val="19"/>
              </w:rPr>
              <w:br/>
              <w:t xml:space="preserve">        │   └── &lt;a href="..."&gt; (Nút Call To Action: DOWNLOAD TL)</w:t>
            </w:r>
            <w:r>
              <w:rPr>
                <w:rFonts w:ascii="Consolas" w:hAnsi="Consolas"/>
                <w:color w:val="202020"/>
                <w:sz w:val="19"/>
              </w:rPr>
              <w:br/>
              <w:t xml:space="preserve">        │</w:t>
            </w:r>
            <w:r>
              <w:rPr>
                <w:rFonts w:ascii="Consolas" w:hAnsi="Consolas"/>
                <w:color w:val="202020"/>
                <w:sz w:val="19"/>
              </w:rPr>
              <w:br/>
              <w:t xml:space="preserve">        └── &lt;article&gt; (Kh</w:t>
            </w:r>
            <w:r>
              <w:rPr>
                <w:rFonts w:ascii="Consolas" w:hAnsi="Consolas"/>
                <w:color w:val="202020"/>
                <w:sz w:val="19"/>
              </w:rPr>
              <w:t>ố</w:t>
            </w:r>
            <w:r>
              <w:rPr>
                <w:rFonts w:ascii="Consolas" w:hAnsi="Consolas"/>
                <w:color w:val="202020"/>
                <w:sz w:val="19"/>
              </w:rPr>
              <w:t>i thông tin c</w:t>
            </w:r>
            <w:r>
              <w:rPr>
                <w:rFonts w:ascii="Consolas" w:hAnsi="Consolas"/>
                <w:color w:val="202020"/>
                <w:sz w:val="19"/>
              </w:rPr>
              <w:t>ậ</w:t>
            </w:r>
            <w:r>
              <w:rPr>
                <w:rFonts w:ascii="Consolas" w:hAnsi="Consolas"/>
                <w:color w:val="202020"/>
                <w:sz w:val="19"/>
              </w:rPr>
              <w:t>p nh</w:t>
            </w:r>
            <w:r>
              <w:rPr>
                <w:rFonts w:ascii="Consolas" w:hAnsi="Consolas"/>
                <w:color w:val="202020"/>
                <w:sz w:val="19"/>
              </w:rPr>
              <w:t>ậ</w:t>
            </w:r>
            <w:r>
              <w:rPr>
                <w:rFonts w:ascii="Consolas" w:hAnsi="Consolas"/>
                <w:color w:val="202020"/>
                <w:sz w:val="19"/>
              </w:rPr>
              <w:t>t &amp; Preview ph</w:t>
            </w:r>
            <w:r>
              <w:rPr>
                <w:rFonts w:ascii="Consolas" w:hAnsi="Consolas"/>
                <w:color w:val="202020"/>
                <w:sz w:val="19"/>
              </w:rPr>
              <w:t>ầ</w:t>
            </w:r>
            <w:r>
              <w:rPr>
                <w:rFonts w:ascii="Consolas" w:hAnsi="Consolas"/>
                <w:color w:val="202020"/>
                <w:sz w:val="19"/>
              </w:rPr>
              <w:t>n m</w:t>
            </w:r>
            <w:r>
              <w:rPr>
                <w:rFonts w:ascii="Consolas" w:hAnsi="Consolas"/>
                <w:color w:val="202020"/>
                <w:sz w:val="19"/>
              </w:rPr>
              <w:t>ề</w:t>
            </w:r>
            <w:r>
              <w:rPr>
                <w:rFonts w:ascii="Consolas" w:hAnsi="Consolas"/>
                <w:color w:val="202020"/>
                <w:sz w:val="19"/>
              </w:rPr>
              <w:t>m)</w:t>
            </w:r>
            <w:r>
              <w:rPr>
                <w:rFonts w:ascii="Consolas" w:hAnsi="Consolas"/>
                <w:color w:val="202020"/>
                <w:sz w:val="19"/>
              </w:rPr>
              <w:br/>
              <w:t xml:space="preserve">            ├── &lt;header&gt;</w:t>
            </w:r>
            <w:r>
              <w:rPr>
                <w:rFonts w:ascii="Consolas" w:hAnsi="Consolas"/>
                <w:color w:val="202020"/>
                <w:sz w:val="19"/>
              </w:rPr>
              <w:br/>
            </w:r>
            <w:r>
              <w:rPr>
                <w:rFonts w:ascii="Consolas" w:hAnsi="Consolas"/>
                <w:color w:val="202020"/>
                <w:sz w:val="19"/>
              </w:rPr>
              <w:t xml:space="preserve">            │   └── &lt;h2&gt; (Thông tin các phiên b</w:t>
            </w:r>
            <w:r>
              <w:rPr>
                <w:rFonts w:ascii="Consolas" w:hAnsi="Consolas"/>
                <w:color w:val="202020"/>
                <w:sz w:val="19"/>
              </w:rPr>
              <w:t>ả</w:t>
            </w:r>
            <w:r>
              <w:rPr>
                <w:rFonts w:ascii="Consolas" w:hAnsi="Consolas"/>
                <w:color w:val="202020"/>
                <w:sz w:val="19"/>
              </w:rPr>
              <w:t>n c</w:t>
            </w:r>
            <w:r>
              <w:rPr>
                <w:rFonts w:ascii="Consolas" w:hAnsi="Consolas"/>
                <w:color w:val="202020"/>
                <w:sz w:val="19"/>
              </w:rPr>
              <w:t>ậ</w:t>
            </w:r>
            <w:r>
              <w:rPr>
                <w:rFonts w:ascii="Consolas" w:hAnsi="Consolas"/>
                <w:color w:val="202020"/>
                <w:sz w:val="19"/>
              </w:rPr>
              <w:t>p nh</w:t>
            </w:r>
            <w:r>
              <w:rPr>
                <w:rFonts w:ascii="Consolas" w:hAnsi="Consolas"/>
                <w:color w:val="202020"/>
                <w:sz w:val="19"/>
              </w:rPr>
              <w:t>ậ</w:t>
            </w:r>
            <w:r>
              <w:rPr>
                <w:rFonts w:ascii="Consolas" w:hAnsi="Consolas"/>
                <w:color w:val="202020"/>
                <w:sz w:val="19"/>
              </w:rPr>
              <w:t>t: Minecraft 1.16.3, 1.16.2...)</w:t>
            </w:r>
            <w:r>
              <w:rPr>
                <w:rFonts w:ascii="Consolas" w:hAnsi="Consolas"/>
                <w:color w:val="202020"/>
                <w:sz w:val="19"/>
              </w:rPr>
              <w:br/>
              <w:t xml:space="preserve">            └── &lt;figure&gt;</w:t>
            </w:r>
            <w:r>
              <w:rPr>
                <w:rFonts w:ascii="Consolas" w:hAnsi="Consolas"/>
                <w:color w:val="202020"/>
                <w:sz w:val="19"/>
              </w:rPr>
              <w:br/>
              <w:t xml:space="preserve">                └── &lt;img&gt; (Hình </w:t>
            </w:r>
            <w:r>
              <w:rPr>
                <w:rFonts w:ascii="Consolas" w:hAnsi="Consolas"/>
                <w:color w:val="202020"/>
                <w:sz w:val="19"/>
              </w:rPr>
              <w:t>ả</w:t>
            </w:r>
            <w:r>
              <w:rPr>
                <w:rFonts w:ascii="Consolas" w:hAnsi="Consolas"/>
                <w:color w:val="202020"/>
                <w:sz w:val="19"/>
              </w:rPr>
              <w:t>nh ch</w:t>
            </w:r>
            <w:r>
              <w:rPr>
                <w:rFonts w:ascii="Consolas" w:hAnsi="Consolas"/>
                <w:color w:val="202020"/>
                <w:sz w:val="19"/>
              </w:rPr>
              <w:t>ụ</w:t>
            </w:r>
            <w:r>
              <w:rPr>
                <w:rFonts w:ascii="Consolas" w:hAnsi="Consolas"/>
                <w:color w:val="202020"/>
                <w:sz w:val="19"/>
              </w:rPr>
              <w:t xml:space="preserve">p màn hình </w:t>
            </w:r>
            <w:r>
              <w:rPr>
                <w:rFonts w:ascii="Consolas" w:hAnsi="Consolas"/>
                <w:color w:val="202020"/>
                <w:sz w:val="19"/>
              </w:rPr>
              <w:t>ứ</w:t>
            </w:r>
            <w:r>
              <w:rPr>
                <w:rFonts w:ascii="Consolas" w:hAnsi="Consolas"/>
                <w:color w:val="202020"/>
                <w:sz w:val="19"/>
              </w:rPr>
              <w:t>ng d</w:t>
            </w:r>
            <w:r>
              <w:rPr>
                <w:rFonts w:ascii="Consolas" w:hAnsi="Consolas"/>
                <w:color w:val="202020"/>
                <w:sz w:val="19"/>
              </w:rPr>
              <w:t>ụ</w:t>
            </w:r>
            <w:r>
              <w:rPr>
                <w:rFonts w:ascii="Consolas" w:hAnsi="Consolas"/>
                <w:color w:val="202020"/>
                <w:sz w:val="19"/>
              </w:rPr>
              <w:t>ng TLauncher)</w:t>
            </w:r>
          </w:p>
        </w:tc>
      </w:tr>
    </w:tbl>
    <w:p w14:paraId="789491BD" w14:textId="3D17F6EC" w:rsidR="00A77748" w:rsidRDefault="002C02AB">
      <w:pPr>
        <w:spacing w:after="240"/>
      </w:pPr>
      <w:r>
        <w:rPr>
          <w:noProof/>
        </w:rPr>
        <w:lastRenderedPageBreak/>
        <w:drawing>
          <wp:inline distT="0" distB="0" distL="0" distR="0" wp14:anchorId="5B687FC5" wp14:editId="407CD477">
            <wp:extent cx="5943600" cy="3398520"/>
            <wp:effectExtent l="0" t="0" r="0" b="0"/>
            <wp:docPr id="92741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14502" name="Picture 92741450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7F42C" w14:textId="77777777" w:rsidR="00A77748" w:rsidRDefault="00A22EEB">
      <w:pPr>
        <w:pStyle w:val="Heading1"/>
        <w:spacing w:before="360" w:after="160"/>
      </w:pPr>
      <w:r>
        <w:rPr>
          <w:rFonts w:ascii="Calibri" w:hAnsi="Calibri"/>
          <w:color w:val="2B579A"/>
        </w:rPr>
        <w:t>III. TH</w:t>
      </w:r>
      <w:r>
        <w:rPr>
          <w:rFonts w:ascii="Calibri" w:hAnsi="Calibri"/>
          <w:color w:val="2B579A"/>
        </w:rPr>
        <w:t>Ả</w:t>
      </w:r>
      <w:r>
        <w:rPr>
          <w:rFonts w:ascii="Calibri" w:hAnsi="Calibri"/>
          <w:color w:val="2B579A"/>
        </w:rPr>
        <w:t>O LU</w:t>
      </w:r>
      <w:r>
        <w:rPr>
          <w:rFonts w:ascii="Calibri" w:hAnsi="Calibri"/>
          <w:color w:val="2B579A"/>
        </w:rPr>
        <w:t>Ậ</w:t>
      </w:r>
      <w:r>
        <w:rPr>
          <w:rFonts w:ascii="Calibri" w:hAnsi="Calibri"/>
          <w:color w:val="2B579A"/>
        </w:rPr>
        <w:t>N: T</w:t>
      </w:r>
      <w:r>
        <w:rPr>
          <w:rFonts w:ascii="Calibri" w:hAnsi="Calibri"/>
          <w:color w:val="2B579A"/>
        </w:rPr>
        <w:t>Ạ</w:t>
      </w:r>
      <w:r>
        <w:rPr>
          <w:rFonts w:ascii="Calibri" w:hAnsi="Calibri"/>
          <w:color w:val="2B579A"/>
        </w:rPr>
        <w:t>I SAO NÊN DÙNG &lt;aside&gt; THAY VÌ &lt;div&gt;?</w:t>
      </w:r>
    </w:p>
    <w:p w14:paraId="244F2735" w14:textId="77777777" w:rsidR="00A77748" w:rsidRDefault="00A22EEB">
      <w:pPr>
        <w:spacing w:after="160"/>
      </w:pPr>
      <w:r>
        <w:t>Trong thi</w:t>
      </w:r>
      <w:r>
        <w:t>ế</w:t>
      </w:r>
      <w:r>
        <w:t>t k</w:t>
      </w:r>
      <w:r>
        <w:t>ế</w:t>
      </w:r>
      <w:r>
        <w:t xml:space="preserve"> giao di</w:t>
      </w:r>
      <w:r>
        <w:t>ệ</w:t>
      </w:r>
      <w:r>
        <w:t>n web (như khu v</w:t>
      </w:r>
      <w:r>
        <w:t>ự</w:t>
      </w:r>
      <w:r>
        <w:t>c Sidebar hay bài vi</w:t>
      </w:r>
      <w:r>
        <w:t>ế</w:t>
      </w:r>
      <w:r>
        <w:t>t b</w:t>
      </w:r>
      <w:r>
        <w:t>ổ</w:t>
      </w:r>
      <w:r>
        <w:t xml:space="preserve"> tr</w:t>
      </w:r>
      <w:r>
        <w:t>ợ</w:t>
      </w:r>
      <w:r>
        <w:t>), vi</w:t>
      </w:r>
      <w:r>
        <w:t>ệ</w:t>
      </w:r>
      <w:r>
        <w:t>c thay th</w:t>
      </w:r>
      <w:r>
        <w:t>ế</w:t>
      </w:r>
      <w:r>
        <w:t xml:space="preserve"> th</w:t>
      </w:r>
      <w:r>
        <w:t>ẻ</w:t>
      </w:r>
      <w:r>
        <w:t xml:space="preserve"> generic &lt;div&gt; b</w:t>
      </w:r>
      <w:r>
        <w:t>ằ</w:t>
      </w:r>
      <w:r>
        <w:t>ng th</w:t>
      </w:r>
      <w:r>
        <w:t>ẻ</w:t>
      </w:r>
      <w:r>
        <w:t xml:space="preserve"> Semantic &lt;aside&gt; mang l</w:t>
      </w:r>
      <w:r>
        <w:t>ạ</w:t>
      </w:r>
      <w:r>
        <w:t>i nhi</w:t>
      </w:r>
      <w:r>
        <w:t>ề</w:t>
      </w:r>
      <w:r>
        <w:t>u l</w:t>
      </w:r>
      <w:r>
        <w:t>ợ</w:t>
      </w:r>
      <w:r>
        <w:t>i ích quan tr</w:t>
      </w:r>
      <w:r>
        <w:t>ọ</w:t>
      </w:r>
      <w:r>
        <w:t>ng: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77748" w14:paraId="471B0097" w14:textId="77777777">
        <w:trPr>
          <w:jc w:val="center"/>
        </w:trPr>
        <w:tc>
          <w:tcPr>
            <w:tcW w:w="9360" w:type="dxa"/>
            <w:tcBorders>
              <w:left w:val="single" w:sz="24" w:space="0" w:color="2B579A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B9FF366" w14:textId="77777777" w:rsidR="00A77748" w:rsidRDefault="00A22EEB">
            <w:pPr>
              <w:spacing w:after="80"/>
            </w:pPr>
            <w:r>
              <w:rPr>
                <w:rFonts w:ascii="Calibri" w:hAnsi="Calibri"/>
                <w:b/>
                <w:color w:val="2B579A"/>
              </w:rPr>
              <w:t>CÁC LÝ DO C</w:t>
            </w:r>
            <w:r>
              <w:rPr>
                <w:rFonts w:ascii="Calibri" w:hAnsi="Calibri"/>
                <w:b/>
                <w:color w:val="2B579A"/>
              </w:rPr>
              <w:t>Ố</w:t>
            </w:r>
            <w:r>
              <w:rPr>
                <w:rFonts w:ascii="Calibri" w:hAnsi="Calibri"/>
                <w:b/>
                <w:color w:val="2B579A"/>
              </w:rPr>
              <w:t>T LÕI NÊN DÙNG TH</w:t>
            </w:r>
            <w:r>
              <w:rPr>
                <w:rFonts w:ascii="Calibri" w:hAnsi="Calibri"/>
                <w:b/>
                <w:color w:val="2B579A"/>
              </w:rPr>
              <w:t>Ẻ</w:t>
            </w:r>
            <w:r>
              <w:rPr>
                <w:rFonts w:ascii="Calibri" w:hAnsi="Calibri"/>
                <w:b/>
                <w:color w:val="2B579A"/>
              </w:rPr>
              <w:t xml:space="preserve"> &lt;aside&gt;:</w:t>
            </w:r>
          </w:p>
          <w:p w14:paraId="12494D0D" w14:textId="77777777" w:rsidR="00A77748" w:rsidRDefault="00A22EEB">
            <w:pPr>
              <w:spacing w:before="40" w:after="60"/>
              <w:ind w:left="216"/>
            </w:pPr>
            <w:r>
              <w:rPr>
                <w:b/>
                <w:color w:val="2B579A"/>
              </w:rPr>
              <w:t xml:space="preserve">• </w:t>
            </w:r>
            <w:r>
              <w:rPr>
                <w:rFonts w:ascii="Calibri" w:hAnsi="Calibri"/>
                <w:b/>
                <w:sz w:val="21"/>
              </w:rPr>
              <w:t>Ý nghĩa ng</w:t>
            </w:r>
            <w:r>
              <w:rPr>
                <w:rFonts w:ascii="Calibri" w:hAnsi="Calibri"/>
                <w:b/>
                <w:sz w:val="21"/>
              </w:rPr>
              <w:t>ữ</w:t>
            </w:r>
            <w:r>
              <w:rPr>
                <w:rFonts w:ascii="Calibri" w:hAnsi="Calibri"/>
                <w:b/>
                <w:sz w:val="21"/>
              </w:rPr>
              <w:t xml:space="preserve"> nghĩa (Semantic Meaning):</w:t>
            </w:r>
            <w:r>
              <w:rPr>
                <w:rFonts w:ascii="Calibri" w:hAnsi="Calibri"/>
                <w:sz w:val="21"/>
              </w:rPr>
              <w:t xml:space="preserve"> Th</w:t>
            </w:r>
            <w:r>
              <w:rPr>
                <w:rFonts w:ascii="Calibri" w:hAnsi="Calibri"/>
                <w:sz w:val="21"/>
              </w:rPr>
              <w:t>ẻ</w:t>
            </w:r>
            <w:r>
              <w:rPr>
                <w:rFonts w:ascii="Calibri" w:hAnsi="Calibri"/>
                <w:sz w:val="21"/>
              </w:rPr>
              <w:t xml:space="preserve"> &lt;div&gt; là th</w:t>
            </w:r>
            <w:r>
              <w:rPr>
                <w:rFonts w:ascii="Calibri" w:hAnsi="Calibri"/>
                <w:sz w:val="21"/>
              </w:rPr>
              <w:t>ẻ</w:t>
            </w:r>
            <w:r>
              <w:rPr>
                <w:rFonts w:ascii="Calibri" w:hAnsi="Calibri"/>
                <w:sz w:val="21"/>
              </w:rPr>
              <w:t xml:space="preserve"> vô nghĩa (non-semantic), ch</w:t>
            </w:r>
            <w:r>
              <w:rPr>
                <w:rFonts w:ascii="Calibri" w:hAnsi="Calibri"/>
                <w:sz w:val="21"/>
              </w:rPr>
              <w:t>ỉ</w:t>
            </w:r>
            <w:r>
              <w:rPr>
                <w:rFonts w:ascii="Calibri" w:hAnsi="Calibri"/>
                <w:sz w:val="21"/>
              </w:rPr>
              <w:t xml:space="preserve"> dùng cho m</w:t>
            </w:r>
            <w:r>
              <w:rPr>
                <w:rFonts w:ascii="Calibri" w:hAnsi="Calibri"/>
                <w:sz w:val="21"/>
              </w:rPr>
              <w:t>ụ</w:t>
            </w:r>
            <w:r>
              <w:rPr>
                <w:rFonts w:ascii="Calibri" w:hAnsi="Calibri"/>
                <w:sz w:val="21"/>
              </w:rPr>
              <w:t>c đích bao b</w:t>
            </w:r>
            <w:r>
              <w:rPr>
                <w:rFonts w:ascii="Calibri" w:hAnsi="Calibri"/>
                <w:sz w:val="21"/>
              </w:rPr>
              <w:t>ọ</w:t>
            </w:r>
            <w:r>
              <w:rPr>
                <w:rFonts w:ascii="Calibri" w:hAnsi="Calibri"/>
                <w:sz w:val="21"/>
              </w:rPr>
              <w:t>c đ</w:t>
            </w:r>
            <w:r>
              <w:rPr>
                <w:rFonts w:ascii="Calibri" w:hAnsi="Calibri"/>
                <w:sz w:val="21"/>
              </w:rPr>
              <w:t>ể</w:t>
            </w:r>
            <w:r>
              <w:rPr>
                <w:rFonts w:ascii="Calibri" w:hAnsi="Calibri"/>
                <w:sz w:val="21"/>
              </w:rPr>
              <w:t xml:space="preserve"> style CSS ho</w:t>
            </w:r>
            <w:r>
              <w:rPr>
                <w:rFonts w:ascii="Calibri" w:hAnsi="Calibri"/>
                <w:sz w:val="21"/>
              </w:rPr>
              <w:t>ặ</w:t>
            </w:r>
            <w:r>
              <w:rPr>
                <w:rFonts w:ascii="Calibri" w:hAnsi="Calibri"/>
                <w:sz w:val="21"/>
              </w:rPr>
              <w:t>c thao tác JS. Th</w:t>
            </w:r>
            <w:r>
              <w:rPr>
                <w:rFonts w:ascii="Calibri" w:hAnsi="Calibri"/>
                <w:sz w:val="21"/>
              </w:rPr>
              <w:t>ẻ</w:t>
            </w:r>
            <w:r>
              <w:rPr>
                <w:rFonts w:ascii="Calibri" w:hAnsi="Calibri"/>
                <w:sz w:val="21"/>
              </w:rPr>
              <w:t xml:space="preserve"> &lt;aside&gt; đ</w:t>
            </w:r>
            <w:r>
              <w:rPr>
                <w:rFonts w:ascii="Calibri" w:hAnsi="Calibri"/>
                <w:sz w:val="21"/>
              </w:rPr>
              <w:t>ị</w:t>
            </w:r>
            <w:r>
              <w:rPr>
                <w:rFonts w:ascii="Calibri" w:hAnsi="Calibri"/>
                <w:sz w:val="21"/>
              </w:rPr>
              <w:t>nh nghĩa rõ ràng vùng n</w:t>
            </w:r>
            <w:r>
              <w:rPr>
                <w:rFonts w:ascii="Calibri" w:hAnsi="Calibri"/>
                <w:sz w:val="21"/>
              </w:rPr>
              <w:t>ộ</w:t>
            </w:r>
            <w:r>
              <w:rPr>
                <w:rFonts w:ascii="Calibri" w:hAnsi="Calibri"/>
                <w:sz w:val="21"/>
              </w:rPr>
              <w:t>i dung gián ti</w:t>
            </w:r>
            <w:r>
              <w:rPr>
                <w:rFonts w:ascii="Calibri" w:hAnsi="Calibri"/>
                <w:sz w:val="21"/>
              </w:rPr>
              <w:t>ế</w:t>
            </w:r>
            <w:r>
              <w:rPr>
                <w:rFonts w:ascii="Calibri" w:hAnsi="Calibri"/>
                <w:sz w:val="21"/>
              </w:rPr>
              <w:t>p, ph</w:t>
            </w:r>
            <w:r>
              <w:rPr>
                <w:rFonts w:ascii="Calibri" w:hAnsi="Calibri"/>
                <w:sz w:val="21"/>
              </w:rPr>
              <w:t>ụ</w:t>
            </w:r>
            <w:r>
              <w:rPr>
                <w:rFonts w:ascii="Calibri" w:hAnsi="Calibri"/>
                <w:sz w:val="21"/>
              </w:rPr>
              <w:t xml:space="preserve"> tr</w:t>
            </w:r>
            <w:r>
              <w:rPr>
                <w:rFonts w:ascii="Calibri" w:hAnsi="Calibri"/>
                <w:sz w:val="21"/>
              </w:rPr>
              <w:t>ợ</w:t>
            </w:r>
            <w:r>
              <w:rPr>
                <w:rFonts w:ascii="Calibri" w:hAnsi="Calibri"/>
                <w:sz w:val="21"/>
              </w:rPr>
              <w:t xml:space="preserve"> cho n</w:t>
            </w:r>
            <w:r>
              <w:rPr>
                <w:rFonts w:ascii="Calibri" w:hAnsi="Calibri"/>
                <w:sz w:val="21"/>
              </w:rPr>
              <w:t>ộ</w:t>
            </w:r>
            <w:r>
              <w:rPr>
                <w:rFonts w:ascii="Calibri" w:hAnsi="Calibri"/>
                <w:sz w:val="21"/>
              </w:rPr>
              <w:t>i dung chính xung quanh.</w:t>
            </w:r>
          </w:p>
          <w:p w14:paraId="211D99A8" w14:textId="77777777" w:rsidR="00A77748" w:rsidRDefault="00A22EEB">
            <w:pPr>
              <w:spacing w:before="40" w:after="60"/>
              <w:ind w:left="216"/>
            </w:pPr>
            <w:r>
              <w:rPr>
                <w:b/>
                <w:color w:val="2B579A"/>
              </w:rPr>
              <w:t xml:space="preserve">• </w:t>
            </w:r>
            <w:r>
              <w:rPr>
                <w:rFonts w:ascii="Calibri" w:hAnsi="Calibri"/>
                <w:b/>
                <w:sz w:val="21"/>
              </w:rPr>
              <w:t>T</w:t>
            </w:r>
            <w:r>
              <w:rPr>
                <w:rFonts w:ascii="Calibri" w:hAnsi="Calibri"/>
                <w:b/>
                <w:sz w:val="21"/>
              </w:rPr>
              <w:t>ố</w:t>
            </w:r>
            <w:r>
              <w:rPr>
                <w:rFonts w:ascii="Calibri" w:hAnsi="Calibri"/>
                <w:b/>
                <w:sz w:val="21"/>
              </w:rPr>
              <w:t>i ưu hóa SEO (Search Engine Optimization):</w:t>
            </w:r>
            <w:r>
              <w:rPr>
                <w:rFonts w:ascii="Calibri" w:hAnsi="Calibri"/>
                <w:sz w:val="21"/>
              </w:rPr>
              <w:t xml:space="preserve"> Trình thu th</w:t>
            </w:r>
            <w:r>
              <w:rPr>
                <w:rFonts w:ascii="Calibri" w:hAnsi="Calibri"/>
                <w:sz w:val="21"/>
              </w:rPr>
              <w:t>ậ</w:t>
            </w:r>
            <w:r>
              <w:rPr>
                <w:rFonts w:ascii="Calibri" w:hAnsi="Calibri"/>
                <w:sz w:val="21"/>
              </w:rPr>
              <w:t>p d</w:t>
            </w:r>
            <w:r>
              <w:rPr>
                <w:rFonts w:ascii="Calibri" w:hAnsi="Calibri"/>
                <w:sz w:val="21"/>
              </w:rPr>
              <w:t>ữ</w:t>
            </w:r>
            <w:r>
              <w:rPr>
                <w:rFonts w:ascii="Calibri" w:hAnsi="Calibri"/>
                <w:sz w:val="21"/>
              </w:rPr>
              <w:t xml:space="preserve"> li</w:t>
            </w:r>
            <w:r>
              <w:rPr>
                <w:rFonts w:ascii="Calibri" w:hAnsi="Calibri"/>
                <w:sz w:val="21"/>
              </w:rPr>
              <w:t>ệ</w:t>
            </w:r>
            <w:r>
              <w:rPr>
                <w:rFonts w:ascii="Calibri" w:hAnsi="Calibri"/>
                <w:sz w:val="21"/>
              </w:rPr>
              <w:t>u (Googlebot) hi</w:t>
            </w:r>
            <w:r>
              <w:rPr>
                <w:rFonts w:ascii="Calibri" w:hAnsi="Calibri"/>
                <w:sz w:val="21"/>
              </w:rPr>
              <w:t>ể</w:t>
            </w:r>
            <w:r>
              <w:rPr>
                <w:rFonts w:ascii="Calibri" w:hAnsi="Calibri"/>
                <w:sz w:val="21"/>
              </w:rPr>
              <w:t>u đư</w:t>
            </w:r>
            <w:r>
              <w:rPr>
                <w:rFonts w:ascii="Calibri" w:hAnsi="Calibri"/>
                <w:sz w:val="21"/>
              </w:rPr>
              <w:t>ợ</w:t>
            </w:r>
            <w:r>
              <w:rPr>
                <w:rFonts w:ascii="Calibri" w:hAnsi="Calibri"/>
                <w:sz w:val="21"/>
              </w:rPr>
              <w:t>c &lt;aside&gt; ch</w:t>
            </w:r>
            <w:r>
              <w:rPr>
                <w:rFonts w:ascii="Calibri" w:hAnsi="Calibri"/>
                <w:sz w:val="21"/>
              </w:rPr>
              <w:t>ứ</w:t>
            </w:r>
            <w:r>
              <w:rPr>
                <w:rFonts w:ascii="Calibri" w:hAnsi="Calibri"/>
                <w:sz w:val="21"/>
              </w:rPr>
              <w:t>a thông tin ph</w:t>
            </w:r>
            <w:r>
              <w:rPr>
                <w:rFonts w:ascii="Calibri" w:hAnsi="Calibri"/>
                <w:sz w:val="21"/>
              </w:rPr>
              <w:t>ụ</w:t>
            </w:r>
            <w:r>
              <w:rPr>
                <w:rFonts w:ascii="Calibri" w:hAnsi="Calibri"/>
                <w:sz w:val="21"/>
              </w:rPr>
              <w:t xml:space="preserve"> (như bài liên quan, qu</w:t>
            </w:r>
            <w:r>
              <w:rPr>
                <w:rFonts w:ascii="Calibri" w:hAnsi="Calibri"/>
                <w:sz w:val="21"/>
              </w:rPr>
              <w:t>ả</w:t>
            </w:r>
            <w:r>
              <w:rPr>
                <w:rFonts w:ascii="Calibri" w:hAnsi="Calibri"/>
                <w:sz w:val="21"/>
              </w:rPr>
              <w:t>ng cáo, danh m</w:t>
            </w:r>
            <w:r>
              <w:rPr>
                <w:rFonts w:ascii="Calibri" w:hAnsi="Calibri"/>
                <w:sz w:val="21"/>
              </w:rPr>
              <w:t>ụ</w:t>
            </w:r>
            <w:r>
              <w:rPr>
                <w:rFonts w:ascii="Calibri" w:hAnsi="Calibri"/>
                <w:sz w:val="21"/>
              </w:rPr>
              <w:t>c), t</w:t>
            </w:r>
            <w:r>
              <w:rPr>
                <w:rFonts w:ascii="Calibri" w:hAnsi="Calibri"/>
                <w:sz w:val="21"/>
              </w:rPr>
              <w:t>ừ</w:t>
            </w:r>
            <w:r>
              <w:rPr>
                <w:rFonts w:ascii="Calibri" w:hAnsi="Calibri"/>
                <w:sz w:val="21"/>
              </w:rPr>
              <w:t xml:space="preserve"> đó ưu tiên t</w:t>
            </w:r>
            <w:r>
              <w:rPr>
                <w:rFonts w:ascii="Calibri" w:hAnsi="Calibri"/>
                <w:sz w:val="21"/>
              </w:rPr>
              <w:t>ậ</w:t>
            </w:r>
            <w:r>
              <w:rPr>
                <w:rFonts w:ascii="Calibri" w:hAnsi="Calibri"/>
                <w:sz w:val="21"/>
              </w:rPr>
              <w:t>p trung tr</w:t>
            </w:r>
            <w:r>
              <w:rPr>
                <w:rFonts w:ascii="Calibri" w:hAnsi="Calibri"/>
                <w:sz w:val="21"/>
              </w:rPr>
              <w:t>ọ</w:t>
            </w:r>
            <w:r>
              <w:rPr>
                <w:rFonts w:ascii="Calibri" w:hAnsi="Calibri"/>
                <w:sz w:val="21"/>
              </w:rPr>
              <w:t>ng s</w:t>
            </w:r>
            <w:r>
              <w:rPr>
                <w:rFonts w:ascii="Calibri" w:hAnsi="Calibri"/>
                <w:sz w:val="21"/>
              </w:rPr>
              <w:t>ố</w:t>
            </w:r>
            <w:r>
              <w:rPr>
                <w:rFonts w:ascii="Calibri" w:hAnsi="Calibri"/>
                <w:sz w:val="21"/>
              </w:rPr>
              <w:t xml:space="preserve"> SEO vào khu v</w:t>
            </w:r>
            <w:r>
              <w:rPr>
                <w:rFonts w:ascii="Calibri" w:hAnsi="Calibri"/>
                <w:sz w:val="21"/>
              </w:rPr>
              <w:t>ự</w:t>
            </w:r>
            <w:r>
              <w:rPr>
                <w:rFonts w:ascii="Calibri" w:hAnsi="Calibri"/>
                <w:sz w:val="21"/>
              </w:rPr>
              <w:t>c n</w:t>
            </w:r>
            <w:r>
              <w:rPr>
                <w:rFonts w:ascii="Calibri" w:hAnsi="Calibri"/>
                <w:sz w:val="21"/>
              </w:rPr>
              <w:t>ộ</w:t>
            </w:r>
            <w:r>
              <w:rPr>
                <w:rFonts w:ascii="Calibri" w:hAnsi="Calibri"/>
                <w:sz w:val="21"/>
              </w:rPr>
              <w:t>i dung c</w:t>
            </w:r>
            <w:r>
              <w:rPr>
                <w:rFonts w:ascii="Calibri" w:hAnsi="Calibri"/>
                <w:sz w:val="21"/>
              </w:rPr>
              <w:t>ố</w:t>
            </w:r>
            <w:r>
              <w:rPr>
                <w:rFonts w:ascii="Calibri" w:hAnsi="Calibri"/>
                <w:sz w:val="21"/>
              </w:rPr>
              <w:t>t lõi (&lt;main&gt;, &lt;article&gt;).</w:t>
            </w:r>
          </w:p>
          <w:p w14:paraId="079C82C6" w14:textId="77777777" w:rsidR="00A77748" w:rsidRDefault="00A22EEB">
            <w:pPr>
              <w:spacing w:before="40" w:after="60"/>
              <w:ind w:left="216"/>
            </w:pPr>
            <w:r>
              <w:rPr>
                <w:b/>
                <w:color w:val="2B579A"/>
              </w:rPr>
              <w:t xml:space="preserve">• </w:t>
            </w:r>
            <w:r>
              <w:rPr>
                <w:rFonts w:ascii="Calibri" w:hAnsi="Calibri"/>
                <w:b/>
                <w:sz w:val="21"/>
              </w:rPr>
              <w:t>H</w:t>
            </w:r>
            <w:r>
              <w:rPr>
                <w:rFonts w:ascii="Calibri" w:hAnsi="Calibri"/>
                <w:b/>
                <w:sz w:val="21"/>
              </w:rPr>
              <w:t>ỗ</w:t>
            </w:r>
            <w:r>
              <w:rPr>
                <w:rFonts w:ascii="Calibri" w:hAnsi="Calibri"/>
                <w:b/>
                <w:sz w:val="21"/>
              </w:rPr>
              <w:t xml:space="preserve"> tr</w:t>
            </w:r>
            <w:r>
              <w:rPr>
                <w:rFonts w:ascii="Calibri" w:hAnsi="Calibri"/>
                <w:b/>
                <w:sz w:val="21"/>
              </w:rPr>
              <w:t>ợ</w:t>
            </w:r>
            <w:r>
              <w:rPr>
                <w:rFonts w:ascii="Calibri" w:hAnsi="Calibri"/>
                <w:b/>
                <w:sz w:val="21"/>
              </w:rPr>
              <w:t xml:space="preserve"> truy c</w:t>
            </w:r>
            <w:r>
              <w:rPr>
                <w:rFonts w:ascii="Calibri" w:hAnsi="Calibri"/>
                <w:b/>
                <w:sz w:val="21"/>
              </w:rPr>
              <w:t>ậ</w:t>
            </w:r>
            <w:r>
              <w:rPr>
                <w:rFonts w:ascii="Calibri" w:hAnsi="Calibri"/>
                <w:b/>
                <w:sz w:val="21"/>
              </w:rPr>
              <w:t>p (Accessibility / A11y):</w:t>
            </w:r>
            <w:r>
              <w:rPr>
                <w:rFonts w:ascii="Calibri" w:hAnsi="Calibri"/>
                <w:sz w:val="21"/>
              </w:rPr>
              <w:t xml:space="preserve"> Trình đ</w:t>
            </w:r>
            <w:r>
              <w:rPr>
                <w:rFonts w:ascii="Calibri" w:hAnsi="Calibri"/>
                <w:sz w:val="21"/>
              </w:rPr>
              <w:t>ọ</w:t>
            </w:r>
            <w:r>
              <w:rPr>
                <w:rFonts w:ascii="Calibri" w:hAnsi="Calibri"/>
                <w:sz w:val="21"/>
              </w:rPr>
              <w:t>c màn hình (Screen Readers) cho ngư</w:t>
            </w:r>
            <w:r>
              <w:rPr>
                <w:rFonts w:ascii="Calibri" w:hAnsi="Calibri"/>
                <w:sz w:val="21"/>
              </w:rPr>
              <w:t>ờ</w:t>
            </w:r>
            <w:r>
              <w:rPr>
                <w:rFonts w:ascii="Calibri" w:hAnsi="Calibri"/>
                <w:sz w:val="21"/>
              </w:rPr>
              <w:t>i khi</w:t>
            </w:r>
            <w:r>
              <w:rPr>
                <w:rFonts w:ascii="Calibri" w:hAnsi="Calibri"/>
                <w:sz w:val="21"/>
              </w:rPr>
              <w:t>ế</w:t>
            </w:r>
            <w:r>
              <w:rPr>
                <w:rFonts w:ascii="Calibri" w:hAnsi="Calibri"/>
                <w:sz w:val="21"/>
              </w:rPr>
              <w:t>m th</w:t>
            </w:r>
            <w:r>
              <w:rPr>
                <w:rFonts w:ascii="Calibri" w:hAnsi="Calibri"/>
                <w:sz w:val="21"/>
              </w:rPr>
              <w:t>ị</w:t>
            </w:r>
            <w:r>
              <w:rPr>
                <w:rFonts w:ascii="Calibri" w:hAnsi="Calibri"/>
                <w:sz w:val="21"/>
              </w:rPr>
              <w:t xml:space="preserve"> nh</w:t>
            </w:r>
            <w:r>
              <w:rPr>
                <w:rFonts w:ascii="Calibri" w:hAnsi="Calibri"/>
                <w:sz w:val="21"/>
              </w:rPr>
              <w:t>ậ</w:t>
            </w:r>
            <w:r>
              <w:rPr>
                <w:rFonts w:ascii="Calibri" w:hAnsi="Calibri"/>
                <w:sz w:val="21"/>
              </w:rPr>
              <w:t>n di</w:t>
            </w:r>
            <w:r>
              <w:rPr>
                <w:rFonts w:ascii="Calibri" w:hAnsi="Calibri"/>
                <w:sz w:val="21"/>
              </w:rPr>
              <w:t>ệ</w:t>
            </w:r>
            <w:r>
              <w:rPr>
                <w:rFonts w:ascii="Calibri" w:hAnsi="Calibri"/>
                <w:sz w:val="21"/>
              </w:rPr>
              <w:t>n &lt;aside&gt; như m</w:t>
            </w:r>
            <w:r>
              <w:rPr>
                <w:rFonts w:ascii="Calibri" w:hAnsi="Calibri"/>
                <w:sz w:val="21"/>
              </w:rPr>
              <w:t>ộ</w:t>
            </w:r>
            <w:r>
              <w:rPr>
                <w:rFonts w:ascii="Calibri" w:hAnsi="Calibri"/>
                <w:sz w:val="21"/>
              </w:rPr>
              <w:t>t Landmark Region. Ngư</w:t>
            </w:r>
            <w:r>
              <w:rPr>
                <w:rFonts w:ascii="Calibri" w:hAnsi="Calibri"/>
                <w:sz w:val="21"/>
              </w:rPr>
              <w:t>ờ</w:t>
            </w:r>
            <w:r>
              <w:rPr>
                <w:rFonts w:ascii="Calibri" w:hAnsi="Calibri"/>
                <w:sz w:val="21"/>
              </w:rPr>
              <w:t>i dùng có th</w:t>
            </w:r>
            <w:r>
              <w:rPr>
                <w:rFonts w:ascii="Calibri" w:hAnsi="Calibri"/>
                <w:sz w:val="21"/>
              </w:rPr>
              <w:t>ể</w:t>
            </w:r>
            <w:r>
              <w:rPr>
                <w:rFonts w:ascii="Calibri" w:hAnsi="Calibri"/>
                <w:sz w:val="21"/>
              </w:rPr>
              <w:t xml:space="preserve"> d</w:t>
            </w:r>
            <w:r>
              <w:rPr>
                <w:rFonts w:ascii="Calibri" w:hAnsi="Calibri"/>
                <w:sz w:val="21"/>
              </w:rPr>
              <w:t>ễ</w:t>
            </w:r>
            <w:r>
              <w:rPr>
                <w:rFonts w:ascii="Calibri" w:hAnsi="Calibri"/>
                <w:sz w:val="21"/>
              </w:rPr>
              <w:t xml:space="preserve"> dàng dùng phím t</w:t>
            </w:r>
            <w:r>
              <w:rPr>
                <w:rFonts w:ascii="Calibri" w:hAnsi="Calibri"/>
                <w:sz w:val="21"/>
              </w:rPr>
              <w:t>ắ</w:t>
            </w:r>
            <w:r>
              <w:rPr>
                <w:rFonts w:ascii="Calibri" w:hAnsi="Calibri"/>
                <w:sz w:val="21"/>
              </w:rPr>
              <w:t>t đ</w:t>
            </w:r>
            <w:r>
              <w:rPr>
                <w:rFonts w:ascii="Calibri" w:hAnsi="Calibri"/>
                <w:sz w:val="21"/>
              </w:rPr>
              <w:t>ể</w:t>
            </w:r>
            <w:r>
              <w:rPr>
                <w:rFonts w:ascii="Calibri" w:hAnsi="Calibri"/>
                <w:sz w:val="21"/>
              </w:rPr>
              <w:t xml:space="preserve"> di chuy</w:t>
            </w:r>
            <w:r>
              <w:rPr>
                <w:rFonts w:ascii="Calibri" w:hAnsi="Calibri"/>
                <w:sz w:val="21"/>
              </w:rPr>
              <w:t>ể</w:t>
            </w:r>
            <w:r>
              <w:rPr>
                <w:rFonts w:ascii="Calibri" w:hAnsi="Calibri"/>
                <w:sz w:val="21"/>
              </w:rPr>
              <w:t>n qua ho</w:t>
            </w:r>
            <w:r>
              <w:rPr>
                <w:rFonts w:ascii="Calibri" w:hAnsi="Calibri"/>
                <w:sz w:val="21"/>
              </w:rPr>
              <w:t>ặ</w:t>
            </w:r>
            <w:r>
              <w:rPr>
                <w:rFonts w:ascii="Calibri" w:hAnsi="Calibri"/>
                <w:sz w:val="21"/>
              </w:rPr>
              <w:t>c b</w:t>
            </w:r>
            <w:r>
              <w:rPr>
                <w:rFonts w:ascii="Calibri" w:hAnsi="Calibri"/>
                <w:sz w:val="21"/>
              </w:rPr>
              <w:t>ỏ</w:t>
            </w:r>
            <w:r>
              <w:rPr>
                <w:rFonts w:ascii="Calibri" w:hAnsi="Calibri"/>
                <w:sz w:val="21"/>
              </w:rPr>
              <w:t xml:space="preserve"> qua vùng ph</w:t>
            </w:r>
            <w:r>
              <w:rPr>
                <w:rFonts w:ascii="Calibri" w:hAnsi="Calibri"/>
                <w:sz w:val="21"/>
              </w:rPr>
              <w:t>ụ</w:t>
            </w:r>
            <w:r>
              <w:rPr>
                <w:rFonts w:ascii="Calibri" w:hAnsi="Calibri"/>
                <w:sz w:val="21"/>
              </w:rPr>
              <w:t xml:space="preserve"> này nhanh chóng.</w:t>
            </w:r>
          </w:p>
          <w:p w14:paraId="1A519703" w14:textId="77777777" w:rsidR="00A77748" w:rsidRDefault="00A22EEB">
            <w:pPr>
              <w:spacing w:before="40" w:after="60"/>
              <w:ind w:left="216"/>
            </w:pPr>
            <w:r>
              <w:rPr>
                <w:b/>
                <w:color w:val="2B579A"/>
              </w:rPr>
              <w:t xml:space="preserve">• </w:t>
            </w:r>
            <w:r>
              <w:rPr>
                <w:rFonts w:ascii="Calibri" w:hAnsi="Calibri"/>
                <w:b/>
                <w:sz w:val="21"/>
              </w:rPr>
              <w:t>T</w:t>
            </w:r>
            <w:r>
              <w:rPr>
                <w:rFonts w:ascii="Calibri" w:hAnsi="Calibri"/>
                <w:b/>
                <w:sz w:val="21"/>
              </w:rPr>
              <w:t>ố</w:t>
            </w:r>
            <w:r>
              <w:rPr>
                <w:rFonts w:ascii="Calibri" w:hAnsi="Calibri"/>
                <w:b/>
                <w:sz w:val="21"/>
              </w:rPr>
              <w:t>i ưu qu</w:t>
            </w:r>
            <w:r>
              <w:rPr>
                <w:rFonts w:ascii="Calibri" w:hAnsi="Calibri"/>
                <w:b/>
                <w:sz w:val="21"/>
              </w:rPr>
              <w:t>ả</w:t>
            </w:r>
            <w:r>
              <w:rPr>
                <w:rFonts w:ascii="Calibri" w:hAnsi="Calibri"/>
                <w:b/>
                <w:sz w:val="21"/>
              </w:rPr>
              <w:t>n lý mã ngu</w:t>
            </w:r>
            <w:r>
              <w:rPr>
                <w:rFonts w:ascii="Calibri" w:hAnsi="Calibri"/>
                <w:b/>
                <w:sz w:val="21"/>
              </w:rPr>
              <w:t>ồ</w:t>
            </w:r>
            <w:r>
              <w:rPr>
                <w:rFonts w:ascii="Calibri" w:hAnsi="Calibri"/>
                <w:b/>
                <w:sz w:val="21"/>
              </w:rPr>
              <w:t>n (Maintainability):</w:t>
            </w:r>
            <w:r>
              <w:rPr>
                <w:rFonts w:ascii="Calibri" w:hAnsi="Calibri"/>
                <w:sz w:val="21"/>
              </w:rPr>
              <w:t xml:space="preserve"> Mã ngu</w:t>
            </w:r>
            <w:r>
              <w:rPr>
                <w:rFonts w:ascii="Calibri" w:hAnsi="Calibri"/>
                <w:sz w:val="21"/>
              </w:rPr>
              <w:t>ồ</w:t>
            </w:r>
            <w:r>
              <w:rPr>
                <w:rFonts w:ascii="Calibri" w:hAnsi="Calibri"/>
                <w:sz w:val="21"/>
              </w:rPr>
              <w:t>n tr</w:t>
            </w:r>
            <w:r>
              <w:rPr>
                <w:rFonts w:ascii="Calibri" w:hAnsi="Calibri"/>
                <w:sz w:val="21"/>
              </w:rPr>
              <w:t>ở</w:t>
            </w:r>
            <w:r>
              <w:rPr>
                <w:rFonts w:ascii="Calibri" w:hAnsi="Calibri"/>
                <w:sz w:val="21"/>
              </w:rPr>
              <w:t xml:space="preserve"> nên rõ ràng, chuyên nghi</w:t>
            </w:r>
            <w:r>
              <w:rPr>
                <w:rFonts w:ascii="Calibri" w:hAnsi="Calibri"/>
                <w:sz w:val="21"/>
              </w:rPr>
              <w:t>ệ</w:t>
            </w:r>
            <w:r>
              <w:rPr>
                <w:rFonts w:ascii="Calibri" w:hAnsi="Calibri"/>
                <w:sz w:val="21"/>
              </w:rPr>
              <w:t>p. Các l</w:t>
            </w:r>
            <w:r>
              <w:rPr>
                <w:rFonts w:ascii="Calibri" w:hAnsi="Calibri"/>
                <w:sz w:val="21"/>
              </w:rPr>
              <w:t>ậ</w:t>
            </w:r>
            <w:r>
              <w:rPr>
                <w:rFonts w:ascii="Calibri" w:hAnsi="Calibri"/>
                <w:sz w:val="21"/>
              </w:rPr>
              <w:t>p trình viên trong đ</w:t>
            </w:r>
            <w:r>
              <w:rPr>
                <w:rFonts w:ascii="Calibri" w:hAnsi="Calibri"/>
                <w:sz w:val="21"/>
              </w:rPr>
              <w:t>ộ</w:t>
            </w:r>
            <w:r>
              <w:rPr>
                <w:rFonts w:ascii="Calibri" w:hAnsi="Calibri"/>
                <w:sz w:val="21"/>
              </w:rPr>
              <w:t>i ngũ đ</w:t>
            </w:r>
            <w:r>
              <w:rPr>
                <w:rFonts w:ascii="Calibri" w:hAnsi="Calibri"/>
                <w:sz w:val="21"/>
              </w:rPr>
              <w:t>ọ</w:t>
            </w:r>
            <w:r>
              <w:rPr>
                <w:rFonts w:ascii="Calibri" w:hAnsi="Calibri"/>
                <w:sz w:val="21"/>
              </w:rPr>
              <w:t>c vào là hi</w:t>
            </w:r>
            <w:r>
              <w:rPr>
                <w:rFonts w:ascii="Calibri" w:hAnsi="Calibri"/>
                <w:sz w:val="21"/>
              </w:rPr>
              <w:t>ể</w:t>
            </w:r>
            <w:r>
              <w:rPr>
                <w:rFonts w:ascii="Calibri" w:hAnsi="Calibri"/>
                <w:sz w:val="21"/>
              </w:rPr>
              <w:t>u ngay ch</w:t>
            </w:r>
            <w:r>
              <w:rPr>
                <w:rFonts w:ascii="Calibri" w:hAnsi="Calibri"/>
                <w:sz w:val="21"/>
              </w:rPr>
              <w:t>ứ</w:t>
            </w:r>
            <w:r>
              <w:rPr>
                <w:rFonts w:ascii="Calibri" w:hAnsi="Calibri"/>
                <w:sz w:val="21"/>
              </w:rPr>
              <w:t>c năng c</w:t>
            </w:r>
            <w:r>
              <w:rPr>
                <w:rFonts w:ascii="Calibri" w:hAnsi="Calibri"/>
                <w:sz w:val="21"/>
              </w:rPr>
              <w:t>ủ</w:t>
            </w:r>
            <w:r>
              <w:rPr>
                <w:rFonts w:ascii="Calibri" w:hAnsi="Calibri"/>
                <w:sz w:val="21"/>
              </w:rPr>
              <w:t>a t</w:t>
            </w:r>
            <w:r>
              <w:rPr>
                <w:rFonts w:ascii="Calibri" w:hAnsi="Calibri"/>
                <w:sz w:val="21"/>
              </w:rPr>
              <w:t>ừ</w:t>
            </w:r>
            <w:r>
              <w:rPr>
                <w:rFonts w:ascii="Calibri" w:hAnsi="Calibri"/>
                <w:sz w:val="21"/>
              </w:rPr>
              <w:t>ng kh</w:t>
            </w:r>
            <w:r>
              <w:rPr>
                <w:rFonts w:ascii="Calibri" w:hAnsi="Calibri"/>
                <w:sz w:val="21"/>
              </w:rPr>
              <w:t>ố</w:t>
            </w:r>
            <w:r>
              <w:rPr>
                <w:rFonts w:ascii="Calibri" w:hAnsi="Calibri"/>
                <w:sz w:val="21"/>
              </w:rPr>
              <w:t>i giao di</w:t>
            </w:r>
            <w:r>
              <w:rPr>
                <w:rFonts w:ascii="Calibri" w:hAnsi="Calibri"/>
                <w:sz w:val="21"/>
              </w:rPr>
              <w:t>ệ</w:t>
            </w:r>
            <w:r>
              <w:rPr>
                <w:rFonts w:ascii="Calibri" w:hAnsi="Calibri"/>
                <w:sz w:val="21"/>
              </w:rPr>
              <w:t>n mà không c</w:t>
            </w:r>
            <w:r>
              <w:rPr>
                <w:rFonts w:ascii="Calibri" w:hAnsi="Calibri"/>
                <w:sz w:val="21"/>
              </w:rPr>
              <w:t>ầ</w:t>
            </w:r>
            <w:r>
              <w:rPr>
                <w:rFonts w:ascii="Calibri" w:hAnsi="Calibri"/>
                <w:sz w:val="21"/>
              </w:rPr>
              <w:t>n ph</w:t>
            </w:r>
            <w:r>
              <w:rPr>
                <w:rFonts w:ascii="Calibri" w:hAnsi="Calibri"/>
                <w:sz w:val="21"/>
              </w:rPr>
              <w:t>ả</w:t>
            </w:r>
            <w:r>
              <w:rPr>
                <w:rFonts w:ascii="Calibri" w:hAnsi="Calibri"/>
                <w:sz w:val="21"/>
              </w:rPr>
              <w:t>i tra c</w:t>
            </w:r>
            <w:r>
              <w:rPr>
                <w:rFonts w:ascii="Calibri" w:hAnsi="Calibri"/>
                <w:sz w:val="21"/>
              </w:rPr>
              <w:t>ứ</w:t>
            </w:r>
            <w:r>
              <w:rPr>
                <w:rFonts w:ascii="Calibri" w:hAnsi="Calibri"/>
                <w:sz w:val="21"/>
              </w:rPr>
              <w:t>u tên class hay id.</w:t>
            </w:r>
          </w:p>
        </w:tc>
      </w:tr>
    </w:tbl>
    <w:p w14:paraId="71F28B07" w14:textId="77777777" w:rsidR="00A77748" w:rsidRDefault="00A22EEB">
      <w:pPr>
        <w:spacing w:before="480"/>
        <w:jc w:val="right"/>
      </w:pPr>
      <w:r>
        <w:rPr>
          <w:i/>
          <w:color w:val="7F7F7F"/>
          <w:sz w:val="19"/>
        </w:rPr>
        <w:t>— Bài n</w:t>
      </w:r>
      <w:r>
        <w:rPr>
          <w:i/>
          <w:color w:val="7F7F7F"/>
          <w:sz w:val="19"/>
        </w:rPr>
        <w:t>ộ</w:t>
      </w:r>
      <w:r>
        <w:rPr>
          <w:i/>
          <w:color w:val="7F7F7F"/>
          <w:sz w:val="19"/>
        </w:rPr>
        <w:t>p th</w:t>
      </w:r>
      <w:r>
        <w:rPr>
          <w:i/>
          <w:color w:val="7F7F7F"/>
          <w:sz w:val="19"/>
        </w:rPr>
        <w:t>ự</w:t>
      </w:r>
      <w:r>
        <w:rPr>
          <w:i/>
          <w:color w:val="7F7F7F"/>
          <w:sz w:val="19"/>
        </w:rPr>
        <w:t>c hành HTML5 Semantic —</w:t>
      </w:r>
    </w:p>
    <w:sectPr w:rsidR="00A7774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408461">
    <w:abstractNumId w:val="8"/>
  </w:num>
  <w:num w:numId="2" w16cid:durableId="1391882049">
    <w:abstractNumId w:val="6"/>
  </w:num>
  <w:num w:numId="3" w16cid:durableId="1771850877">
    <w:abstractNumId w:val="5"/>
  </w:num>
  <w:num w:numId="4" w16cid:durableId="944189737">
    <w:abstractNumId w:val="4"/>
  </w:num>
  <w:num w:numId="5" w16cid:durableId="1234698546">
    <w:abstractNumId w:val="7"/>
  </w:num>
  <w:num w:numId="6" w16cid:durableId="297615654">
    <w:abstractNumId w:val="3"/>
  </w:num>
  <w:num w:numId="7" w16cid:durableId="2131389832">
    <w:abstractNumId w:val="2"/>
  </w:num>
  <w:num w:numId="8" w16cid:durableId="531498052">
    <w:abstractNumId w:val="1"/>
  </w:num>
  <w:num w:numId="9" w16cid:durableId="1577517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02AB"/>
    <w:rsid w:val="00326F90"/>
    <w:rsid w:val="00A22EEB"/>
    <w:rsid w:val="00A77748"/>
    <w:rsid w:val="00AA1D8D"/>
    <w:rsid w:val="00B47730"/>
    <w:rsid w:val="00C151D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6C8E93"/>
  <w14:defaultImageDpi w14:val="300"/>
  <w15:docId w15:val="{7476F189-8D93-4F71-8619-C8F04A817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411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LHUser</cp:lastModifiedBy>
  <cp:revision>2</cp:revision>
  <dcterms:created xsi:type="dcterms:W3CDTF">2013-12-23T23:15:00Z</dcterms:created>
  <dcterms:modified xsi:type="dcterms:W3CDTF">2026-09-09T08:05:00Z</dcterms:modified>
  <cp:category/>
</cp:coreProperties>
</file>