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vi-VN"/>
        </w:rPr>
      </w:pPr>
      <w:bookmarkStart w:id="0" w:name="OLE_LINK1"/>
      <w:r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en-US"/>
        </w:rPr>
        <w:t>CHI NHÁNH ĐẮK NÔNG</w:t>
      </w:r>
      <w:r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vi-VN"/>
        </w:rPr>
        <w:t xml:space="preserve"> - CÔNG TY CỔ PHẦN THƯƠNG MẠI VÀ DỊCH VỤ VIỆT KHÔI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vi-VN"/>
        </w:rPr>
      </w:pPr>
      <w:r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vi-VN"/>
        </w:rPr>
        <w:t>CỬA HÀNG XĂNG DẦU VIỆT KHÔI 01</w:t>
      </w:r>
      <w:r>
        <w:rPr>
          <w:rFonts w:asciiTheme="majorHAnsi" w:hAnsiTheme="majorHAnsi" w:cstheme="majorHAnsi"/>
          <w:b/>
          <w:bCs/>
          <w:color w:val="843C0B" w:themeColor="accent2" w:themeShade="80"/>
          <w:sz w:val="24"/>
          <w:szCs w:val="24"/>
          <w:lang w:val="en-US"/>
        </w:rPr>
        <w:t xml:space="preserve"> </w:t>
      </w:r>
      <w:r>
        <w:rPr>
          <w:rFonts w:hint="default" w:asciiTheme="majorHAnsi" w:hAnsiTheme="majorHAnsi" w:cstheme="majorHAnsi"/>
          <w:b/>
          <w:bCs/>
          <w:color w:val="843C0B" w:themeColor="accent2" w:themeShade="80"/>
          <w:sz w:val="24"/>
          <w:szCs w:val="24"/>
          <w:lang w:val="vi-VN"/>
        </w:rPr>
        <w:t xml:space="preserve"> (DAKNONGVK)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Theme="majorHAnsi" w:hAnsiTheme="majorHAnsi" w:cstheme="majorHAnsi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asciiTheme="majorHAnsi" w:hAnsiTheme="majorHAnsi" w:cstheme="majorHAnsi"/>
          <w:i/>
          <w:iCs/>
          <w:color w:val="843C0B" w:themeColor="accent2" w:themeShade="80"/>
          <w:sz w:val="24"/>
          <w:szCs w:val="24"/>
          <w:lang w:val="en-US"/>
        </w:rPr>
        <w:t xml:space="preserve">Địa chỉ: Thôn </w:t>
      </w:r>
      <w:r>
        <w:rPr>
          <w:rFonts w:hint="default" w:asciiTheme="majorHAnsi" w:hAnsiTheme="majorHAnsi" w:cstheme="majorHAnsi"/>
          <w:i/>
          <w:iCs/>
          <w:color w:val="843C0B" w:themeColor="accent2" w:themeShade="80"/>
          <w:sz w:val="24"/>
          <w:szCs w:val="24"/>
          <w:lang w:val="vi-VN"/>
        </w:rPr>
        <w:t>9</w:t>
      </w:r>
      <w:r>
        <w:rPr>
          <w:rFonts w:asciiTheme="majorHAnsi" w:hAnsiTheme="majorHAnsi" w:cstheme="majorHAnsi"/>
          <w:i/>
          <w:iCs/>
          <w:color w:val="843C0B" w:themeColor="accent2" w:themeShade="80"/>
          <w:sz w:val="24"/>
          <w:szCs w:val="24"/>
          <w:lang w:val="en-US"/>
        </w:rPr>
        <w:t xml:space="preserve">, Xã </w:t>
      </w:r>
      <w:r>
        <w:rPr>
          <w:rFonts w:asciiTheme="majorHAnsi" w:hAnsiTheme="majorHAnsi" w:cstheme="majorHAnsi"/>
          <w:i/>
          <w:iCs/>
          <w:color w:val="843C0B" w:themeColor="accent2" w:themeShade="80"/>
          <w:sz w:val="24"/>
          <w:szCs w:val="24"/>
          <w:lang w:val="vi-VN"/>
        </w:rPr>
        <w:t>Đứ</w:t>
      </w:r>
      <w:r>
        <w:rPr>
          <w:rFonts w:hint="default" w:asciiTheme="majorHAnsi" w:hAnsiTheme="majorHAnsi" w:cstheme="majorHAnsi"/>
          <w:i/>
          <w:iCs/>
          <w:color w:val="843C0B" w:themeColor="accent2" w:themeShade="80"/>
          <w:sz w:val="24"/>
          <w:szCs w:val="24"/>
          <w:lang w:val="vi-VN"/>
        </w:rPr>
        <w:t>c An</w:t>
      </w:r>
      <w:r>
        <w:rPr>
          <w:rFonts w:asciiTheme="majorHAnsi" w:hAnsiTheme="majorHAnsi" w:cstheme="majorHAnsi"/>
          <w:i/>
          <w:iCs/>
          <w:color w:val="843C0B" w:themeColor="accent2" w:themeShade="80"/>
          <w:sz w:val="24"/>
          <w:szCs w:val="24"/>
          <w:lang w:val="en-US"/>
        </w:rPr>
        <w:t>, Tỉnh Lâm Đồng</w:t>
      </w:r>
      <w:r>
        <w:rPr>
          <w:rFonts w:hint="default" w:asciiTheme="majorHAnsi" w:hAnsiTheme="majorHAnsi" w:cstheme="majorHAnsi"/>
          <w:i/>
          <w:iCs/>
          <w:color w:val="843C0B" w:themeColor="accent2" w:themeShade="80"/>
          <w:sz w:val="24"/>
          <w:szCs w:val="24"/>
          <w:lang w:val="en-US"/>
        </w:rPr>
        <w:t>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BIÊN BẢN GIAO NHẬN </w:t>
      </w:r>
      <w:r>
        <w:rPr>
          <w:rFonts w:asciiTheme="majorHAnsi" w:hAnsiTheme="majorHAnsi" w:cstheme="majorHAnsi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>
        <w:rPr>
          <w:rFonts w:asciiTheme="majorHAnsi" w:hAnsiTheme="majorHAnsi" w:cstheme="majorHAnsi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>
        <w:rPr>
          <w:rFonts w:asciiTheme="majorHAnsi" w:hAnsiTheme="majorHAnsi" w:cstheme="majorHAnsi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Nhân viên trạm</w:t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Bên vận chuyển</w:t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spacing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Phương tiện số</w:t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E</w:t>
            </w:r>
            <w:r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hint="default"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178EF4F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Cùng tiến hành nhập xăng, dầu cho </w:t>
      </w:r>
      <w:r>
        <w:rPr>
          <w:rFonts w:hint="default" w:asciiTheme="majorHAnsi" w:hAnsiTheme="majorHAnsi" w:cstheme="majorHAnsi"/>
          <w:color w:val="843C0B" w:themeColor="accent2" w:themeShade="80"/>
          <w:sz w:val="24"/>
          <w:szCs w:val="24"/>
          <w:lang w:val="vi-VN"/>
        </w:rPr>
        <w:t>Cửa</w:t>
      </w:r>
      <w:r>
        <w:rPr>
          <w:rFonts w:asciiTheme="majorHAnsi" w:hAnsiTheme="majorHAnsi" w:cstheme="majorHAnsi"/>
          <w:color w:val="843C0B" w:themeColor="accent2" w:themeShade="80"/>
          <w:sz w:val="24"/>
          <w:szCs w:val="24"/>
        </w:rPr>
        <w:t xml:space="preserve"> </w:t>
      </w:r>
      <w:r>
        <w:rPr>
          <w:rFonts w:hint="default" w:asciiTheme="majorHAnsi" w:hAnsiTheme="majorHAnsi" w:cstheme="majorHAnsi"/>
          <w:color w:val="843C0B" w:themeColor="accent2" w:themeShade="80"/>
          <w:sz w:val="24"/>
          <w:szCs w:val="24"/>
          <w:lang w:val="vi-VN"/>
        </w:rPr>
        <w:t>hàng xăng dầu Việt Khôi 01</w:t>
      </w:r>
      <w:r>
        <w:rPr>
          <w:rFonts w:asciiTheme="majorHAnsi" w:hAnsiTheme="majorHAnsi" w:cstheme="majorHAnsi"/>
          <w:sz w:val="24"/>
          <w:szCs w:val="24"/>
        </w:rPr>
        <w:t>, chi tiết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1.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DO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1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0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 xml:space="preserve">  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9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 xml:space="preserve">   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6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25BE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shd w:val="clear" w:color="auto" w:fill="auto"/>
            <w:vAlign w:val="center"/>
          </w:tcPr>
          <w:p w14:paraId="365FD6CF">
            <w:pPr>
              <w:pStyle w:val="7"/>
              <w:spacing w:after="0" w:line="240" w:lineRule="auto"/>
              <w:ind w:left="0" w:leftChars="0"/>
              <w:rPr>
                <w:rFonts w:asciiTheme="majorHAnsi" w:hAnsiTheme="majorHAnsi" w:eastAsiaTheme="minorHAnsi" w:cstheme="majorHAnsi"/>
                <w:i/>
                <w:iCs/>
                <w:sz w:val="24"/>
                <w:szCs w:val="24"/>
                <w:lang w:val="en-US" w:eastAsia="en-US" w:bidi="th-TH"/>
              </w:rPr>
            </w:pP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4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.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DO</w:t>
            </w:r>
            <w:bookmarkStart w:id="1" w:name="_GoBack"/>
            <w:bookmarkEnd w:id="1"/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1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0</w:t>
            </w: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25FE267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B1049D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488D1B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557E9C0A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02AE2EE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ECCA949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45B52C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1214CF30">
            <w:pPr>
              <w:pStyle w:val="7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198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2-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 xml:space="preserve">3- 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i/>
                <w:iCs/>
                <w:sz w:val="24"/>
                <w:szCs w:val="24"/>
                <w:lang w:val="en-US"/>
              </w:rPr>
              <w:t>4- D</w:t>
            </w:r>
            <w:r>
              <w:rPr>
                <w:rFonts w:hint="default" w:asciiTheme="majorHAnsi" w:hAnsiTheme="majorHAnsi" w:cstheme="majorHAnsi"/>
                <w:i/>
                <w:iCs/>
                <w:sz w:val="24"/>
                <w:szCs w:val="24"/>
                <w:lang w:val="vi-VN"/>
              </w:rPr>
              <w:t>O</w:t>
            </w:r>
          </w:p>
        </w:tc>
        <w:tc>
          <w:tcPr>
            <w:tcW w:w="198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Ghi chú (sự cố phát sinh khi nhập, …..):</w:t>
      </w:r>
      <w:r>
        <w:rPr>
          <w:rFonts w:asciiTheme="majorHAnsi" w:hAnsiTheme="majorHAnsi" w:cstheme="majorHAnsi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BÊN GIAO HÀNG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hint="default" w:asciiTheme="majorHAnsi" w:hAnsiTheme="majorHAnsi" w:cstheme="majorHAnsi"/>
          <w:sz w:val="24"/>
          <w:szCs w:val="24"/>
          <w:lang w:val="vi-VN"/>
        </w:rPr>
        <w:t xml:space="preserve">                                   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32A66524"/>
    <w:rsid w:val="428E2986"/>
    <w:rsid w:val="485B49BF"/>
    <w:rsid w:val="486D5611"/>
    <w:rsid w:val="48C84393"/>
    <w:rsid w:val="5ADF3669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304</Words>
  <Characters>1164</Characters>
  <Lines>11</Lines>
  <Paragraphs>3</Paragraphs>
  <TotalTime>12</TotalTime>
  <ScaleCrop>false</ScaleCrop>
  <LinksUpToDate>false</LinksUpToDate>
  <CharactersWithSpaces>1505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2026-08-10T06:57:14Z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