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7124B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</w:pPr>
      <w:bookmarkStart w:id="0" w:name="OLE_LINK1"/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CHI NHÁNH ĐẮK NÔNG - CÔNG TY TNHH XĂNG DẦU NGÂN HÀ</w:t>
      </w:r>
    </w:p>
    <w:p w14:paraId="6FCD4025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</w:pP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en-US"/>
        </w:rPr>
        <w:t>CỬA HÀNG XĂNG DẦU NGÂN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</w:rPr>
        <w:t xml:space="preserve"> HÀ 01</w:t>
      </w:r>
      <w:r>
        <w:rPr>
          <w:rFonts w:hint="default" w:ascii="Times New Roman" w:hAnsi="Times New Roman" w:cs="Times New Roman"/>
          <w:b/>
          <w:bCs/>
          <w:color w:val="843C0B" w:themeColor="accent2" w:themeShade="80"/>
          <w:sz w:val="24"/>
          <w:szCs w:val="24"/>
          <w:lang w:val="vi-VN"/>
        </w:rPr>
        <w:t xml:space="preserve"> (NGANHA01)</w:t>
      </w:r>
    </w:p>
    <w:p w14:paraId="736A1F56">
      <w:pPr>
        <w:tabs>
          <w:tab w:val="left" w:leader="dot" w:pos="2520"/>
          <w:tab w:val="right" w:leader="dot" w:pos="5220"/>
        </w:tabs>
        <w:spacing w:line="240" w:lineRule="auto"/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</w:rPr>
      </w:pPr>
      <w:r>
        <w:rPr>
          <w:rFonts w:hint="default" w:ascii="Times New Roman" w:hAnsi="Times New Roman" w:cs="Times New Roman"/>
          <w:i/>
          <w:iCs/>
          <w:color w:val="843C0B" w:themeColor="accent2" w:themeShade="80"/>
          <w:sz w:val="24"/>
          <w:szCs w:val="24"/>
          <w:lang w:val="en-US"/>
        </w:rPr>
        <w:t>Địa chỉ: Tổ 5, Phường Bắc Gia Nghĩa, Tỉnh Lâm Đồng, Việt Nam</w:t>
      </w:r>
    </w:p>
    <w:p w14:paraId="16C99EAA">
      <w:pPr>
        <w:keepNext w:val="0"/>
        <w:keepLines w:val="0"/>
        <w:pageBreakBefore w:val="0"/>
        <w:widowControl/>
        <w:tabs>
          <w:tab w:val="left" w:leader="dot" w:pos="2520"/>
          <w:tab w:val="right" w:leader="dot" w:pos="891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BIÊN BẢN GIAO NHẬN XĂNGDẦU</w:t>
      </w:r>
    </w:p>
    <w:p w14:paraId="4FD899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Ngày …..….tháng ………. năm………..</w:t>
      </w:r>
    </w:p>
    <w:p w14:paraId="43784C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Chúng tôi gồm:</w:t>
      </w:r>
    </w:p>
    <w:p w14:paraId="79122058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Nhân viên trạm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 ………………………………….</w:t>
      </w:r>
    </w:p>
    <w:p w14:paraId="45014D76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Bên vận chuyển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………………………………….     </w:t>
      </w:r>
    </w:p>
    <w:p w14:paraId="5941DB02">
      <w:pPr>
        <w:pStyle w:val="7"/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720" w:leftChars="0" w:hanging="360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Phương tiện số</w:t>
      </w:r>
      <w:bookmarkStart w:id="1" w:name="_GoBack"/>
      <w:bookmarkEnd w:id="1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    : ………………………………….</w:t>
      </w:r>
    </w:p>
    <w:tbl>
      <w:tblPr>
        <w:tblStyle w:val="6"/>
        <w:tblpPr w:leftFromText="180" w:rightFromText="180" w:vertAnchor="text" w:horzAnchor="margin" w:tblpXSpec="center" w:tblpY="342"/>
        <w:tblW w:w="106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5"/>
        <w:gridCol w:w="2454"/>
        <w:gridCol w:w="1365"/>
        <w:gridCol w:w="1785"/>
        <w:gridCol w:w="1686"/>
      </w:tblGrid>
      <w:tr w14:paraId="17132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5" w:hRule="atLeast"/>
        </w:trPr>
        <w:tc>
          <w:tcPr>
            <w:tcW w:w="3325" w:type="dxa"/>
            <w:vAlign w:val="center"/>
          </w:tcPr>
          <w:p w14:paraId="7B55D9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Tên hàng</w:t>
            </w:r>
          </w:p>
        </w:tc>
        <w:tc>
          <w:tcPr>
            <w:tcW w:w="2454" w:type="dxa"/>
            <w:vAlign w:val="center"/>
          </w:tcPr>
          <w:p w14:paraId="2773DF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E0</w:t>
            </w:r>
          </w:p>
        </w:tc>
        <w:tc>
          <w:tcPr>
            <w:tcW w:w="1365" w:type="dxa"/>
            <w:vAlign w:val="center"/>
          </w:tcPr>
          <w:p w14:paraId="2346728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EA</w:t>
            </w:r>
          </w:p>
        </w:tc>
        <w:tc>
          <w:tcPr>
            <w:tcW w:w="1785" w:type="dxa"/>
            <w:vAlign w:val="center"/>
          </w:tcPr>
          <w:p w14:paraId="60A49E6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DO</w:t>
            </w:r>
          </w:p>
        </w:tc>
        <w:tc>
          <w:tcPr>
            <w:tcW w:w="1686" w:type="dxa"/>
            <w:vAlign w:val="center"/>
          </w:tcPr>
          <w:p w14:paraId="265E9F5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DC</w:t>
            </w:r>
          </w:p>
        </w:tc>
      </w:tr>
      <w:tr w14:paraId="0BE52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3325" w:type="dxa"/>
            <w:vAlign w:val="center"/>
          </w:tcPr>
          <w:p w14:paraId="554A2B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Kho xuất hàng</w:t>
            </w:r>
          </w:p>
        </w:tc>
        <w:tc>
          <w:tcPr>
            <w:tcW w:w="2454" w:type="dxa"/>
            <w:vAlign w:val="center"/>
          </w:tcPr>
          <w:p w14:paraId="196F018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vAlign w:val="center"/>
          </w:tcPr>
          <w:p w14:paraId="529B6B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2F850D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1E5DB49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85D3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3325" w:type="dxa"/>
            <w:vAlign w:val="center"/>
          </w:tcPr>
          <w:p w14:paraId="7173BD2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nhập</w:t>
            </w:r>
          </w:p>
        </w:tc>
        <w:tc>
          <w:tcPr>
            <w:tcW w:w="2454" w:type="dxa"/>
            <w:vAlign w:val="center"/>
          </w:tcPr>
          <w:p w14:paraId="002D3B1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365" w:type="dxa"/>
            <w:vAlign w:val="center"/>
          </w:tcPr>
          <w:p w14:paraId="6241CAB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785" w:type="dxa"/>
            <w:vAlign w:val="center"/>
          </w:tcPr>
          <w:p w14:paraId="110B6A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686" w:type="dxa"/>
            <w:vAlign w:val="center"/>
          </w:tcPr>
          <w:p w14:paraId="7DF4834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14CDB8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3325" w:type="dxa"/>
            <w:vAlign w:val="center"/>
          </w:tcPr>
          <w:p w14:paraId="1B767CC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phiếu xuất kho tương ứng</w:t>
            </w:r>
          </w:p>
        </w:tc>
        <w:tc>
          <w:tcPr>
            <w:tcW w:w="2454" w:type="dxa"/>
            <w:vAlign w:val="center"/>
          </w:tcPr>
          <w:p w14:paraId="2B9D462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5" w:type="dxa"/>
            <w:vAlign w:val="center"/>
          </w:tcPr>
          <w:p w14:paraId="4B99A6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85" w:type="dxa"/>
            <w:vAlign w:val="center"/>
          </w:tcPr>
          <w:p w14:paraId="609E15D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86" w:type="dxa"/>
            <w:vAlign w:val="center"/>
          </w:tcPr>
          <w:p w14:paraId="2BB9DFD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  <w:tr w14:paraId="24905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3325" w:type="dxa"/>
            <w:vAlign w:val="center"/>
          </w:tcPr>
          <w:p w14:paraId="3320DFC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  <w:t>Số niêm chì tương ứng và tình trạng niêm chì</w:t>
            </w:r>
          </w:p>
        </w:tc>
        <w:tc>
          <w:tcPr>
            <w:tcW w:w="7290" w:type="dxa"/>
            <w:gridSpan w:val="4"/>
            <w:vAlign w:val="center"/>
          </w:tcPr>
          <w:p w14:paraId="0F35F8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</w:tr>
    </w:tbl>
    <w:p w14:paraId="5178E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Cùng tiến hành nhập xăng, dầu cho </w:t>
      </w:r>
      <w:r>
        <w:rPr>
          <w:rFonts w:hint="default" w:ascii="Times New Roman" w:hAnsi="Times New Roman" w:cs="Times New Roman"/>
          <w:color w:val="843C0B" w:themeColor="accent2" w:themeShade="80"/>
          <w:sz w:val="24"/>
          <w:szCs w:val="24"/>
          <w:lang w:val="en-US"/>
        </w:rPr>
        <w:t>Cửa hàng xăng dầu Ngân Hà 01 (NGANHA01)</w:t>
      </w:r>
      <w:r>
        <w:rPr>
          <w:rFonts w:hint="default" w:ascii="Times New Roman" w:hAnsi="Times New Roman" w:cs="Times New Roman"/>
          <w:sz w:val="24"/>
          <w:szCs w:val="24"/>
        </w:rPr>
        <w:t>, chi tiết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như sau:</w:t>
      </w:r>
    </w:p>
    <w:p w14:paraId="27818E2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Thông tin lượng hàng nhập và chi tiết lô hàng (Tài xế bàn giao cho nhân viên trạm):</w:t>
      </w:r>
    </w:p>
    <w:tbl>
      <w:tblPr>
        <w:tblStyle w:val="6"/>
        <w:tblpPr w:leftFromText="180" w:rightFromText="180" w:vertAnchor="text" w:horzAnchor="margin" w:tblpXSpec="center" w:tblpY="61"/>
        <w:tblW w:w="106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0"/>
        <w:gridCol w:w="1710"/>
        <w:gridCol w:w="2126"/>
        <w:gridCol w:w="2464"/>
        <w:gridCol w:w="3330"/>
      </w:tblGrid>
      <w:tr w14:paraId="331A7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3038447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79A672B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lượng (lít)</w:t>
            </w:r>
          </w:p>
        </w:tc>
        <w:tc>
          <w:tcPr>
            <w:tcW w:w="2126" w:type="dxa"/>
            <w:vAlign w:val="center"/>
          </w:tcPr>
          <w:p w14:paraId="018B1A1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Vị trí lưỡi gà</w:t>
            </w:r>
          </w:p>
        </w:tc>
        <w:tc>
          <w:tcPr>
            <w:tcW w:w="2464" w:type="dxa"/>
            <w:vAlign w:val="center"/>
          </w:tcPr>
          <w:p w14:paraId="5074AE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Số lít bơm bù lưỡi gà</w:t>
            </w:r>
          </w:p>
        </w:tc>
        <w:tc>
          <w:tcPr>
            <w:tcW w:w="3330" w:type="dxa"/>
            <w:vAlign w:val="center"/>
          </w:tcPr>
          <w:p w14:paraId="2766F03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Nhiệt độ thực tế hàng trên xe</w:t>
            </w:r>
          </w:p>
        </w:tc>
      </w:tr>
      <w:tr w14:paraId="48F8B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929E56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1</w:t>
            </w:r>
          </w:p>
        </w:tc>
        <w:tc>
          <w:tcPr>
            <w:tcW w:w="1710" w:type="dxa"/>
            <w:vAlign w:val="center"/>
          </w:tcPr>
          <w:p w14:paraId="77535D8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54375F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6B53D32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09D845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A93FF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083C5B4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2</w:t>
            </w:r>
          </w:p>
        </w:tc>
        <w:tc>
          <w:tcPr>
            <w:tcW w:w="1710" w:type="dxa"/>
            <w:vAlign w:val="center"/>
          </w:tcPr>
          <w:p w14:paraId="0E86D85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662531E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BF857A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4146F78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367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7AC3167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3</w:t>
            </w:r>
          </w:p>
        </w:tc>
        <w:tc>
          <w:tcPr>
            <w:tcW w:w="1710" w:type="dxa"/>
            <w:vAlign w:val="center"/>
          </w:tcPr>
          <w:p w14:paraId="2942801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737F11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82965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273A51F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2F5994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468C0A5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4</w:t>
            </w:r>
          </w:p>
        </w:tc>
        <w:tc>
          <w:tcPr>
            <w:tcW w:w="1710" w:type="dxa"/>
            <w:vAlign w:val="center"/>
          </w:tcPr>
          <w:p w14:paraId="0576254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2080843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7D5DC62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118827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7B1E7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0" w:type="dxa"/>
            <w:vAlign w:val="center"/>
          </w:tcPr>
          <w:p w14:paraId="1AB28E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Ngăn 5</w:t>
            </w:r>
          </w:p>
        </w:tc>
        <w:tc>
          <w:tcPr>
            <w:tcW w:w="1710" w:type="dxa"/>
            <w:vAlign w:val="center"/>
          </w:tcPr>
          <w:p w14:paraId="4F1F23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126" w:type="dxa"/>
            <w:vAlign w:val="center"/>
          </w:tcPr>
          <w:p w14:paraId="78AA6AF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464" w:type="dxa"/>
            <w:vAlign w:val="center"/>
          </w:tcPr>
          <w:p w14:paraId="3CD56742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330" w:type="dxa"/>
            <w:vAlign w:val="center"/>
          </w:tcPr>
          <w:p w14:paraId="61E7225F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5ABD5360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phương tiện vận chuyển (Tài xế và nhân viên thống nhất):</w:t>
      </w:r>
    </w:p>
    <w:p w14:paraId="2C345E52">
      <w:pPr>
        <w:pStyle w:val="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Sau khi tiến hành xả gió xe, chi tiết như sau:</w:t>
      </w:r>
    </w:p>
    <w:p w14:paraId="70133E76">
      <w:pPr>
        <w:pStyle w:val="7"/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Tình trạng hàng hóa quan sát bằng mắt thường (nước, cặn): ……………………………….</w:t>
      </w:r>
    </w:p>
    <w:p w14:paraId="2D502A6E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Kiểm tra hầm, bồn tại trạm (Tài xế và nhân viên thống nhất về chiều cao và nhiệt độ):</w:t>
      </w:r>
    </w:p>
    <w:tbl>
      <w:tblPr>
        <w:tblStyle w:val="6"/>
        <w:tblW w:w="11017" w:type="dxa"/>
        <w:tblInd w:w="-4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794"/>
        <w:gridCol w:w="1170"/>
        <w:gridCol w:w="1170"/>
        <w:gridCol w:w="1260"/>
        <w:gridCol w:w="1260"/>
        <w:gridCol w:w="1170"/>
        <w:gridCol w:w="1170"/>
        <w:gridCol w:w="900"/>
      </w:tblGrid>
      <w:tr w14:paraId="157EBA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restart"/>
            <w:vAlign w:val="center"/>
          </w:tcPr>
          <w:p w14:paraId="777897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Hầm</w:t>
            </w:r>
          </w:p>
        </w:tc>
        <w:tc>
          <w:tcPr>
            <w:tcW w:w="4394" w:type="dxa"/>
            <w:gridSpan w:val="4"/>
            <w:vAlign w:val="center"/>
          </w:tcPr>
          <w:p w14:paraId="685EA56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4500" w:type="dxa"/>
            <w:gridSpan w:val="4"/>
            <w:vAlign w:val="center"/>
          </w:tcPr>
          <w:p w14:paraId="11FC420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A093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Merge w:val="continue"/>
            <w:vAlign w:val="center"/>
          </w:tcPr>
          <w:p w14:paraId="39BA095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794" w:type="dxa"/>
            <w:vAlign w:val="center"/>
          </w:tcPr>
          <w:p w14:paraId="310483F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  <w:tc>
          <w:tcPr>
            <w:tcW w:w="1170" w:type="dxa"/>
            <w:vAlign w:val="center"/>
          </w:tcPr>
          <w:p w14:paraId="1547EAF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030D8A6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260" w:type="dxa"/>
            <w:vAlign w:val="center"/>
          </w:tcPr>
          <w:p w14:paraId="398268C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1260" w:type="dxa"/>
            <w:vAlign w:val="center"/>
          </w:tcPr>
          <w:p w14:paraId="5AF992D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Chiều cao (mm)</w:t>
            </w:r>
          </w:p>
        </w:tc>
        <w:tc>
          <w:tcPr>
            <w:tcW w:w="1170" w:type="dxa"/>
            <w:vAlign w:val="center"/>
          </w:tcPr>
          <w:p w14:paraId="338289E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sổ sách</w:t>
            </w:r>
          </w:p>
        </w:tc>
        <w:tc>
          <w:tcPr>
            <w:tcW w:w="1170" w:type="dxa"/>
            <w:vAlign w:val="center"/>
          </w:tcPr>
          <w:p w14:paraId="31F180A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Số lượng barem</w:t>
            </w:r>
          </w:p>
        </w:tc>
        <w:tc>
          <w:tcPr>
            <w:tcW w:w="900" w:type="dxa"/>
            <w:vAlign w:val="center"/>
          </w:tcPr>
          <w:p w14:paraId="18E0FAF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Nhiệt độ</w:t>
            </w:r>
          </w:p>
        </w:tc>
      </w:tr>
      <w:tr w14:paraId="1D1F73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1F54D31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1. DO             25K</w:t>
            </w:r>
          </w:p>
        </w:tc>
        <w:tc>
          <w:tcPr>
            <w:tcW w:w="794" w:type="dxa"/>
            <w:vAlign w:val="center"/>
          </w:tcPr>
          <w:p w14:paraId="14332B6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A1475D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DF9A32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CF403A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83CEF4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B3D63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22D3BD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C5D94B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488C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5A9CA80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20" w:hanging="120" w:hangingChars="50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2. E0             13K</w:t>
            </w:r>
          </w:p>
        </w:tc>
        <w:tc>
          <w:tcPr>
            <w:tcW w:w="794" w:type="dxa"/>
            <w:vAlign w:val="center"/>
          </w:tcPr>
          <w:p w14:paraId="46E685DB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4AA0BB0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A8F0C5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3CD968A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B90C2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B940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78E6D86C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4B098DA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7ABA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3" w:type="dxa"/>
            <w:vAlign w:val="center"/>
          </w:tcPr>
          <w:p w14:paraId="4EFB49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3. E0             6K</w:t>
            </w:r>
          </w:p>
        </w:tc>
        <w:tc>
          <w:tcPr>
            <w:tcW w:w="794" w:type="dxa"/>
            <w:vAlign w:val="center"/>
          </w:tcPr>
          <w:p w14:paraId="1937A4E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6BEFA6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6799273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79836FF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26ADC3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188E7469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2C14987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2D2AE407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61AF3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2123" w:type="dxa"/>
            <w:shd w:val="clear" w:color="auto" w:fill="auto"/>
            <w:vAlign w:val="center"/>
          </w:tcPr>
          <w:p w14:paraId="7D67EFD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120" w:leftChars="0" w:hanging="120" w:hangingChars="50"/>
              <w:textAlignment w:val="auto"/>
              <w:rPr>
                <w:rFonts w:hint="default" w:ascii="Times New Roman" w:hAnsi="Times New Roman" w:cs="Times New Roman" w:eastAsiaTheme="minorHAnsi"/>
                <w:i/>
                <w:iCs/>
                <w:sz w:val="24"/>
                <w:szCs w:val="24"/>
                <w:lang w:val="en-US" w:eastAsia="en-US" w:bidi="th-TH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4. E0            6K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B7515F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/>
              <w:jc w:val="center"/>
              <w:textAlignment w:val="auto"/>
              <w:rPr>
                <w:rFonts w:hint="default" w:ascii="Times New Roman" w:hAnsi="Times New Roman" w:cs="Times New Roman" w:eastAsiaTheme="minorHAnsi"/>
                <w:sz w:val="24"/>
                <w:szCs w:val="24"/>
                <w:lang w:val="en-US" w:eastAsia="en-US" w:bidi="th-TH"/>
              </w:rPr>
            </w:pPr>
          </w:p>
        </w:tc>
        <w:tc>
          <w:tcPr>
            <w:tcW w:w="1170" w:type="dxa"/>
            <w:vAlign w:val="center"/>
          </w:tcPr>
          <w:p w14:paraId="4AC03724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4FB77D21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4EDFBF1A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260" w:type="dxa"/>
            <w:vAlign w:val="center"/>
          </w:tcPr>
          <w:p w14:paraId="133A914E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551140F6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  <w:vAlign w:val="center"/>
          </w:tcPr>
          <w:p w14:paraId="08ECD49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900" w:type="dxa"/>
            <w:vAlign w:val="center"/>
          </w:tcPr>
          <w:p w14:paraId="55DD1473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434875A4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Tình trạng trụ bơm (Nhân viên trạm chịu trách nhiệm):</w:t>
      </w:r>
    </w:p>
    <w:tbl>
      <w:tblPr>
        <w:tblStyle w:val="6"/>
        <w:tblpPr w:leftFromText="180" w:rightFromText="180" w:vertAnchor="text" w:horzAnchor="page" w:tblpX="615" w:tblpY="21"/>
        <w:tblW w:w="109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3"/>
        <w:gridCol w:w="2044"/>
        <w:gridCol w:w="1951"/>
        <w:gridCol w:w="2715"/>
        <w:gridCol w:w="2395"/>
      </w:tblGrid>
      <w:tr w14:paraId="3806C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1853" w:type="dxa"/>
            <w:vMerge w:val="restart"/>
            <w:vAlign w:val="center"/>
          </w:tcPr>
          <w:p w14:paraId="41CBBE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Trụ</w:t>
            </w:r>
          </w:p>
        </w:tc>
        <w:tc>
          <w:tcPr>
            <w:tcW w:w="3995" w:type="dxa"/>
            <w:gridSpan w:val="2"/>
            <w:vAlign w:val="center"/>
          </w:tcPr>
          <w:p w14:paraId="4C422E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Trước nhập</w:t>
            </w:r>
          </w:p>
        </w:tc>
        <w:tc>
          <w:tcPr>
            <w:tcW w:w="5110" w:type="dxa"/>
            <w:gridSpan w:val="2"/>
            <w:vAlign w:val="center"/>
          </w:tcPr>
          <w:p w14:paraId="657BE9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Sau nhập</w:t>
            </w:r>
          </w:p>
        </w:tc>
      </w:tr>
      <w:tr w14:paraId="0B56C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9" w:hRule="atLeast"/>
        </w:trPr>
        <w:tc>
          <w:tcPr>
            <w:tcW w:w="1853" w:type="dxa"/>
            <w:vMerge w:val="continue"/>
            <w:vAlign w:val="center"/>
          </w:tcPr>
          <w:p w14:paraId="02910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044" w:type="dxa"/>
            <w:vAlign w:val="center"/>
          </w:tcPr>
          <w:p w14:paraId="4E5E83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1951" w:type="dxa"/>
            <w:vAlign w:val="center"/>
          </w:tcPr>
          <w:p w14:paraId="40DF2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  <w:tc>
          <w:tcPr>
            <w:tcW w:w="2715" w:type="dxa"/>
            <w:vAlign w:val="center"/>
          </w:tcPr>
          <w:p w14:paraId="7882C5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điện tử</w:t>
            </w:r>
          </w:p>
        </w:tc>
        <w:tc>
          <w:tcPr>
            <w:tcW w:w="2395" w:type="dxa"/>
            <w:vAlign w:val="center"/>
          </w:tcPr>
          <w:p w14:paraId="73AD3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Total Cơ</w:t>
            </w:r>
          </w:p>
        </w:tc>
      </w:tr>
      <w:tr w14:paraId="3A60DC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7A0A2F9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1- DO</w:t>
            </w:r>
          </w:p>
        </w:tc>
        <w:tc>
          <w:tcPr>
            <w:tcW w:w="2044" w:type="dxa"/>
            <w:vAlign w:val="center"/>
          </w:tcPr>
          <w:p w14:paraId="511F75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2425FD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4046B2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746D42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3CD8A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65DB3F55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2- E0 </w:t>
            </w:r>
          </w:p>
        </w:tc>
        <w:tc>
          <w:tcPr>
            <w:tcW w:w="2044" w:type="dxa"/>
            <w:vAlign w:val="center"/>
          </w:tcPr>
          <w:p w14:paraId="2F88B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5803199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6C3A8C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1AD59C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0BAF3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9" w:hRule="atLeast"/>
        </w:trPr>
        <w:tc>
          <w:tcPr>
            <w:tcW w:w="1853" w:type="dxa"/>
            <w:vAlign w:val="center"/>
          </w:tcPr>
          <w:p w14:paraId="05B94CCD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 xml:space="preserve">3- E0  </w:t>
            </w:r>
          </w:p>
        </w:tc>
        <w:tc>
          <w:tcPr>
            <w:tcW w:w="2044" w:type="dxa"/>
            <w:vAlign w:val="center"/>
          </w:tcPr>
          <w:p w14:paraId="27497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6EEC20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290B52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BF912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14:paraId="58ED7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853" w:type="dxa"/>
            <w:vAlign w:val="center"/>
          </w:tcPr>
          <w:p w14:paraId="4BB93438">
            <w:pPr>
              <w:pStyle w:val="7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/>
              <w:jc w:val="both"/>
              <w:textAlignment w:val="auto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4- DO</w:t>
            </w:r>
          </w:p>
        </w:tc>
        <w:tc>
          <w:tcPr>
            <w:tcW w:w="2044" w:type="dxa"/>
            <w:vAlign w:val="center"/>
          </w:tcPr>
          <w:p w14:paraId="5EC8383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1951" w:type="dxa"/>
            <w:vAlign w:val="center"/>
          </w:tcPr>
          <w:p w14:paraId="7C8089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715" w:type="dxa"/>
            <w:vAlign w:val="center"/>
          </w:tcPr>
          <w:p w14:paraId="71C3B4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395" w:type="dxa"/>
            <w:vAlign w:val="center"/>
          </w:tcPr>
          <w:p w14:paraId="0E2608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2A726467">
      <w:pPr>
        <w:pStyle w:val="7"/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60" w:line="240" w:lineRule="auto"/>
        <w:contextualSpacing/>
        <w:textAlignment w:val="auto"/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6A4635C">
      <w:pPr>
        <w:pStyle w:val="7"/>
        <w:keepNext w:val="0"/>
        <w:keepLines w:val="0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Ghi chú (sự cố phát sinh khi nhậ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n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):</w:t>
      </w:r>
      <w:r>
        <w:rPr>
          <w:rFonts w:hint="default" w:ascii="Times New Roman" w:hAnsi="Times New Roman" w:cs="Times New Roman"/>
          <w:sz w:val="24"/>
          <w:szCs w:val="24"/>
        </w:rPr>
        <w:t xml:space="preserve"> ………………………………………………………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………………………………………...</w:t>
      </w:r>
    </w:p>
    <w:p w14:paraId="28C891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GIAO HÀNG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</w:rPr>
        <w:t xml:space="preserve">       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BÊN NHẬN HÀNG</w:t>
      </w:r>
    </w:p>
    <w:p w14:paraId="3191B9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bookmarkEnd w:id="0"/>
    <w:p w14:paraId="3E9030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</w:p>
    <w:sectPr>
      <w:pgSz w:w="11906" w:h="16838"/>
      <w:pgMar w:top="284" w:right="1015" w:bottom="357" w:left="107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D227F8"/>
    <w:multiLevelType w:val="multilevel"/>
    <w:tmpl w:val="51D227F8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982956"/>
    <w:multiLevelType w:val="multilevel"/>
    <w:tmpl w:val="57982956"/>
    <w:lvl w:ilvl="0" w:tentative="0">
      <w:start w:val="2"/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entative="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">
    <w:nsid w:val="6AC2610C"/>
    <w:multiLevelType w:val="multilevel"/>
    <w:tmpl w:val="6AC2610C"/>
    <w:lvl w:ilvl="0" w:tentative="0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329"/>
    <w:rsid w:val="00001A0A"/>
    <w:rsid w:val="00047771"/>
    <w:rsid w:val="00072C3D"/>
    <w:rsid w:val="00080E43"/>
    <w:rsid w:val="000954B4"/>
    <w:rsid w:val="001951AF"/>
    <w:rsid w:val="001F319B"/>
    <w:rsid w:val="002A25DB"/>
    <w:rsid w:val="002B59B7"/>
    <w:rsid w:val="003056DE"/>
    <w:rsid w:val="003708FB"/>
    <w:rsid w:val="003C598B"/>
    <w:rsid w:val="00482CD3"/>
    <w:rsid w:val="004A281B"/>
    <w:rsid w:val="004B0C1A"/>
    <w:rsid w:val="004D687C"/>
    <w:rsid w:val="004D78EF"/>
    <w:rsid w:val="00522925"/>
    <w:rsid w:val="005323F2"/>
    <w:rsid w:val="005506BB"/>
    <w:rsid w:val="00552D36"/>
    <w:rsid w:val="005B271C"/>
    <w:rsid w:val="00626A64"/>
    <w:rsid w:val="00637F47"/>
    <w:rsid w:val="00675272"/>
    <w:rsid w:val="0069321E"/>
    <w:rsid w:val="006A2C3D"/>
    <w:rsid w:val="006B0678"/>
    <w:rsid w:val="006E36E5"/>
    <w:rsid w:val="006E4D3C"/>
    <w:rsid w:val="0070257D"/>
    <w:rsid w:val="00704B6F"/>
    <w:rsid w:val="0079345E"/>
    <w:rsid w:val="007E7489"/>
    <w:rsid w:val="007F527B"/>
    <w:rsid w:val="008023DD"/>
    <w:rsid w:val="00850329"/>
    <w:rsid w:val="0085541A"/>
    <w:rsid w:val="008C25FA"/>
    <w:rsid w:val="008D6849"/>
    <w:rsid w:val="009005BE"/>
    <w:rsid w:val="00923A7F"/>
    <w:rsid w:val="0094586C"/>
    <w:rsid w:val="00992B99"/>
    <w:rsid w:val="009C788E"/>
    <w:rsid w:val="009D0724"/>
    <w:rsid w:val="009D4536"/>
    <w:rsid w:val="009E6A14"/>
    <w:rsid w:val="00A1534E"/>
    <w:rsid w:val="00A34960"/>
    <w:rsid w:val="00A6658B"/>
    <w:rsid w:val="00B265FA"/>
    <w:rsid w:val="00B3353C"/>
    <w:rsid w:val="00B40E56"/>
    <w:rsid w:val="00BE460D"/>
    <w:rsid w:val="00C13170"/>
    <w:rsid w:val="00C467E3"/>
    <w:rsid w:val="00C70D92"/>
    <w:rsid w:val="00C87221"/>
    <w:rsid w:val="00CC5D86"/>
    <w:rsid w:val="00D010DF"/>
    <w:rsid w:val="00D3323C"/>
    <w:rsid w:val="00DB7FF5"/>
    <w:rsid w:val="00E0225F"/>
    <w:rsid w:val="00E75850"/>
    <w:rsid w:val="00E84624"/>
    <w:rsid w:val="00EB0821"/>
    <w:rsid w:val="00EC649D"/>
    <w:rsid w:val="00F21DFD"/>
    <w:rsid w:val="00F42DA4"/>
    <w:rsid w:val="01106F4B"/>
    <w:rsid w:val="034B6875"/>
    <w:rsid w:val="03FC0C17"/>
    <w:rsid w:val="045C599E"/>
    <w:rsid w:val="05941C32"/>
    <w:rsid w:val="05CC64B2"/>
    <w:rsid w:val="05EC5B44"/>
    <w:rsid w:val="070970BF"/>
    <w:rsid w:val="08223A97"/>
    <w:rsid w:val="0DDD3D4B"/>
    <w:rsid w:val="104F5D4E"/>
    <w:rsid w:val="136339C5"/>
    <w:rsid w:val="150A6991"/>
    <w:rsid w:val="17D527F0"/>
    <w:rsid w:val="1BC52010"/>
    <w:rsid w:val="1DC323E3"/>
    <w:rsid w:val="20003BFD"/>
    <w:rsid w:val="21816992"/>
    <w:rsid w:val="260B6A7A"/>
    <w:rsid w:val="27AC61A6"/>
    <w:rsid w:val="2BA8442D"/>
    <w:rsid w:val="2BFB6CDC"/>
    <w:rsid w:val="2E1B3EB1"/>
    <w:rsid w:val="2E7C2C51"/>
    <w:rsid w:val="374359F5"/>
    <w:rsid w:val="38E1350A"/>
    <w:rsid w:val="39AE5A32"/>
    <w:rsid w:val="3ADE5344"/>
    <w:rsid w:val="3E271104"/>
    <w:rsid w:val="404339FD"/>
    <w:rsid w:val="40EF6013"/>
    <w:rsid w:val="44F3082D"/>
    <w:rsid w:val="4C020640"/>
    <w:rsid w:val="4D34553A"/>
    <w:rsid w:val="50784012"/>
    <w:rsid w:val="53891C58"/>
    <w:rsid w:val="54C2149E"/>
    <w:rsid w:val="56527FF9"/>
    <w:rsid w:val="594C3B10"/>
    <w:rsid w:val="5A5C5ECC"/>
    <w:rsid w:val="5C5B281B"/>
    <w:rsid w:val="5E4445B8"/>
    <w:rsid w:val="604E460D"/>
    <w:rsid w:val="60543988"/>
    <w:rsid w:val="63036071"/>
    <w:rsid w:val="63834150"/>
    <w:rsid w:val="645D7336"/>
    <w:rsid w:val="64920542"/>
    <w:rsid w:val="6ABA5127"/>
    <w:rsid w:val="6CB74F6C"/>
    <w:rsid w:val="70A51CDF"/>
    <w:rsid w:val="71124891"/>
    <w:rsid w:val="71131321"/>
    <w:rsid w:val="716F13A8"/>
    <w:rsid w:val="736B376C"/>
    <w:rsid w:val="740116E1"/>
    <w:rsid w:val="74BB4445"/>
    <w:rsid w:val="7972247C"/>
    <w:rsid w:val="7CC0123A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8"/>
      <w:lang w:val="vi-VN" w:eastAsia="en-US" w:bidi="th-TH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4"/>
    <w:qFormat/>
    <w:uiPriority w:val="99"/>
  </w:style>
  <w:style w:type="character" w:customStyle="1" w:styleId="9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7DDE9-AD59-4323-A48E-472D9BD4054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2</Pages>
  <Words>299</Words>
  <Characters>1133</Characters>
  <Lines>11</Lines>
  <Paragraphs>3</Paragraphs>
  <TotalTime>7</TotalTime>
  <ScaleCrop>false</ScaleCrop>
  <LinksUpToDate>false</LinksUpToDate>
  <CharactersWithSpaces>1483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2023-03-01T02:32:00Z</dcterms:created>
  <dc:creator>Xăng Dầu Ngân Hà</dc:creator>
  <cp:lastModifiedBy>Hạ Vy</cp:lastModifiedBy>
  <cp:lastPrinted>2023-02-28T01:53:00Z</cp:lastPrinted>
  <dcterms:modified xsi:type="dcterms:W3CDTF">2026-08-10T06:51:46Z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eyJoZGlkIjoiMGJkZGRmMTA0MGUxZjY4NDI0ZTc5ODE1YTlkMmEwN2MiLCJ1c2VySWQiOiIxMzc0Mzk5ODgxNjE3In0=</vt:lpwstr>
  </property>
  <property fmtid="{D5CDD505-2E9C-101B-9397-08002B2CF9AE}" pid="3" name="KSOProductBuildVer">
    <vt:lpwstr>1066-12.1.0.28032</vt:lpwstr>
  </property>
  <property fmtid="{D5CDD505-2E9C-101B-9397-08002B2CF9AE}" pid="4" name="ICV">
    <vt:lpwstr>561CF455CCCF4AA1A19A7EE1D9F8C0CA_13</vt:lpwstr>
  </property>
</Properties>
</file>