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0D" w:rsidRPr="00F84B86" w:rsidRDefault="0043070D">
      <w:pPr>
        <w:rPr>
          <w:rFonts w:ascii="Times New Roman" w:hAnsi="Times New Roman" w:cs="Times New Roman"/>
        </w:rPr>
      </w:pPr>
      <w:r w:rsidRPr="00F84B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1479D20" wp14:editId="7363A804">
            <wp:simplePos x="0" y="0"/>
            <wp:positionH relativeFrom="column">
              <wp:posOffset>10424</wp:posOffset>
            </wp:positionH>
            <wp:positionV relativeFrom="paragraph">
              <wp:posOffset>215660</wp:posOffset>
            </wp:positionV>
            <wp:extent cx="1219343" cy="948906"/>
            <wp:effectExtent l="19050" t="0" r="3810" b="0"/>
            <wp:wrapTight wrapText="bothSides">
              <wp:wrapPolygon edited="0">
                <wp:start x="-339" y="0"/>
                <wp:lineTo x="-339" y="21253"/>
                <wp:lineTo x="21668" y="21253"/>
                <wp:lineTo x="21668" y="0"/>
                <wp:lineTo x="-33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070D" w:rsidRPr="00F84B86" w:rsidRDefault="0043070D" w:rsidP="0043070D">
      <w:pPr>
        <w:pStyle w:val="Title"/>
        <w:rPr>
          <w:rStyle w:val="SubtleEmphasis"/>
          <w:rFonts w:ascii="Times New Roman" w:hAnsi="Times New Roman" w:cs="Times New Roman"/>
          <w:sz w:val="40"/>
        </w:rPr>
      </w:pPr>
      <w:bookmarkStart w:id="0" w:name="OLE_LINK5"/>
      <w:bookmarkStart w:id="1" w:name="OLE_LINK4"/>
      <w:r w:rsidRPr="00F84B86">
        <w:rPr>
          <w:rStyle w:val="SubtleEmphasis"/>
          <w:rFonts w:ascii="Times New Roman" w:hAnsi="Times New Roman" w:cs="Times New Roman"/>
          <w:sz w:val="40"/>
        </w:rPr>
        <w:t>ĐẠI HỌC KHOA HỌC TỰ NHIÊN</w:t>
      </w:r>
    </w:p>
    <w:p w:rsidR="0043070D" w:rsidRPr="00F84B86" w:rsidRDefault="0043070D" w:rsidP="0043070D">
      <w:pPr>
        <w:pStyle w:val="Title"/>
        <w:rPr>
          <w:rStyle w:val="SubtleEmphasis"/>
          <w:rFonts w:ascii="Times New Roman" w:hAnsi="Times New Roman" w:cs="Times New Roman"/>
          <w:sz w:val="40"/>
          <w:lang w:val="vi-VN"/>
        </w:rPr>
      </w:pPr>
      <w:r w:rsidRPr="00F84B86">
        <w:rPr>
          <w:rStyle w:val="SubtleEmphasis"/>
          <w:rFonts w:ascii="Times New Roman" w:hAnsi="Times New Roman" w:cs="Times New Roman"/>
          <w:sz w:val="40"/>
        </w:rPr>
        <w:t>KHOA CÔNG NGHỆ THÔNG TIN</w:t>
      </w:r>
      <w:bookmarkEnd w:id="0"/>
      <w:bookmarkEnd w:id="1"/>
    </w:p>
    <w:p w:rsidR="0043070D" w:rsidRPr="00F84B86" w:rsidRDefault="0043070D" w:rsidP="0043070D">
      <w:pPr>
        <w:rPr>
          <w:rFonts w:ascii="Times New Roman" w:hAnsi="Times New Roman" w:cs="Times New Roman"/>
        </w:rPr>
      </w:pPr>
    </w:p>
    <w:p w:rsidR="009810D1" w:rsidRPr="00F84B86" w:rsidRDefault="009810D1" w:rsidP="0043070D">
      <w:pPr>
        <w:rPr>
          <w:rFonts w:ascii="Times New Roman" w:hAnsi="Times New Roman" w:cs="Times New Roman"/>
        </w:rPr>
      </w:pPr>
    </w:p>
    <w:p w:rsidR="009810D1" w:rsidRPr="00F84B86" w:rsidRDefault="009810D1" w:rsidP="009810D1">
      <w:pPr>
        <w:rPr>
          <w:rFonts w:ascii="Times New Roman" w:hAnsi="Times New Roman" w:cs="Times New Roman"/>
        </w:rPr>
      </w:pPr>
    </w:p>
    <w:p w:rsidR="009810D1" w:rsidRPr="00F84B86" w:rsidRDefault="009810D1" w:rsidP="009810D1">
      <w:pPr>
        <w:rPr>
          <w:rFonts w:ascii="Times New Roman" w:hAnsi="Times New Roman" w:cs="Times New Roman"/>
        </w:rPr>
      </w:pPr>
    </w:p>
    <w:p w:rsidR="009810D1" w:rsidRPr="00F84B86" w:rsidRDefault="009810D1" w:rsidP="009810D1">
      <w:pPr>
        <w:jc w:val="center"/>
        <w:rPr>
          <w:rFonts w:ascii="Times New Roman" w:hAnsi="Times New Roman" w:cs="Times New Roman"/>
          <w:sz w:val="28"/>
        </w:rPr>
      </w:pPr>
      <w:r w:rsidRPr="00F84B86">
        <w:rPr>
          <w:rFonts w:ascii="Times New Roman" w:hAnsi="Times New Roman" w:cs="Times New Roman"/>
          <w:sz w:val="28"/>
        </w:rPr>
        <w:t xml:space="preserve">MÔN: </w:t>
      </w:r>
      <w:proofErr w:type="spellStart"/>
      <w:r w:rsidR="004A4061" w:rsidRPr="00F84B86">
        <w:rPr>
          <w:rFonts w:ascii="Times New Roman" w:hAnsi="Times New Roman" w:cs="Times New Roman"/>
          <w:sz w:val="28"/>
        </w:rPr>
        <w:t>Phân</w:t>
      </w:r>
      <w:proofErr w:type="spellEnd"/>
      <w:r w:rsidR="004A4061" w:rsidRPr="00F84B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4061" w:rsidRPr="00F84B86">
        <w:rPr>
          <w:rFonts w:ascii="Times New Roman" w:hAnsi="Times New Roman" w:cs="Times New Roman"/>
          <w:sz w:val="28"/>
        </w:rPr>
        <w:t>Tích</w:t>
      </w:r>
      <w:proofErr w:type="spellEnd"/>
      <w:r w:rsidR="004A4061" w:rsidRPr="00F84B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4061" w:rsidRPr="00F84B86">
        <w:rPr>
          <w:rFonts w:ascii="Times New Roman" w:hAnsi="Times New Roman" w:cs="Times New Roman"/>
          <w:sz w:val="28"/>
        </w:rPr>
        <w:t>Thiết</w:t>
      </w:r>
      <w:proofErr w:type="spellEnd"/>
      <w:r w:rsidR="004A4061" w:rsidRPr="00F84B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4061" w:rsidRPr="00F84B86">
        <w:rPr>
          <w:rFonts w:ascii="Times New Roman" w:hAnsi="Times New Roman" w:cs="Times New Roman"/>
          <w:sz w:val="28"/>
        </w:rPr>
        <w:t>Kế</w:t>
      </w:r>
      <w:proofErr w:type="spellEnd"/>
      <w:r w:rsidR="004A4061" w:rsidRPr="00F84B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4061" w:rsidRPr="00F84B86">
        <w:rPr>
          <w:rFonts w:ascii="Times New Roman" w:hAnsi="Times New Roman" w:cs="Times New Roman"/>
          <w:sz w:val="28"/>
        </w:rPr>
        <w:t>Phần</w:t>
      </w:r>
      <w:proofErr w:type="spellEnd"/>
      <w:r w:rsidR="004A4061" w:rsidRPr="00F84B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4061" w:rsidRPr="00F84B86">
        <w:rPr>
          <w:rFonts w:ascii="Times New Roman" w:hAnsi="Times New Roman" w:cs="Times New Roman"/>
          <w:sz w:val="28"/>
        </w:rPr>
        <w:t>Mềm</w:t>
      </w:r>
      <w:proofErr w:type="spellEnd"/>
    </w:p>
    <w:p w:rsidR="009810D1" w:rsidRPr="00F84B86" w:rsidRDefault="009810D1" w:rsidP="009810D1">
      <w:pPr>
        <w:jc w:val="center"/>
        <w:rPr>
          <w:rFonts w:ascii="Times New Roman" w:hAnsi="Times New Roman" w:cs="Times New Roman"/>
          <w:sz w:val="28"/>
        </w:rPr>
      </w:pPr>
      <w:r w:rsidRPr="00F84B86">
        <w:rPr>
          <w:rFonts w:ascii="Times New Roman" w:hAnsi="Times New Roman" w:cs="Times New Roman"/>
          <w:sz w:val="28"/>
        </w:rPr>
        <w:t>LỚP: TH2011/03-1</w:t>
      </w:r>
    </w:p>
    <w:p w:rsidR="009810D1" w:rsidRPr="00F84B86" w:rsidRDefault="009810D1" w:rsidP="009810D1">
      <w:pPr>
        <w:jc w:val="center"/>
        <w:rPr>
          <w:rFonts w:ascii="Times New Roman" w:hAnsi="Times New Roman" w:cs="Times New Roman"/>
          <w:sz w:val="36"/>
        </w:rPr>
      </w:pPr>
    </w:p>
    <w:p w:rsidR="009810D1" w:rsidRPr="00F84B86" w:rsidRDefault="004A4061" w:rsidP="009810D1">
      <w:pPr>
        <w:tabs>
          <w:tab w:val="left" w:pos="5743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>Phát</w:t>
      </w:r>
      <w:proofErr w:type="spellEnd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 xml:space="preserve"> </w:t>
      </w:r>
      <w:proofErr w:type="spellStart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>Biểu</w:t>
      </w:r>
      <w:proofErr w:type="spellEnd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 xml:space="preserve"> </w:t>
      </w:r>
      <w:proofErr w:type="spellStart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>Bài</w:t>
      </w:r>
      <w:proofErr w:type="spellEnd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 xml:space="preserve"> </w:t>
      </w:r>
      <w:proofErr w:type="spellStart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>Toán</w:t>
      </w:r>
      <w:proofErr w:type="spellEnd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 xml:space="preserve"> </w:t>
      </w:r>
      <w:proofErr w:type="spellStart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>Nghe</w:t>
      </w:r>
      <w:proofErr w:type="spellEnd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 xml:space="preserve"> </w:t>
      </w:r>
      <w:proofErr w:type="spellStart"/>
      <w:r w:rsidRPr="00F84B86">
        <w:rPr>
          <w:rFonts w:ascii="Times New Roman" w:hAnsi="Times New Roman" w:cs="Times New Roman"/>
          <w:b/>
          <w:color w:val="0070C0"/>
          <w:sz w:val="70"/>
          <w:szCs w:val="70"/>
        </w:rPr>
        <w:t>Nhạc</w:t>
      </w:r>
      <w:proofErr w:type="spellEnd"/>
      <w:r w:rsidR="009810D1" w:rsidRPr="00F84B86">
        <w:rPr>
          <w:rFonts w:ascii="Times New Roman" w:hAnsi="Times New Roman" w:cs="Times New Roman"/>
        </w:rPr>
        <w:tab/>
      </w:r>
      <w:r w:rsidRPr="00F84B86">
        <w:rPr>
          <w:rFonts w:ascii="Times New Roman" w:hAnsi="Times New Roman" w:cs="Times New Roman"/>
        </w:rPr>
        <w:br/>
      </w:r>
      <w:r w:rsidRPr="00F84B86">
        <w:rPr>
          <w:rFonts w:ascii="Times New Roman" w:hAnsi="Times New Roman" w:cs="Times New Roman"/>
          <w:sz w:val="28"/>
          <w:szCs w:val="28"/>
        </w:rPr>
        <w:t>Version 1.0</w:t>
      </w:r>
    </w:p>
    <w:p w:rsidR="009810D1" w:rsidRPr="00F84B86" w:rsidRDefault="009810D1" w:rsidP="009810D1">
      <w:pPr>
        <w:tabs>
          <w:tab w:val="left" w:pos="5743"/>
        </w:tabs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84B86">
        <w:rPr>
          <w:rFonts w:ascii="Times New Roman" w:hAnsi="Times New Roman" w:cs="Times New Roman"/>
          <w:i/>
          <w:sz w:val="28"/>
        </w:rPr>
        <w:t>Giáo</w:t>
      </w:r>
      <w:proofErr w:type="spellEnd"/>
      <w:r w:rsidRPr="00F84B8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84B86">
        <w:rPr>
          <w:rFonts w:ascii="Times New Roman" w:hAnsi="Times New Roman" w:cs="Times New Roman"/>
          <w:i/>
          <w:sz w:val="28"/>
        </w:rPr>
        <w:t>viên</w:t>
      </w:r>
      <w:proofErr w:type="spellEnd"/>
      <w:r w:rsidRPr="00F84B86">
        <w:rPr>
          <w:rFonts w:ascii="Times New Roman" w:hAnsi="Times New Roman" w:cs="Times New Roman"/>
          <w:i/>
          <w:sz w:val="28"/>
        </w:rPr>
        <w:t xml:space="preserve">: </w:t>
      </w:r>
      <w:proofErr w:type="spellStart"/>
      <w:r w:rsidR="004A4061" w:rsidRPr="00F84B86">
        <w:rPr>
          <w:rFonts w:ascii="Times New Roman" w:hAnsi="Times New Roman" w:cs="Times New Roman"/>
          <w:b/>
          <w:i/>
          <w:sz w:val="28"/>
        </w:rPr>
        <w:t>Nguyễn</w:t>
      </w:r>
      <w:proofErr w:type="spellEnd"/>
      <w:r w:rsidR="004A4061" w:rsidRPr="00F84B86">
        <w:rPr>
          <w:rFonts w:ascii="Times New Roman" w:hAnsi="Times New Roman" w:cs="Times New Roman"/>
          <w:b/>
          <w:i/>
          <w:sz w:val="28"/>
        </w:rPr>
        <w:t xml:space="preserve"> Minh </w:t>
      </w:r>
      <w:proofErr w:type="spellStart"/>
      <w:r w:rsidR="004A4061" w:rsidRPr="00F84B86">
        <w:rPr>
          <w:rFonts w:ascii="Times New Roman" w:hAnsi="Times New Roman" w:cs="Times New Roman"/>
          <w:b/>
          <w:i/>
          <w:sz w:val="28"/>
        </w:rPr>
        <w:t>Triết</w:t>
      </w:r>
      <w:proofErr w:type="spellEnd"/>
    </w:p>
    <w:p w:rsidR="001F66ED" w:rsidRPr="00F84B86" w:rsidRDefault="001F66ED" w:rsidP="005B6BF0">
      <w:pPr>
        <w:tabs>
          <w:tab w:val="left" w:pos="5743"/>
        </w:tabs>
        <w:jc w:val="right"/>
        <w:rPr>
          <w:rFonts w:ascii="Times New Roman" w:hAnsi="Times New Roman" w:cs="Times New Roman"/>
          <w:sz w:val="26"/>
        </w:rPr>
      </w:pPr>
    </w:p>
    <w:p w:rsidR="001A7357" w:rsidRPr="00F84B86" w:rsidRDefault="001A7357" w:rsidP="001A7357">
      <w:pPr>
        <w:tabs>
          <w:tab w:val="left" w:pos="5743"/>
        </w:tabs>
        <w:rPr>
          <w:rFonts w:ascii="Times New Roman" w:hAnsi="Times New Roman" w:cs="Times New Roman"/>
          <w:i/>
          <w:sz w:val="26"/>
        </w:rPr>
      </w:pPr>
    </w:p>
    <w:p w:rsidR="001A7357" w:rsidRPr="00F84B86" w:rsidRDefault="001A7357" w:rsidP="001A7357">
      <w:pPr>
        <w:tabs>
          <w:tab w:val="left" w:pos="5743"/>
        </w:tabs>
        <w:rPr>
          <w:rFonts w:ascii="Times New Roman" w:hAnsi="Times New Roman" w:cs="Times New Roman"/>
          <w:i/>
          <w:sz w:val="26"/>
        </w:rPr>
      </w:pPr>
    </w:p>
    <w:p w:rsidR="001A7357" w:rsidRPr="00F84B86" w:rsidRDefault="001A7357" w:rsidP="001A7357">
      <w:pPr>
        <w:tabs>
          <w:tab w:val="left" w:pos="5743"/>
        </w:tabs>
        <w:rPr>
          <w:rFonts w:ascii="Times New Roman" w:hAnsi="Times New Roman" w:cs="Times New Roman"/>
          <w:b/>
          <w:i/>
          <w:sz w:val="26"/>
        </w:rPr>
      </w:pPr>
      <w:r w:rsidRPr="00F84B86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F84B86">
        <w:rPr>
          <w:rFonts w:ascii="Times New Roman" w:hAnsi="Times New Roman" w:cs="Times New Roman"/>
          <w:b/>
          <w:i/>
          <w:sz w:val="26"/>
        </w:rPr>
        <w:t>Nguyễn</w:t>
      </w:r>
      <w:proofErr w:type="spellEnd"/>
      <w:r w:rsidRPr="00F84B86">
        <w:rPr>
          <w:rFonts w:ascii="Times New Roman" w:hAnsi="Times New Roman" w:cs="Times New Roman"/>
          <w:b/>
          <w:i/>
          <w:sz w:val="26"/>
        </w:rPr>
        <w:t xml:space="preserve"> </w:t>
      </w:r>
      <w:proofErr w:type="spellStart"/>
      <w:r w:rsidRPr="00F84B86">
        <w:rPr>
          <w:rFonts w:ascii="Times New Roman" w:hAnsi="Times New Roman" w:cs="Times New Roman"/>
          <w:b/>
          <w:i/>
          <w:sz w:val="26"/>
        </w:rPr>
        <w:t>Hoàng</w:t>
      </w:r>
      <w:proofErr w:type="spellEnd"/>
      <w:r w:rsidRPr="00F84B86">
        <w:rPr>
          <w:rFonts w:ascii="Times New Roman" w:hAnsi="Times New Roman" w:cs="Times New Roman"/>
          <w:b/>
          <w:i/>
          <w:sz w:val="26"/>
        </w:rPr>
        <w:t xml:space="preserve"> Đạt-1112067</w:t>
      </w:r>
      <w:r w:rsidR="004A4061" w:rsidRPr="00F84B86">
        <w:rPr>
          <w:rFonts w:ascii="Times New Roman" w:hAnsi="Times New Roman" w:cs="Times New Roman"/>
          <w:b/>
          <w:i/>
          <w:sz w:val="26"/>
        </w:rPr>
        <w:br/>
      </w:r>
      <w:proofErr w:type="spellStart"/>
      <w:r w:rsidR="004A4061" w:rsidRPr="00F84B86">
        <w:rPr>
          <w:rFonts w:ascii="Times New Roman" w:hAnsi="Times New Roman" w:cs="Times New Roman"/>
          <w:b/>
          <w:i/>
          <w:sz w:val="26"/>
        </w:rPr>
        <w:t>Nguyễn</w:t>
      </w:r>
      <w:proofErr w:type="spellEnd"/>
      <w:r w:rsidR="004A4061" w:rsidRPr="00F84B86">
        <w:rPr>
          <w:rFonts w:ascii="Times New Roman" w:hAnsi="Times New Roman" w:cs="Times New Roman"/>
          <w:b/>
          <w:i/>
          <w:sz w:val="26"/>
        </w:rPr>
        <w:t xml:space="preserve"> </w:t>
      </w:r>
      <w:proofErr w:type="spellStart"/>
      <w:r w:rsidR="004A4061" w:rsidRPr="00F84B86">
        <w:rPr>
          <w:rFonts w:ascii="Times New Roman" w:hAnsi="Times New Roman" w:cs="Times New Roman"/>
          <w:b/>
          <w:i/>
          <w:sz w:val="26"/>
        </w:rPr>
        <w:t>Duy</w:t>
      </w:r>
      <w:proofErr w:type="spellEnd"/>
      <w:r w:rsidR="004A4061" w:rsidRPr="00F84B86">
        <w:rPr>
          <w:rFonts w:ascii="Times New Roman" w:hAnsi="Times New Roman" w:cs="Times New Roman"/>
          <w:b/>
          <w:i/>
          <w:sz w:val="26"/>
        </w:rPr>
        <w:t xml:space="preserve"> Nguyên-1112199</w:t>
      </w:r>
    </w:p>
    <w:p w:rsidR="001F66ED" w:rsidRPr="00F84B86" w:rsidRDefault="001A7357" w:rsidP="001F66ED">
      <w:pPr>
        <w:rPr>
          <w:rFonts w:ascii="Times New Roman" w:hAnsi="Times New Roman" w:cs="Times New Roman"/>
          <w:sz w:val="26"/>
        </w:rPr>
      </w:pPr>
      <w:r w:rsidRPr="00F84B86">
        <w:rPr>
          <w:rFonts w:ascii="Times New Roman" w:hAnsi="Times New Roman" w:cs="Times New Roman"/>
          <w:sz w:val="26"/>
        </w:rPr>
        <w:tab/>
      </w:r>
    </w:p>
    <w:p w:rsidR="001F66ED" w:rsidRPr="00F84B86" w:rsidRDefault="001F66ED" w:rsidP="001F66ED">
      <w:pPr>
        <w:rPr>
          <w:rFonts w:ascii="Times New Roman" w:hAnsi="Times New Roman" w:cs="Times New Roman"/>
          <w:sz w:val="26"/>
        </w:rPr>
      </w:pPr>
    </w:p>
    <w:p w:rsidR="001F66ED" w:rsidRPr="00F84B86" w:rsidRDefault="001F66ED" w:rsidP="001F66ED">
      <w:pPr>
        <w:rPr>
          <w:rFonts w:ascii="Times New Roman" w:hAnsi="Times New Roman" w:cs="Times New Roman"/>
          <w:sz w:val="26"/>
        </w:rPr>
      </w:pPr>
    </w:p>
    <w:p w:rsidR="001F66ED" w:rsidRPr="00F84B86" w:rsidRDefault="001F66ED" w:rsidP="001F66ED">
      <w:pPr>
        <w:rPr>
          <w:rFonts w:ascii="Times New Roman" w:hAnsi="Times New Roman" w:cs="Times New Roman"/>
          <w:sz w:val="26"/>
        </w:rPr>
      </w:pPr>
    </w:p>
    <w:p w:rsidR="005B6BF0" w:rsidRPr="00F84B86" w:rsidRDefault="005B6BF0" w:rsidP="00F84B86">
      <w:pPr>
        <w:rPr>
          <w:rFonts w:ascii="Times New Roman" w:hAnsi="Times New Roman" w:cs="Times New Roman"/>
          <w:sz w:val="26"/>
        </w:rPr>
      </w:pPr>
    </w:p>
    <w:p w:rsidR="001A7357" w:rsidRDefault="00F84B86" w:rsidP="00F84B86">
      <w:pPr>
        <w:tabs>
          <w:tab w:val="left" w:pos="3433"/>
        </w:tabs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4B86" w:rsidTr="00F84B86"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Ngày</w:t>
            </w:r>
            <w:proofErr w:type="spellEnd"/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Bản</w:t>
            </w:r>
            <w:proofErr w:type="spellEnd"/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Giả</w:t>
            </w:r>
            <w:proofErr w:type="spellEnd"/>
          </w:p>
        </w:tc>
      </w:tr>
      <w:tr w:rsidR="00F84B86" w:rsidTr="00F84B86"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10/05/2013</w:t>
            </w:r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1.0</w:t>
            </w:r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đầu</w:t>
            </w:r>
            <w:proofErr w:type="spellEnd"/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Đạt-Nguyên</w:t>
            </w:r>
            <w:proofErr w:type="spellEnd"/>
          </w:p>
        </w:tc>
      </w:tr>
      <w:tr w:rsidR="00F84B86" w:rsidTr="00F84B86"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kỳ</w:t>
            </w:r>
            <w:proofErr w:type="spellEnd"/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2.0</w:t>
            </w:r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cuối</w:t>
            </w:r>
            <w:proofErr w:type="spellEnd"/>
          </w:p>
        </w:tc>
        <w:tc>
          <w:tcPr>
            <w:tcW w:w="2394" w:type="dxa"/>
          </w:tcPr>
          <w:p w:rsidR="00F84B86" w:rsidRDefault="00F84B86" w:rsidP="00F84B86">
            <w:pPr>
              <w:tabs>
                <w:tab w:val="left" w:pos="3433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Đạt-Nguyên</w:t>
            </w:r>
            <w:proofErr w:type="spellEnd"/>
          </w:p>
        </w:tc>
      </w:tr>
    </w:tbl>
    <w:p w:rsidR="00F84B86" w:rsidRPr="00F84B86" w:rsidRDefault="00F84B86" w:rsidP="00F84B86">
      <w:pPr>
        <w:tabs>
          <w:tab w:val="left" w:pos="3433"/>
        </w:tabs>
        <w:rPr>
          <w:rFonts w:ascii="Times New Roman" w:hAnsi="Times New Roman" w:cs="Times New Roman"/>
          <w:sz w:val="30"/>
          <w:szCs w:val="30"/>
        </w:rPr>
      </w:pPr>
    </w:p>
    <w:p w:rsidR="00754185" w:rsidRPr="00F84B86" w:rsidRDefault="00754185" w:rsidP="00754185">
      <w:pPr>
        <w:rPr>
          <w:rFonts w:ascii="Times New Roman" w:hAnsi="Times New Roman" w:cs="Times New Roman"/>
        </w:rPr>
      </w:pPr>
    </w:p>
    <w:p w:rsidR="001A7357" w:rsidRPr="00F84B86" w:rsidRDefault="00754185" w:rsidP="00754185">
      <w:pPr>
        <w:tabs>
          <w:tab w:val="left" w:pos="3433"/>
        </w:tabs>
        <w:rPr>
          <w:rFonts w:ascii="Times New Roman" w:hAnsi="Times New Roman" w:cs="Times New Roman"/>
        </w:rPr>
      </w:pPr>
      <w:r w:rsidRPr="00F84B86">
        <w:rPr>
          <w:rFonts w:ascii="Times New Roman" w:hAnsi="Times New Roman" w:cs="Times New Roman"/>
        </w:rPr>
        <w:tab/>
      </w:r>
    </w:p>
    <w:p w:rsidR="001A7357" w:rsidRPr="00F84B86" w:rsidRDefault="001A7357" w:rsidP="00754185">
      <w:pPr>
        <w:tabs>
          <w:tab w:val="left" w:pos="3433"/>
        </w:tabs>
        <w:rPr>
          <w:rFonts w:ascii="Times New Roman" w:hAnsi="Times New Roman" w:cs="Times New Roman"/>
        </w:rPr>
      </w:pPr>
    </w:p>
    <w:p w:rsidR="001A7357" w:rsidRPr="00F84B86" w:rsidRDefault="001A7357" w:rsidP="00754185">
      <w:pPr>
        <w:tabs>
          <w:tab w:val="left" w:pos="3433"/>
        </w:tabs>
        <w:rPr>
          <w:rFonts w:ascii="Times New Roman" w:hAnsi="Times New Roman" w:cs="Times New Roman"/>
        </w:rPr>
      </w:pPr>
    </w:p>
    <w:p w:rsidR="001A7357" w:rsidRPr="00F84B86" w:rsidRDefault="001A7357" w:rsidP="00754185">
      <w:pPr>
        <w:tabs>
          <w:tab w:val="left" w:pos="3433"/>
        </w:tabs>
        <w:rPr>
          <w:rFonts w:ascii="Times New Roman" w:hAnsi="Times New Roman" w:cs="Times New Roman"/>
        </w:rPr>
      </w:pPr>
    </w:p>
    <w:p w:rsidR="001A7357" w:rsidRPr="00F84B86" w:rsidRDefault="001A7357" w:rsidP="00754185">
      <w:pPr>
        <w:tabs>
          <w:tab w:val="left" w:pos="3433"/>
        </w:tabs>
        <w:rPr>
          <w:rFonts w:ascii="Times New Roman" w:hAnsi="Times New Roman" w:cs="Times New Roman"/>
        </w:rPr>
      </w:pPr>
    </w:p>
    <w:p w:rsidR="003C25A4" w:rsidRPr="00F84B86" w:rsidRDefault="003C25A4" w:rsidP="00492686">
      <w:pPr>
        <w:rPr>
          <w:rFonts w:ascii="Times New Roman" w:hAnsi="Times New Roman" w:cs="Times New Roman"/>
        </w:rPr>
      </w:pPr>
    </w:p>
    <w:p w:rsidR="003C25A4" w:rsidRPr="00F84B86" w:rsidRDefault="003C25A4" w:rsidP="003C25A4">
      <w:pPr>
        <w:rPr>
          <w:rFonts w:ascii="Times New Roman" w:hAnsi="Times New Roman" w:cs="Times New Roman"/>
        </w:rPr>
      </w:pPr>
    </w:p>
    <w:p w:rsidR="00492686" w:rsidRPr="00F84B86" w:rsidRDefault="00492686" w:rsidP="00492686">
      <w:pPr>
        <w:tabs>
          <w:tab w:val="left" w:pos="1222"/>
        </w:tabs>
        <w:rPr>
          <w:rFonts w:ascii="Times New Roman" w:hAnsi="Times New Roman" w:cs="Times New Roman"/>
        </w:rPr>
      </w:pPr>
      <w:r w:rsidRPr="00F84B86">
        <w:rPr>
          <w:rFonts w:ascii="Times New Roman" w:hAnsi="Times New Roman" w:cs="Times New Roman"/>
        </w:rPr>
        <w:tab/>
      </w:r>
    </w:p>
    <w:p w:rsidR="00754185" w:rsidRPr="00F84B86" w:rsidRDefault="00754185" w:rsidP="00492686">
      <w:pPr>
        <w:rPr>
          <w:rFonts w:ascii="Times New Roman" w:hAnsi="Times New Roman" w:cs="Times New Roman"/>
        </w:rPr>
      </w:pPr>
    </w:p>
    <w:p w:rsidR="009A5A80" w:rsidRPr="00F84B86" w:rsidRDefault="009A5A80" w:rsidP="00492686">
      <w:pPr>
        <w:rPr>
          <w:rFonts w:ascii="Times New Roman" w:hAnsi="Times New Roman" w:cs="Times New Roman"/>
        </w:rPr>
      </w:pPr>
    </w:p>
    <w:p w:rsidR="009A5A80" w:rsidRPr="00F84B86" w:rsidRDefault="009A5A80" w:rsidP="00492686">
      <w:pPr>
        <w:rPr>
          <w:rFonts w:ascii="Times New Roman" w:hAnsi="Times New Roman" w:cs="Times New Roman"/>
        </w:rPr>
      </w:pPr>
    </w:p>
    <w:p w:rsidR="009A5A80" w:rsidRPr="00F84B86" w:rsidRDefault="009A5A80" w:rsidP="00492686">
      <w:pPr>
        <w:rPr>
          <w:rFonts w:ascii="Times New Roman" w:hAnsi="Times New Roman" w:cs="Times New Roman"/>
        </w:rPr>
      </w:pPr>
    </w:p>
    <w:p w:rsidR="009A5A80" w:rsidRPr="00F84B86" w:rsidRDefault="009A5A80" w:rsidP="00492686">
      <w:pPr>
        <w:rPr>
          <w:rFonts w:ascii="Times New Roman" w:hAnsi="Times New Roman" w:cs="Times New Roman"/>
        </w:rPr>
      </w:pPr>
    </w:p>
    <w:p w:rsidR="009A5A80" w:rsidRPr="00F84B86" w:rsidRDefault="009A5A80" w:rsidP="00492686">
      <w:pPr>
        <w:rPr>
          <w:rFonts w:ascii="Times New Roman" w:hAnsi="Times New Roman" w:cs="Times New Roman"/>
        </w:rPr>
      </w:pPr>
    </w:p>
    <w:p w:rsidR="009A5A80" w:rsidRPr="00F84B86" w:rsidRDefault="009A5A80" w:rsidP="00492686">
      <w:pPr>
        <w:rPr>
          <w:rFonts w:ascii="Times New Roman" w:hAnsi="Times New Roman" w:cs="Times New Roman"/>
        </w:rPr>
      </w:pPr>
    </w:p>
    <w:p w:rsidR="009A5A80" w:rsidRPr="00F84B86" w:rsidRDefault="009A5A80" w:rsidP="00492686">
      <w:pPr>
        <w:rPr>
          <w:rFonts w:ascii="Times New Roman" w:hAnsi="Times New Roman" w:cs="Times New Roman"/>
        </w:rPr>
      </w:pPr>
    </w:p>
    <w:p w:rsidR="009A5A80" w:rsidRDefault="009A5A80" w:rsidP="00492686">
      <w:pPr>
        <w:rPr>
          <w:rFonts w:ascii="Times New Roman" w:hAnsi="Times New Roman" w:cs="Times New Roman"/>
        </w:rPr>
      </w:pPr>
    </w:p>
    <w:p w:rsidR="00D15258" w:rsidRDefault="00D15258" w:rsidP="00492686">
      <w:pPr>
        <w:rPr>
          <w:rFonts w:ascii="Times New Roman" w:hAnsi="Times New Roman" w:cs="Times New Roman"/>
        </w:rPr>
      </w:pPr>
    </w:p>
    <w:p w:rsidR="00D15258" w:rsidRDefault="00D15258" w:rsidP="00492686">
      <w:pPr>
        <w:rPr>
          <w:rFonts w:ascii="Times New Roman" w:hAnsi="Times New Roman" w:cs="Times New Roman"/>
        </w:rPr>
      </w:pPr>
    </w:p>
    <w:p w:rsidR="00D15258" w:rsidRDefault="00D15258" w:rsidP="00492686">
      <w:pPr>
        <w:rPr>
          <w:rFonts w:ascii="Times New Roman" w:hAnsi="Times New Roman" w:cs="Times New Roman"/>
        </w:rPr>
      </w:pPr>
    </w:p>
    <w:p w:rsidR="00D15258" w:rsidRDefault="00D15258" w:rsidP="00492686">
      <w:pPr>
        <w:rPr>
          <w:rFonts w:ascii="Times New Roman" w:hAnsi="Times New Roman" w:cs="Times New Roman"/>
        </w:rPr>
      </w:pPr>
    </w:p>
    <w:p w:rsidR="00D15258" w:rsidRDefault="00D15258" w:rsidP="00D152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15258">
        <w:rPr>
          <w:rFonts w:ascii="Times New Roman" w:hAnsi="Times New Roman" w:cs="Times New Roman"/>
          <w:b/>
          <w:sz w:val="40"/>
          <w:szCs w:val="40"/>
        </w:rPr>
        <w:lastRenderedPageBreak/>
        <w:t>Phát</w:t>
      </w:r>
      <w:proofErr w:type="spellEnd"/>
      <w:r w:rsidRPr="00D152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15258">
        <w:rPr>
          <w:rFonts w:ascii="Times New Roman" w:hAnsi="Times New Roman" w:cs="Times New Roman"/>
          <w:b/>
          <w:sz w:val="40"/>
          <w:szCs w:val="40"/>
        </w:rPr>
        <w:t>Biểu</w:t>
      </w:r>
      <w:proofErr w:type="spellEnd"/>
      <w:r w:rsidRPr="00D152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15258">
        <w:rPr>
          <w:rFonts w:ascii="Times New Roman" w:hAnsi="Times New Roman" w:cs="Times New Roman"/>
          <w:b/>
          <w:sz w:val="40"/>
          <w:szCs w:val="40"/>
        </w:rPr>
        <w:t>Bài</w:t>
      </w:r>
      <w:proofErr w:type="spellEnd"/>
      <w:r w:rsidRPr="00D152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15258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</w:p>
    <w:p w:rsidR="00D15258" w:rsidRDefault="00D15258" w:rsidP="00D15258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ảnh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D15258" w:rsidRDefault="00D15258" w:rsidP="00D1525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007395" cy="6283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17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439" cy="62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58" w:rsidRDefault="00D15258" w:rsidP="00D1525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1: </w:t>
      </w:r>
      <w:proofErr w:type="spellStart"/>
      <w:r>
        <w:rPr>
          <w:rFonts w:ascii="Times New Roman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ảnh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nhạc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ảnh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minh </w:t>
      </w:r>
      <w:proofErr w:type="spellStart"/>
      <w:r>
        <w:rPr>
          <w:rFonts w:ascii="Times New Roman" w:hAnsi="Times New Roman" w:cs="Times New Roman"/>
          <w:sz w:val="40"/>
          <w:szCs w:val="40"/>
        </w:rPr>
        <w:t>hoạ</w:t>
      </w:r>
      <w:proofErr w:type="spellEnd"/>
      <w:r>
        <w:rPr>
          <w:rFonts w:ascii="Times New Roman" w:hAnsi="Times New Roman" w:cs="Times New Roman"/>
          <w:sz w:val="40"/>
          <w:szCs w:val="40"/>
        </w:rPr>
        <w:t>).</w:t>
      </w:r>
    </w:p>
    <w:p w:rsidR="00D15258" w:rsidRDefault="00D15258" w:rsidP="00D1525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Khảo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</w:p>
    <w:p w:rsidR="00D15258" w:rsidRPr="00D15258" w:rsidRDefault="00D15258" w:rsidP="00D15258">
      <w:pPr>
        <w:pStyle w:val="Heading2"/>
        <w:shd w:val="clear" w:color="auto" w:fill="FFFFFF"/>
        <w:spacing w:before="225" w:beforeAutospacing="0" w:after="225" w:afterAutospacing="0" w:line="330" w:lineRule="atLeast"/>
        <w:rPr>
          <w:b w:val="0"/>
          <w:color w:val="333333"/>
          <w:sz w:val="30"/>
          <w:szCs w:val="30"/>
        </w:rPr>
      </w:pPr>
      <w:proofErr w:type="spellStart"/>
      <w:r w:rsidRPr="00D15258">
        <w:rPr>
          <w:b w:val="0"/>
          <w:sz w:val="30"/>
          <w:szCs w:val="30"/>
        </w:rPr>
        <w:t>Sau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các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giờ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học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hoặc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làm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việc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căng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thằng</w:t>
      </w:r>
      <w:proofErr w:type="spellEnd"/>
      <w:r w:rsidRPr="00D15258">
        <w:rPr>
          <w:b w:val="0"/>
          <w:sz w:val="30"/>
          <w:szCs w:val="30"/>
        </w:rPr>
        <w:t xml:space="preserve">, </w:t>
      </w:r>
      <w:proofErr w:type="spellStart"/>
      <w:r w:rsidRPr="00D15258">
        <w:rPr>
          <w:b w:val="0"/>
          <w:sz w:val="30"/>
          <w:szCs w:val="30"/>
        </w:rPr>
        <w:t>giải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trí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để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giảm</w:t>
      </w:r>
      <w:proofErr w:type="spellEnd"/>
      <w:r w:rsidRPr="00D15258">
        <w:rPr>
          <w:b w:val="0"/>
          <w:sz w:val="30"/>
          <w:szCs w:val="30"/>
        </w:rPr>
        <w:t xml:space="preserve"> stress </w:t>
      </w:r>
      <w:proofErr w:type="spellStart"/>
      <w:r w:rsidRPr="00D15258">
        <w:rPr>
          <w:b w:val="0"/>
          <w:sz w:val="30"/>
          <w:szCs w:val="30"/>
        </w:rPr>
        <w:t>là</w:t>
      </w:r>
      <w:proofErr w:type="spellEnd"/>
      <w:r w:rsidRPr="00D15258">
        <w:rPr>
          <w:b w:val="0"/>
          <w:sz w:val="30"/>
          <w:szCs w:val="30"/>
        </w:rPr>
        <w:t xml:space="preserve"> 1 </w:t>
      </w:r>
      <w:proofErr w:type="spellStart"/>
      <w:r w:rsidRPr="00D15258">
        <w:rPr>
          <w:b w:val="0"/>
          <w:sz w:val="30"/>
          <w:szCs w:val="30"/>
        </w:rPr>
        <w:t>nhu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cầu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không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thể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thiếu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đối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với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nhiều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người.Để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giải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trí</w:t>
      </w:r>
      <w:proofErr w:type="spellEnd"/>
      <w:r w:rsidRPr="00D15258">
        <w:rPr>
          <w:b w:val="0"/>
          <w:sz w:val="30"/>
          <w:szCs w:val="30"/>
        </w:rPr>
        <w:t xml:space="preserve"> , </w:t>
      </w:r>
      <w:proofErr w:type="spellStart"/>
      <w:r w:rsidRPr="00D15258">
        <w:rPr>
          <w:b w:val="0"/>
          <w:sz w:val="30"/>
          <w:szCs w:val="30"/>
        </w:rPr>
        <w:t>ngoài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việc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xem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phim</w:t>
      </w:r>
      <w:proofErr w:type="spellEnd"/>
      <w:r w:rsidRPr="00D15258">
        <w:rPr>
          <w:b w:val="0"/>
          <w:sz w:val="30"/>
          <w:szCs w:val="30"/>
        </w:rPr>
        <w:t xml:space="preserve">, </w:t>
      </w:r>
      <w:proofErr w:type="spellStart"/>
      <w:r w:rsidRPr="00D15258">
        <w:rPr>
          <w:b w:val="0"/>
          <w:sz w:val="30"/>
          <w:szCs w:val="30"/>
        </w:rPr>
        <w:t>chơi</w:t>
      </w:r>
      <w:proofErr w:type="spellEnd"/>
      <w:r w:rsidRPr="00D15258">
        <w:rPr>
          <w:b w:val="0"/>
          <w:sz w:val="30"/>
          <w:szCs w:val="30"/>
        </w:rPr>
        <w:t xml:space="preserve"> game </w:t>
      </w:r>
      <w:proofErr w:type="spellStart"/>
      <w:r w:rsidRPr="00D15258">
        <w:rPr>
          <w:b w:val="0"/>
          <w:sz w:val="30"/>
          <w:szCs w:val="30"/>
        </w:rPr>
        <w:t>hoặc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chơi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thể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thao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thì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nghe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nhạc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cũng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là</w:t>
      </w:r>
      <w:proofErr w:type="spellEnd"/>
      <w:r w:rsidRPr="00D15258">
        <w:rPr>
          <w:b w:val="0"/>
          <w:sz w:val="30"/>
          <w:szCs w:val="30"/>
        </w:rPr>
        <w:t xml:space="preserve"> 1 </w:t>
      </w:r>
      <w:proofErr w:type="spellStart"/>
      <w:r w:rsidRPr="00D15258">
        <w:rPr>
          <w:b w:val="0"/>
          <w:sz w:val="30"/>
          <w:szCs w:val="30"/>
        </w:rPr>
        <w:t>lựa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chọn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tốt.Hiện</w:t>
      </w:r>
      <w:proofErr w:type="spellEnd"/>
      <w:r w:rsidRPr="00D15258">
        <w:rPr>
          <w:b w:val="0"/>
          <w:sz w:val="30"/>
          <w:szCs w:val="30"/>
        </w:rPr>
        <w:t xml:space="preserve"> nay, </w:t>
      </w:r>
      <w:proofErr w:type="spellStart"/>
      <w:r w:rsidRPr="00D15258">
        <w:rPr>
          <w:b w:val="0"/>
          <w:sz w:val="30"/>
          <w:szCs w:val="30"/>
        </w:rPr>
        <w:t>nghe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nhạc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là</w:t>
      </w:r>
      <w:proofErr w:type="spellEnd"/>
      <w:r w:rsidRPr="00D15258">
        <w:rPr>
          <w:b w:val="0"/>
          <w:sz w:val="30"/>
          <w:szCs w:val="30"/>
        </w:rPr>
        <w:t xml:space="preserve"> 1 </w:t>
      </w:r>
      <w:proofErr w:type="spellStart"/>
      <w:r w:rsidRPr="00D15258">
        <w:rPr>
          <w:b w:val="0"/>
          <w:sz w:val="30"/>
          <w:szCs w:val="30"/>
        </w:rPr>
        <w:t>nhu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cầu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giải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trí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rất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cao</w:t>
      </w:r>
      <w:proofErr w:type="spellEnd"/>
      <w:r w:rsidRPr="00D15258">
        <w:rPr>
          <w:b w:val="0"/>
          <w:sz w:val="30"/>
          <w:szCs w:val="30"/>
        </w:rPr>
        <w:t xml:space="preserve">, </w:t>
      </w:r>
      <w:proofErr w:type="spellStart"/>
      <w:r w:rsidRPr="00D15258">
        <w:rPr>
          <w:b w:val="0"/>
          <w:sz w:val="30"/>
          <w:szCs w:val="30"/>
        </w:rPr>
        <w:t>được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nhiều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người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từ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già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đến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trẻ</w:t>
      </w:r>
      <w:proofErr w:type="spellEnd"/>
      <w:r w:rsidRPr="00D15258">
        <w:rPr>
          <w:b w:val="0"/>
          <w:sz w:val="30"/>
          <w:szCs w:val="30"/>
        </w:rPr>
        <w:t xml:space="preserve">, </w:t>
      </w:r>
      <w:proofErr w:type="spellStart"/>
      <w:r w:rsidRPr="00D15258">
        <w:rPr>
          <w:b w:val="0"/>
          <w:sz w:val="30"/>
          <w:szCs w:val="30"/>
        </w:rPr>
        <w:t>từ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nam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đén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nữ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rất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yêu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thích.Ngoài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việc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giải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trí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ra</w:t>
      </w:r>
      <w:proofErr w:type="spellEnd"/>
      <w:r w:rsidRPr="00D15258">
        <w:rPr>
          <w:b w:val="0"/>
          <w:sz w:val="30"/>
          <w:szCs w:val="30"/>
        </w:rPr>
        <w:t xml:space="preserve">, </w:t>
      </w:r>
      <w:proofErr w:type="spellStart"/>
      <w:r w:rsidRPr="00D15258">
        <w:rPr>
          <w:b w:val="0"/>
          <w:sz w:val="30"/>
          <w:szCs w:val="30"/>
        </w:rPr>
        <w:t>nghe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nhạc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còn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giúp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bạn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phát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triển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nhiều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kỹ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năng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khác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như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sz w:val="30"/>
          <w:szCs w:val="30"/>
        </w:rPr>
        <w:t>là</w:t>
      </w:r>
      <w:proofErr w:type="spellEnd"/>
      <w:r w:rsidRPr="00D15258">
        <w:rPr>
          <w:b w:val="0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kích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thích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các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bộ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phận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của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não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xử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lý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khả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năng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tập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trung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, </w:t>
      </w:r>
      <w:proofErr w:type="spellStart"/>
      <w:r w:rsidRPr="00D15258">
        <w:rPr>
          <w:b w:val="0"/>
          <w:color w:val="333333"/>
          <w:sz w:val="30"/>
          <w:szCs w:val="30"/>
        </w:rPr>
        <w:t>cập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nhật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thông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tin </w:t>
      </w:r>
      <w:proofErr w:type="spellStart"/>
      <w:r w:rsidRPr="00D15258">
        <w:rPr>
          <w:b w:val="0"/>
          <w:color w:val="333333"/>
          <w:sz w:val="30"/>
          <w:szCs w:val="30"/>
        </w:rPr>
        <w:t>vào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bộ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nhớ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và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đưa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ra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các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dự</w:t>
      </w:r>
      <w:proofErr w:type="spellEnd"/>
      <w:r w:rsidRPr="00D15258">
        <w:rPr>
          <w:b w:val="0"/>
          <w:color w:val="333333"/>
          <w:sz w:val="30"/>
          <w:szCs w:val="30"/>
        </w:rPr>
        <w:t xml:space="preserve"> </w:t>
      </w:r>
      <w:proofErr w:type="spellStart"/>
      <w:r w:rsidRPr="00D15258">
        <w:rPr>
          <w:b w:val="0"/>
          <w:color w:val="333333"/>
          <w:sz w:val="30"/>
          <w:szCs w:val="30"/>
        </w:rPr>
        <w:t>đoán</w:t>
      </w:r>
      <w:proofErr w:type="spellEnd"/>
    </w:p>
    <w:p w:rsidR="00D15258" w:rsidRDefault="00D15258" w:rsidP="00D15258">
      <w:pPr>
        <w:rPr>
          <w:rFonts w:ascii="Times New Roman" w:hAnsi="Times New Roman" w:cs="Times New Roman"/>
          <w:color w:val="333333"/>
          <w:sz w:val="30"/>
          <w:szCs w:val="30"/>
        </w:rPr>
      </w:pP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Bắt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nguồn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từ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nhu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cầu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tiến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tế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đã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thúc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đẩy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chúng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em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chương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trình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nghe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nhạc</w:t>
      </w:r>
      <w:proofErr w:type="spellEnd"/>
      <w:r w:rsidRPr="00D15258">
        <w:rPr>
          <w:rFonts w:ascii="Times New Roman" w:hAnsi="Times New Roman" w:cs="Times New Roman"/>
          <w:color w:val="333333"/>
          <w:sz w:val="30"/>
          <w:szCs w:val="30"/>
        </w:rPr>
        <w:t xml:space="preserve">  </w:t>
      </w:r>
      <w:proofErr w:type="spellStart"/>
      <w:r w:rsidRPr="00D15258">
        <w:rPr>
          <w:rFonts w:ascii="Times New Roman" w:hAnsi="Times New Roman" w:cs="Times New Roman"/>
          <w:color w:val="333333"/>
          <w:sz w:val="30"/>
          <w:szCs w:val="30"/>
        </w:rPr>
        <w:t>này</w:t>
      </w:r>
      <w:proofErr w:type="spellEnd"/>
      <w:proofErr w:type="gramEnd"/>
      <w:r w:rsidRPr="00D15258">
        <w:rPr>
          <w:rFonts w:ascii="Times New Roman" w:hAnsi="Times New Roman" w:cs="Times New Roman"/>
          <w:color w:val="333333"/>
          <w:sz w:val="30"/>
          <w:szCs w:val="30"/>
        </w:rPr>
        <w:t>.</w:t>
      </w:r>
      <w:r>
        <w:rPr>
          <w:rFonts w:ascii="Times New Roman" w:hAnsi="Times New Roman" w:cs="Times New Roman"/>
          <w:color w:val="333333"/>
          <w:sz w:val="30"/>
          <w:szCs w:val="30"/>
        </w:rPr>
        <w:br/>
      </w:r>
    </w:p>
    <w:p w:rsidR="00D15258" w:rsidRPr="00B60CC4" w:rsidRDefault="00B60CC4" w:rsidP="00D15258">
      <w:pPr>
        <w:rPr>
          <w:rFonts w:ascii="Times New Roman" w:hAnsi="Times New Roman" w:cs="Times New Roman"/>
          <w:b/>
          <w:color w:val="333333"/>
          <w:sz w:val="40"/>
          <w:szCs w:val="40"/>
        </w:rPr>
      </w:pPr>
      <w:proofErr w:type="spellStart"/>
      <w:proofErr w:type="gram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Sơ</w:t>
      </w:r>
      <w:proofErr w:type="spellEnd"/>
      <w:proofErr w:type="gram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lược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về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chương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trình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nghe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nhạc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:</w:t>
      </w:r>
    </w:p>
    <w:p w:rsidR="00B60CC4" w:rsidRDefault="00B60CC4" w:rsidP="00D15258">
      <w:pPr>
        <w:rPr>
          <w:rFonts w:ascii="Times New Roman" w:hAnsi="Times New Roman" w:cs="Times New Roman"/>
          <w:color w:val="333333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nghe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nhạc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cơ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bản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mền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nghe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nhạc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nâng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nâng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</w:rPr>
        <w:t>.</w:t>
      </w:r>
    </w:p>
    <w:p w:rsidR="00B60CC4" w:rsidRDefault="00B60CC4" w:rsidP="00D15258">
      <w:pPr>
        <w:rPr>
          <w:rFonts w:ascii="Times New Roman" w:hAnsi="Times New Roman" w:cs="Times New Roman"/>
          <w:b/>
          <w:color w:val="333333"/>
          <w:sz w:val="40"/>
          <w:szCs w:val="40"/>
        </w:rPr>
      </w:pP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Các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chức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năng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của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chương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trình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nghe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nhạc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40"/>
          <w:szCs w:val="40"/>
        </w:rPr>
        <w:t>:</w:t>
      </w:r>
    </w:p>
    <w:p w:rsidR="00B60CC4" w:rsidRPr="00B60CC4" w:rsidRDefault="00B60CC4" w:rsidP="00B60C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333333"/>
          <w:sz w:val="36"/>
          <w:szCs w:val="36"/>
        </w:rPr>
      </w:pPr>
      <w:proofErr w:type="spellStart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>Chức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>năng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>cơ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>bản</w:t>
      </w:r>
      <w:proofErr w:type="spellEnd"/>
    </w:p>
    <w:tbl>
      <w:tblPr>
        <w:tblStyle w:val="TableGrid"/>
        <w:tblW w:w="0" w:type="auto"/>
        <w:tblInd w:w="1130" w:type="dxa"/>
        <w:tblLook w:val="04A0" w:firstRow="1" w:lastRow="0" w:firstColumn="1" w:lastColumn="0" w:noHBand="0" w:noVBand="1"/>
      </w:tblPr>
      <w:tblGrid>
        <w:gridCol w:w="750"/>
        <w:gridCol w:w="3192"/>
        <w:gridCol w:w="3192"/>
      </w:tblGrid>
      <w:tr w:rsidR="00B60CC4" w:rsidRPr="00B60CC4" w:rsidTr="00B60CC4">
        <w:tc>
          <w:tcPr>
            <w:tcW w:w="750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Chức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năng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cơ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bản</w:t>
            </w:r>
            <w:proofErr w:type="spellEnd"/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Giải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thích</w:t>
            </w:r>
            <w:proofErr w:type="spellEnd"/>
          </w:p>
        </w:tc>
      </w:tr>
      <w:tr w:rsidR="00B60CC4" w:rsidRPr="00B60CC4" w:rsidTr="00B60CC4">
        <w:tc>
          <w:tcPr>
            <w:tcW w:w="750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B60CC4" w:rsidRPr="00B60CC4" w:rsidRDefault="00B60CC4" w:rsidP="00B60CC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 w:line="288" w:lineRule="atLeast"/>
              <w:ind w:left="384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Chơi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âm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thanh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video,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hình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ảnh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với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khả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năng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nhảy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tới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lui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chọn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thời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điểm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xem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nhanh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hay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chậm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.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Cho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phép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dung Play, Pause, Resume, Stop, Next, Previous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một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Còn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nhảy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đến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vị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trí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khác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đoạn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nhạc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đang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phát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B60CC4" w:rsidRPr="00B60CC4" w:rsidTr="00B60CC4">
        <w:tc>
          <w:tcPr>
            <w:tcW w:w="750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0CC4" w:rsidRPr="00B60CC4" w:rsidRDefault="00B60CC4" w:rsidP="00B60CC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288" w:lineRule="atLeast"/>
              <w:ind w:left="384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Hỗ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trợ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chơi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tập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trên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máy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.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Hỗ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trợ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tốt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file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đuôi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.wav, .mp3, .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flv</w:t>
            </w:r>
            <w:proofErr w:type="spellEnd"/>
            <w:proofErr w:type="gram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,…</w:t>
            </w:r>
            <w:proofErr w:type="gram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định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dạng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phổ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biến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khác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–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nâng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</w:tr>
      <w:tr w:rsidR="00B60CC4" w:rsidRPr="00B60CC4" w:rsidTr="00B60CC4">
        <w:tc>
          <w:tcPr>
            <w:tcW w:w="750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3</w:t>
            </w:r>
          </w:p>
        </w:tc>
        <w:tc>
          <w:tcPr>
            <w:tcW w:w="3192" w:type="dxa"/>
          </w:tcPr>
          <w:p w:rsidR="00B60CC4" w:rsidRPr="00B60CC4" w:rsidRDefault="00B60CC4" w:rsidP="00B60CC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 w:line="288" w:lineRule="atLeast"/>
              <w:ind w:left="384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thể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chuyển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qua Mini mode. Mini mode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đặt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ở taskbar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của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máy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những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cần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thiết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nhất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để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dùng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WMP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Chương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chuyển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giữa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mode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thích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hợp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sữ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dụng</w:t>
            </w:r>
            <w:proofErr w:type="spellEnd"/>
          </w:p>
        </w:tc>
      </w:tr>
      <w:tr w:rsidR="00B60CC4" w:rsidRPr="00B60CC4" w:rsidTr="00B60CC4">
        <w:tc>
          <w:tcPr>
            <w:tcW w:w="750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192" w:type="dxa"/>
          </w:tcPr>
          <w:p w:rsidR="00B60CC4" w:rsidRPr="00B60CC4" w:rsidRDefault="00B60CC4" w:rsidP="00B60C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 w:line="288" w:lineRule="atLeast"/>
              <w:ind w:left="384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tính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năng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quản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lý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phương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tiện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với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thư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viện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phương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tiện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tích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hợp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lập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danh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mục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sắp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xếp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theo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album,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nghệ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sỹ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thể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loại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phát</w:t>
            </w:r>
            <w:proofErr w:type="spellEnd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hành</w:t>
            </w:r>
            <w:proofErr w:type="spellEnd"/>
            <w:proofErr w:type="gramStart"/>
            <w:r w:rsidRPr="00B60CC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,...</w:t>
            </w:r>
            <w:proofErr w:type="gramEnd"/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Cho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dung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những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yêu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thích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lyric.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Sắp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xếp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xếp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hạng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dung), album,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nghệ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sĩ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loại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thời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gian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phát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thích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hợp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</w:p>
        </w:tc>
      </w:tr>
    </w:tbl>
    <w:p w:rsidR="00B60CC4" w:rsidRDefault="00B60CC4" w:rsidP="00D15258">
      <w:pPr>
        <w:rPr>
          <w:rFonts w:ascii="Times New Roman" w:hAnsi="Times New Roman" w:cs="Times New Roman"/>
          <w:b/>
          <w:color w:val="333333"/>
          <w:sz w:val="40"/>
          <w:szCs w:val="40"/>
        </w:rPr>
      </w:pPr>
    </w:p>
    <w:p w:rsidR="00B60CC4" w:rsidRPr="00B60CC4" w:rsidRDefault="00B60CC4" w:rsidP="00B60C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333333"/>
          <w:sz w:val="40"/>
          <w:szCs w:val="40"/>
        </w:rPr>
      </w:pPr>
      <w:proofErr w:type="spellStart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>Chức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>năng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>nâng</w:t>
      </w:r>
      <w:proofErr w:type="spellEnd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color w:val="333333"/>
          <w:sz w:val="36"/>
          <w:szCs w:val="36"/>
        </w:rPr>
        <w:t>cao</w:t>
      </w:r>
      <w:proofErr w:type="spellEnd"/>
      <w:r>
        <w:rPr>
          <w:rFonts w:ascii="Times New Roman" w:hAnsi="Times New Roman" w:cs="Times New Roman"/>
          <w:b/>
          <w:color w:val="333333"/>
          <w:sz w:val="40"/>
          <w:szCs w:val="40"/>
        </w:rPr>
        <w:t>:</w:t>
      </w:r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750"/>
        <w:gridCol w:w="3192"/>
        <w:gridCol w:w="3192"/>
      </w:tblGrid>
      <w:tr w:rsidR="00B60CC4" w:rsidTr="00B60CC4">
        <w:tc>
          <w:tcPr>
            <w:tcW w:w="64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chức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năng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nâng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Giải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thích</w:t>
            </w:r>
            <w:proofErr w:type="spellEnd"/>
          </w:p>
        </w:tc>
      </w:tr>
      <w:tr w:rsidR="00B60CC4" w:rsidTr="00B60CC4">
        <w:tc>
          <w:tcPr>
            <w:tcW w:w="64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Search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tìm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mạng</w:t>
            </w:r>
            <w:proofErr w:type="spellEnd"/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Tìm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kiếm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chương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mạng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)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ca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sĩ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,  . . .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mạng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từ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nguồn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nhạc</w:t>
            </w:r>
            <w:proofErr w:type="spellEnd"/>
          </w:p>
        </w:tc>
      </w:tr>
      <w:tr w:rsidR="00B60CC4" w:rsidTr="00B60CC4">
        <w:tc>
          <w:tcPr>
            <w:tcW w:w="64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yêu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thích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nghe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ra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một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add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nhạc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kèm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đường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dẫn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ngầm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chạy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</w:tr>
      <w:tr w:rsidR="00B60CC4" w:rsidTr="00B60CC4">
        <w:tc>
          <w:tcPr>
            <w:tcW w:w="64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chức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năng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cơ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bản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nhưng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mạng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D15258" w:rsidRDefault="00D15258" w:rsidP="00D15258">
      <w:pPr>
        <w:rPr>
          <w:rFonts w:ascii="Times New Roman" w:hAnsi="Times New Roman" w:cs="Times New Roman"/>
          <w:sz w:val="30"/>
          <w:szCs w:val="30"/>
        </w:rPr>
      </w:pPr>
    </w:p>
    <w:p w:rsidR="00B60CC4" w:rsidRDefault="00B60CC4" w:rsidP="00D15258">
      <w:pPr>
        <w:rPr>
          <w:rFonts w:ascii="Times New Roman" w:hAnsi="Times New Roman" w:cs="Times New Roman"/>
          <w:sz w:val="30"/>
          <w:szCs w:val="30"/>
        </w:rPr>
      </w:pPr>
    </w:p>
    <w:p w:rsidR="00B60CC4" w:rsidRDefault="00B60CC4" w:rsidP="00B60C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60CC4">
        <w:rPr>
          <w:rFonts w:ascii="Times New Roman" w:hAnsi="Times New Roman" w:cs="Times New Roman"/>
          <w:b/>
          <w:sz w:val="36"/>
          <w:szCs w:val="36"/>
        </w:rPr>
        <w:lastRenderedPageBreak/>
        <w:t>Chức</w:t>
      </w:r>
      <w:proofErr w:type="spellEnd"/>
      <w:r w:rsidRPr="00B60CC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sz w:val="36"/>
          <w:szCs w:val="36"/>
        </w:rPr>
        <w:t>năng</w:t>
      </w:r>
      <w:proofErr w:type="spellEnd"/>
      <w:r w:rsidRPr="00B60CC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sz w:val="36"/>
          <w:szCs w:val="36"/>
        </w:rPr>
        <w:t>tiến</w:t>
      </w:r>
      <w:proofErr w:type="spellEnd"/>
      <w:r w:rsidRPr="00B60CC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60CC4">
        <w:rPr>
          <w:rFonts w:ascii="Times New Roman" w:hAnsi="Times New Roman" w:cs="Times New Roman"/>
          <w:b/>
          <w:sz w:val="36"/>
          <w:szCs w:val="36"/>
        </w:rPr>
        <w:t>hoá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750"/>
        <w:gridCol w:w="3192"/>
        <w:gridCol w:w="3192"/>
      </w:tblGrid>
      <w:tr w:rsidR="00B60CC4" w:rsidTr="00DC27B2">
        <w:tc>
          <w:tcPr>
            <w:tcW w:w="64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chứ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hoá</w:t>
            </w:r>
            <w:proofErr w:type="spellEnd"/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Giải</w:t>
            </w:r>
            <w:proofErr w:type="spellEnd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thích</w:t>
            </w:r>
            <w:proofErr w:type="spellEnd"/>
          </w:p>
        </w:tc>
      </w:tr>
      <w:tr w:rsidR="00B60CC4" w:rsidTr="00DC27B2">
        <w:tc>
          <w:tcPr>
            <w:tcW w:w="64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Hát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karaoke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karaoke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hay 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internet)</w:t>
            </w:r>
          </w:p>
        </w:tc>
        <w:bookmarkStart w:id="2" w:name="_GoBack"/>
        <w:bookmarkEnd w:id="2"/>
      </w:tr>
      <w:tr w:rsidR="00B60CC4" w:rsidTr="00DC27B2">
        <w:tc>
          <w:tcPr>
            <w:tcW w:w="64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Chạy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file video (</w:t>
            </w: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có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sub) </w:t>
            </w: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nguồn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youtube.com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up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youtube</w:t>
            </w:r>
            <w:proofErr w:type="spellEnd"/>
          </w:p>
        </w:tc>
      </w:tr>
      <w:tr w:rsidR="00B60CC4" w:rsidTr="00DC27B2">
        <w:tc>
          <w:tcPr>
            <w:tcW w:w="64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60CC4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Hẹn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giờ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tắt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chương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trình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và</w:t>
            </w:r>
            <w:proofErr w:type="spellEnd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 xml:space="preserve"> </w:t>
            </w:r>
            <w:proofErr w:type="spellStart"/>
            <w:r w:rsidRPr="00B60CC4">
              <w:rPr>
                <w:rFonts w:ascii="Times New Roman" w:hAnsi="Times New Roman" w:cs="Times New Roman"/>
                <w:color w:val="3E454C"/>
                <w:sz w:val="30"/>
                <w:szCs w:val="30"/>
                <w:shd w:val="clear" w:color="auto" w:fill="F7F7F7"/>
              </w:rPr>
              <w:t>máy</w:t>
            </w:r>
            <w:proofErr w:type="spellEnd"/>
          </w:p>
        </w:tc>
        <w:tc>
          <w:tcPr>
            <w:tcW w:w="3192" w:type="dxa"/>
          </w:tcPr>
          <w:p w:rsidR="00B60CC4" w:rsidRPr="00B60CC4" w:rsidRDefault="00B60CC4" w:rsidP="00DC27B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 time,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máy</w:t>
            </w:r>
            <w:proofErr w:type="spellEnd"/>
          </w:p>
        </w:tc>
      </w:tr>
    </w:tbl>
    <w:p w:rsidR="00B60CC4" w:rsidRPr="00B60CC4" w:rsidRDefault="00B60CC4" w:rsidP="00B60CC4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sectPr w:rsidR="00B60CC4" w:rsidRPr="00B60CC4" w:rsidSect="00D1525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70A" w:rsidRDefault="00D3470A" w:rsidP="001F66ED">
      <w:pPr>
        <w:spacing w:after="0" w:line="240" w:lineRule="auto"/>
      </w:pPr>
      <w:r>
        <w:separator/>
      </w:r>
    </w:p>
  </w:endnote>
  <w:endnote w:type="continuationSeparator" w:id="0">
    <w:p w:rsidR="00D3470A" w:rsidRDefault="00D3470A" w:rsidP="001F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258" w:rsidRDefault="00D1525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HCMUSFIT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0CC4" w:rsidRPr="00B60CC4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15258" w:rsidRDefault="00D152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70A" w:rsidRDefault="00D3470A" w:rsidP="001F66ED">
      <w:pPr>
        <w:spacing w:after="0" w:line="240" w:lineRule="auto"/>
      </w:pPr>
      <w:r>
        <w:separator/>
      </w:r>
    </w:p>
  </w:footnote>
  <w:footnote w:type="continuationSeparator" w:id="0">
    <w:p w:rsidR="00D3470A" w:rsidRDefault="00D3470A" w:rsidP="001F6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86" w:rsidRPr="00F84B86" w:rsidRDefault="00F84B86">
    <w:pPr>
      <w:pStyle w:val="Header"/>
      <w:rPr>
        <w:rFonts w:ascii="Times New Roman" w:hAnsi="Times New Roman" w:cs="Times New Roman"/>
        <w:sz w:val="26"/>
        <w:szCs w:val="26"/>
      </w:rPr>
    </w:pPr>
    <w:proofErr w:type="spellStart"/>
    <w:r w:rsidRPr="00F84B86">
      <w:rPr>
        <w:rFonts w:ascii="Times New Roman" w:hAnsi="Times New Roman" w:cs="Times New Roman"/>
        <w:sz w:val="26"/>
        <w:szCs w:val="26"/>
      </w:rPr>
      <w:t>Chương</w:t>
    </w:r>
    <w:proofErr w:type="spellEnd"/>
    <w:r w:rsidRPr="00F84B86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F84B86">
      <w:rPr>
        <w:rFonts w:ascii="Times New Roman" w:hAnsi="Times New Roman" w:cs="Times New Roman"/>
        <w:sz w:val="26"/>
        <w:szCs w:val="26"/>
      </w:rPr>
      <w:t>Trình</w:t>
    </w:r>
    <w:proofErr w:type="spellEnd"/>
    <w:r w:rsidRPr="00F84B86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F84B86">
      <w:rPr>
        <w:rFonts w:ascii="Times New Roman" w:hAnsi="Times New Roman" w:cs="Times New Roman"/>
        <w:sz w:val="26"/>
        <w:szCs w:val="26"/>
      </w:rPr>
      <w:t>Nghe</w:t>
    </w:r>
    <w:proofErr w:type="spellEnd"/>
    <w:r w:rsidRPr="00F84B86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F84B86">
      <w:rPr>
        <w:rFonts w:ascii="Times New Roman" w:hAnsi="Times New Roman" w:cs="Times New Roman"/>
        <w:sz w:val="26"/>
        <w:szCs w:val="26"/>
      </w:rPr>
      <w:t>Nhạc</w:t>
    </w:r>
    <w:proofErr w:type="spellEnd"/>
    <w:r w:rsidRPr="00F84B86">
      <w:rPr>
        <w:rFonts w:ascii="Times New Roman" w:hAnsi="Times New Roman" w:cs="Times New Roman"/>
        <w:sz w:val="26"/>
        <w:szCs w:val="26"/>
      </w:rPr>
      <w:t xml:space="preserve"> </w:t>
    </w:r>
    <w:r w:rsidRPr="00F84B86">
      <w:rPr>
        <w:rFonts w:ascii="Times New Roman" w:hAnsi="Times New Roman" w:cs="Times New Roman"/>
        <w:sz w:val="26"/>
        <w:szCs w:val="26"/>
      </w:rPr>
      <w:ptab w:relativeTo="margin" w:alignment="center" w:leader="none"/>
    </w:r>
    <w:proofErr w:type="spellStart"/>
    <w:r w:rsidRPr="00F84B86">
      <w:rPr>
        <w:rFonts w:ascii="Times New Roman" w:hAnsi="Times New Roman" w:cs="Times New Roman"/>
        <w:sz w:val="26"/>
        <w:szCs w:val="26"/>
      </w:rPr>
      <w:t>Phát</w:t>
    </w:r>
    <w:proofErr w:type="spellEnd"/>
    <w:r w:rsidRPr="00F84B86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F84B86">
      <w:rPr>
        <w:rFonts w:ascii="Times New Roman" w:hAnsi="Times New Roman" w:cs="Times New Roman"/>
        <w:sz w:val="26"/>
        <w:szCs w:val="26"/>
      </w:rPr>
      <w:t>biểu</w:t>
    </w:r>
    <w:proofErr w:type="spellEnd"/>
    <w:r w:rsidRPr="00F84B86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F84B86">
      <w:rPr>
        <w:rFonts w:ascii="Times New Roman" w:hAnsi="Times New Roman" w:cs="Times New Roman"/>
        <w:sz w:val="26"/>
        <w:szCs w:val="26"/>
      </w:rPr>
      <w:t>bài</w:t>
    </w:r>
    <w:proofErr w:type="spellEnd"/>
    <w:r w:rsidRPr="00F84B86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F84B86">
      <w:rPr>
        <w:rFonts w:ascii="Times New Roman" w:hAnsi="Times New Roman" w:cs="Times New Roman"/>
        <w:sz w:val="26"/>
        <w:szCs w:val="26"/>
      </w:rPr>
      <w:t>Toán</w:t>
    </w:r>
    <w:proofErr w:type="spellEnd"/>
    <w:r w:rsidRPr="00F84B86">
      <w:rPr>
        <w:rFonts w:ascii="Times New Roman" w:hAnsi="Times New Roman" w:cs="Times New Roman"/>
        <w:sz w:val="26"/>
        <w:szCs w:val="26"/>
      </w:rPr>
      <w:ptab w:relativeTo="margin" w:alignment="right" w:leader="none"/>
    </w:r>
    <w:r w:rsidRPr="00F84B86">
      <w:rPr>
        <w:rFonts w:ascii="Times New Roman" w:hAnsi="Times New Roman" w:cs="Times New Roman"/>
        <w:sz w:val="26"/>
        <w:szCs w:val="26"/>
      </w:rPr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6C1"/>
    <w:multiLevelType w:val="hybridMultilevel"/>
    <w:tmpl w:val="2688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A79C3"/>
    <w:multiLevelType w:val="multilevel"/>
    <w:tmpl w:val="07B6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4D237F"/>
    <w:multiLevelType w:val="multilevel"/>
    <w:tmpl w:val="CC48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285E55"/>
    <w:multiLevelType w:val="hybridMultilevel"/>
    <w:tmpl w:val="7C7AC97E"/>
    <w:lvl w:ilvl="0" w:tplc="EE421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47615"/>
    <w:multiLevelType w:val="hybridMultilevel"/>
    <w:tmpl w:val="6E7E39FA"/>
    <w:lvl w:ilvl="0" w:tplc="4B6A8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E105A"/>
    <w:multiLevelType w:val="multilevel"/>
    <w:tmpl w:val="018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406F68"/>
    <w:multiLevelType w:val="multilevel"/>
    <w:tmpl w:val="92F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070D"/>
    <w:rsid w:val="001A7357"/>
    <w:rsid w:val="001F66ED"/>
    <w:rsid w:val="00243693"/>
    <w:rsid w:val="003239DB"/>
    <w:rsid w:val="003C25A4"/>
    <w:rsid w:val="0043070D"/>
    <w:rsid w:val="00492686"/>
    <w:rsid w:val="004A4061"/>
    <w:rsid w:val="00517644"/>
    <w:rsid w:val="005513E0"/>
    <w:rsid w:val="00591D76"/>
    <w:rsid w:val="005B6BF0"/>
    <w:rsid w:val="00754185"/>
    <w:rsid w:val="008E260D"/>
    <w:rsid w:val="008F08A7"/>
    <w:rsid w:val="009228DD"/>
    <w:rsid w:val="00971190"/>
    <w:rsid w:val="009810D1"/>
    <w:rsid w:val="009A41BD"/>
    <w:rsid w:val="009A5A80"/>
    <w:rsid w:val="009C5D07"/>
    <w:rsid w:val="00A233F3"/>
    <w:rsid w:val="00A74A57"/>
    <w:rsid w:val="00AE2C2F"/>
    <w:rsid w:val="00B60CC4"/>
    <w:rsid w:val="00B96CFC"/>
    <w:rsid w:val="00C02E42"/>
    <w:rsid w:val="00D15258"/>
    <w:rsid w:val="00D3470A"/>
    <w:rsid w:val="00D66042"/>
    <w:rsid w:val="00DE78FD"/>
    <w:rsid w:val="00DF3E59"/>
    <w:rsid w:val="00EC35FF"/>
    <w:rsid w:val="00F24F13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3E0"/>
  </w:style>
  <w:style w:type="paragraph" w:styleId="Heading2">
    <w:name w:val="heading 2"/>
    <w:basedOn w:val="Normal"/>
    <w:link w:val="Heading2Char"/>
    <w:uiPriority w:val="9"/>
    <w:qFormat/>
    <w:rsid w:val="00D15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70D"/>
    <w:pPr>
      <w:widowControl w:val="0"/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70D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3070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F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6ED"/>
  </w:style>
  <w:style w:type="paragraph" w:styleId="Footer">
    <w:name w:val="footer"/>
    <w:basedOn w:val="Normal"/>
    <w:link w:val="FooterChar"/>
    <w:uiPriority w:val="99"/>
    <w:unhideWhenUsed/>
    <w:rsid w:val="001F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6ED"/>
  </w:style>
  <w:style w:type="paragraph" w:styleId="ListParagraph">
    <w:name w:val="List Paragraph"/>
    <w:basedOn w:val="Normal"/>
    <w:uiPriority w:val="34"/>
    <w:qFormat/>
    <w:rsid w:val="009A4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1525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6EC69-B825-41F8-A4E3-74EFB9E8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SANYANG</dc:creator>
  <cp:keywords/>
  <dc:description/>
  <cp:lastModifiedBy>dat nguyen</cp:lastModifiedBy>
  <cp:revision>30</cp:revision>
  <dcterms:created xsi:type="dcterms:W3CDTF">2013-09-12T17:10:00Z</dcterms:created>
  <dcterms:modified xsi:type="dcterms:W3CDTF">2013-10-05T05:18:00Z</dcterms:modified>
</cp:coreProperties>
</file>