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301" w:rsidRPr="00670EB6" w:rsidRDefault="00603301" w:rsidP="00603301">
      <w:pPr>
        <w:tabs>
          <w:tab w:val="center" w:pos="2552"/>
        </w:tabs>
        <w:spacing w:after="0"/>
        <w:rPr>
          <w:rFonts w:ascii="Times New Roman" w:hAnsi="Times New Roman"/>
          <w:sz w:val="26"/>
          <w:szCs w:val="26"/>
        </w:rPr>
      </w:pPr>
      <w:bookmarkStart w:id="0" w:name="_GoBack"/>
      <w:bookmarkEnd w:id="0"/>
      <w:r w:rsidRPr="00670EB6">
        <w:rPr>
          <w:rFonts w:ascii="Times New Roman" w:hAnsi="Times New Roman"/>
          <w:sz w:val="26"/>
          <w:szCs w:val="26"/>
        </w:rPr>
        <w:t>TRƯỜNG ĐẠI HỌC MỞ TP.HCM</w:t>
      </w:r>
    </w:p>
    <w:p w:rsidR="00603301" w:rsidRPr="00670EB6" w:rsidRDefault="00603301" w:rsidP="00603301">
      <w:pPr>
        <w:tabs>
          <w:tab w:val="center" w:pos="2552"/>
        </w:tabs>
        <w:spacing w:after="0"/>
        <w:rPr>
          <w:rFonts w:ascii="Times New Roman" w:hAnsi="Times New Roman"/>
          <w:b/>
          <w:sz w:val="26"/>
          <w:szCs w:val="26"/>
        </w:rPr>
      </w:pPr>
      <w:r w:rsidRPr="00670EB6">
        <w:rPr>
          <w:rFonts w:ascii="Times New Roman" w:hAnsi="Times New Roman"/>
          <w:b/>
          <w:sz w:val="26"/>
          <w:szCs w:val="26"/>
        </w:rPr>
        <w:t>KHOA KINH TẾ VÀ LUẬT</w:t>
      </w:r>
    </w:p>
    <w:p w:rsidR="00603301" w:rsidRPr="00670EB6" w:rsidRDefault="00603301" w:rsidP="00603301">
      <w:pPr>
        <w:tabs>
          <w:tab w:val="center" w:pos="2552"/>
        </w:tabs>
        <w:spacing w:after="0"/>
        <w:rPr>
          <w:rFonts w:ascii="Times New Roman" w:hAnsi="Times New Roman"/>
          <w:b/>
          <w:sz w:val="26"/>
          <w:szCs w:val="26"/>
        </w:rPr>
      </w:pPr>
      <w:r w:rsidRPr="00670EB6">
        <w:rPr>
          <w:rFonts w:ascii="Times New Roman" w:hAnsi="Times New Roman"/>
          <w:b/>
          <w:sz w:val="26"/>
          <w:szCs w:val="26"/>
        </w:rPr>
        <w:tab/>
        <w:t>---------------------</w:t>
      </w:r>
    </w:p>
    <w:p w:rsidR="00603301" w:rsidRPr="00670EB6" w:rsidRDefault="00603301" w:rsidP="00603301">
      <w:pPr>
        <w:spacing w:before="120" w:after="120" w:line="312" w:lineRule="auto"/>
        <w:jc w:val="center"/>
        <w:rPr>
          <w:rFonts w:ascii="Times New Roman" w:hAnsi="Times New Roman"/>
          <w:b/>
          <w:sz w:val="28"/>
          <w:szCs w:val="28"/>
        </w:rPr>
      </w:pPr>
      <w:r w:rsidRPr="00670EB6">
        <w:rPr>
          <w:rFonts w:ascii="Times New Roman" w:hAnsi="Times New Roman"/>
          <w:b/>
          <w:sz w:val="28"/>
          <w:szCs w:val="28"/>
        </w:rPr>
        <w:t>TÀI LIỆU HƯỚNG DẪN ÔN TẬP VÀ KIỂM TRA</w:t>
      </w:r>
    </w:p>
    <w:p w:rsidR="00603301" w:rsidRPr="00670EB6" w:rsidRDefault="00603301" w:rsidP="00603301">
      <w:pPr>
        <w:spacing w:after="0" w:line="312" w:lineRule="auto"/>
        <w:jc w:val="center"/>
        <w:rPr>
          <w:rFonts w:ascii="Times New Roman" w:hAnsi="Times New Roman"/>
          <w:b/>
          <w:sz w:val="28"/>
          <w:szCs w:val="28"/>
        </w:rPr>
      </w:pPr>
      <w:r w:rsidRPr="00670EB6">
        <w:rPr>
          <w:rFonts w:ascii="Times New Roman" w:hAnsi="Times New Roman"/>
          <w:b/>
          <w:sz w:val="28"/>
          <w:szCs w:val="28"/>
        </w:rPr>
        <w:t>MÔN: KINH TẾ VI MÔ</w:t>
      </w:r>
    </w:p>
    <w:p w:rsidR="00603301" w:rsidRPr="00670EB6" w:rsidRDefault="00603301" w:rsidP="00603301">
      <w:pPr>
        <w:spacing w:after="0" w:line="312" w:lineRule="auto"/>
        <w:jc w:val="center"/>
        <w:rPr>
          <w:rFonts w:ascii="Times New Roman" w:hAnsi="Times New Roman"/>
          <w:b/>
          <w:sz w:val="28"/>
          <w:szCs w:val="28"/>
        </w:rPr>
      </w:pPr>
      <w:r w:rsidRPr="00670EB6">
        <w:rPr>
          <w:rFonts w:ascii="Times New Roman" w:hAnsi="Times New Roman"/>
          <w:b/>
          <w:sz w:val="28"/>
          <w:szCs w:val="28"/>
        </w:rPr>
        <w:t>-------------------------------</w:t>
      </w:r>
    </w:p>
    <w:p w:rsidR="00CC3E0C" w:rsidRPr="00670EB6" w:rsidRDefault="00CC3E0C" w:rsidP="004F75F4">
      <w:pPr>
        <w:spacing w:before="120" w:after="120"/>
        <w:jc w:val="both"/>
        <w:rPr>
          <w:rFonts w:ascii="Times New Roman" w:hAnsi="Times New Roman" w:cs="Times New Roman"/>
          <w:b/>
          <w:sz w:val="26"/>
          <w:szCs w:val="26"/>
        </w:rPr>
      </w:pPr>
    </w:p>
    <w:p w:rsidR="00CC3E0C" w:rsidRPr="00670EB6" w:rsidRDefault="00603301"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A</w:t>
      </w:r>
      <w:r w:rsidR="00CC3E0C" w:rsidRPr="00670EB6">
        <w:rPr>
          <w:rFonts w:ascii="Times New Roman" w:hAnsi="Times New Roman" w:cs="Times New Roman"/>
          <w:b/>
          <w:sz w:val="26"/>
          <w:szCs w:val="26"/>
        </w:rPr>
        <w:t>/ CÁC NỘI DUNG TRỌNG TÂM</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603301" w:rsidRPr="00670EB6">
        <w:rPr>
          <w:rFonts w:ascii="Times New Roman" w:hAnsi="Times New Roman" w:cs="Times New Roman"/>
          <w:b/>
          <w:sz w:val="26"/>
          <w:szCs w:val="26"/>
        </w:rPr>
        <w:t>mở đầu</w:t>
      </w:r>
      <w:r w:rsidRPr="00670EB6">
        <w:rPr>
          <w:rFonts w:ascii="Times New Roman" w:hAnsi="Times New Roman" w:cs="Times New Roman"/>
          <w:b/>
          <w:sz w:val="26"/>
          <w:szCs w:val="26"/>
        </w:rPr>
        <w:t xml:space="preserve">: </w:t>
      </w:r>
      <w:r w:rsidR="00603301" w:rsidRPr="00670EB6">
        <w:rPr>
          <w:rFonts w:ascii="Times New Roman" w:hAnsi="Times New Roman" w:cs="Times New Roman"/>
          <w:b/>
          <w:sz w:val="26"/>
          <w:szCs w:val="26"/>
        </w:rPr>
        <w:t>Khái quát về kinh tế học</w:t>
      </w:r>
      <w:r w:rsidRPr="00670EB6">
        <w:rPr>
          <w:rFonts w:ascii="Times New Roman" w:hAnsi="Times New Roman" w:cs="Times New Roman"/>
          <w:b/>
          <w:sz w:val="26"/>
          <w:szCs w:val="26"/>
        </w:rPr>
        <w:t>.</w:t>
      </w:r>
    </w:p>
    <w:p w:rsidR="00CC3E0C" w:rsidRPr="00670EB6" w:rsidRDefault="00603301"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Quy luật khan hiếm</w:t>
      </w:r>
      <w:r w:rsidR="0003598D" w:rsidRPr="00670EB6">
        <w:rPr>
          <w:rFonts w:ascii="Times New Roman" w:hAnsi="Times New Roman" w:cs="Times New Roman"/>
          <w:sz w:val="26"/>
          <w:szCs w:val="26"/>
        </w:rPr>
        <w:t>; thể hiện quy luật khan hiếm qua đường giới hạn khả năng sản xuất.</w:t>
      </w:r>
    </w:p>
    <w:p w:rsidR="00CC3E0C"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Ba vấn đề cơ bản của tổ chức kinh tế và định nghĩa kinh tế học</w:t>
      </w:r>
      <w:r w:rsidR="004F75F4" w:rsidRPr="00670EB6">
        <w:rPr>
          <w:rFonts w:ascii="Times New Roman" w:hAnsi="Times New Roman" w:cs="Times New Roman"/>
          <w:sz w:val="26"/>
          <w:szCs w:val="26"/>
        </w:rPr>
        <w:t>.</w:t>
      </w:r>
    </w:p>
    <w:p w:rsidR="00CC3E0C"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vi mô và kinh tế học vĩ mô</w:t>
      </w:r>
    </w:p>
    <w:p w:rsidR="0003598D"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thực chứng và chuẩn tắc</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03598D" w:rsidRPr="00670EB6">
        <w:rPr>
          <w:rFonts w:ascii="Times New Roman" w:hAnsi="Times New Roman" w:cs="Times New Roman"/>
          <w:b/>
          <w:sz w:val="26"/>
          <w:szCs w:val="26"/>
        </w:rPr>
        <w:t>1</w:t>
      </w:r>
      <w:r w:rsidRPr="00670EB6">
        <w:rPr>
          <w:rFonts w:ascii="Times New Roman" w:hAnsi="Times New Roman" w:cs="Times New Roman"/>
          <w:b/>
          <w:sz w:val="26"/>
          <w:szCs w:val="26"/>
        </w:rPr>
        <w:t xml:space="preserve">: </w:t>
      </w:r>
      <w:r w:rsidR="0003598D" w:rsidRPr="00670EB6">
        <w:rPr>
          <w:rFonts w:ascii="Times New Roman" w:hAnsi="Times New Roman" w:cs="Times New Roman"/>
          <w:b/>
          <w:sz w:val="26"/>
          <w:szCs w:val="26"/>
        </w:rPr>
        <w:t>Cầu, cung và giá cả thị trường</w:t>
      </w:r>
    </w:p>
    <w:p w:rsidR="00CC3E0C" w:rsidRPr="00670EB6" w:rsidRDefault="0003598D" w:rsidP="004F75F4">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Cầu thị trường và các hình thức biểu hiện: biểu cầu, đường cầu, hàm số cầu</w:t>
      </w:r>
      <w:r w:rsidR="004F75F4" w:rsidRPr="00670EB6">
        <w:rPr>
          <w:rFonts w:ascii="Times New Roman" w:hAnsi="Times New Roman" w:cs="Times New Roman"/>
          <w:sz w:val="26"/>
          <w:szCs w:val="26"/>
        </w:rPr>
        <w:t>.</w:t>
      </w:r>
    </w:p>
    <w:p w:rsidR="0003598D" w:rsidRPr="00670EB6" w:rsidRDefault="0003598D" w:rsidP="004F75F4">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cầu (thay đổi lượng cầu) và dịch chuyển cả đường cầu (thay đổi cầu hay thay đổi sức mua)</w:t>
      </w:r>
    </w:p>
    <w:p w:rsidR="0003598D" w:rsidRPr="00670EB6" w:rsidRDefault="0003598D"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Cung thị trường và các hình thức biểu hiện: biểu cung, đường cung, hàm số cung.</w:t>
      </w:r>
    </w:p>
    <w:p w:rsidR="0003598D" w:rsidRPr="00670EB6" w:rsidRDefault="0003598D"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cung (thay đổi lượ</w:t>
      </w:r>
      <w:r w:rsidR="00DB5A03" w:rsidRPr="00670EB6">
        <w:rPr>
          <w:rFonts w:ascii="Times New Roman" w:hAnsi="Times New Roman" w:cs="Times New Roman"/>
          <w:sz w:val="26"/>
          <w:szCs w:val="26"/>
        </w:rPr>
        <w:t xml:space="preserve">ng </w:t>
      </w:r>
      <w:r w:rsidRPr="00670EB6">
        <w:rPr>
          <w:rFonts w:ascii="Times New Roman" w:hAnsi="Times New Roman" w:cs="Times New Roman"/>
          <w:sz w:val="26"/>
          <w:szCs w:val="26"/>
        </w:rPr>
        <w:t>cung) và dịch chuyển cả đường c</w:t>
      </w:r>
      <w:r w:rsidR="00DB5A03" w:rsidRPr="00670EB6">
        <w:rPr>
          <w:rFonts w:ascii="Times New Roman" w:hAnsi="Times New Roman" w:cs="Times New Roman"/>
          <w:sz w:val="26"/>
          <w:szCs w:val="26"/>
        </w:rPr>
        <w:t>ung</w:t>
      </w:r>
      <w:r w:rsidRPr="00670EB6">
        <w:rPr>
          <w:rFonts w:ascii="Times New Roman" w:hAnsi="Times New Roman" w:cs="Times New Roman"/>
          <w:sz w:val="26"/>
          <w:szCs w:val="26"/>
        </w:rPr>
        <w:t xml:space="preserve"> (thay đổi </w:t>
      </w:r>
      <w:r w:rsidR="00DB5A03" w:rsidRPr="00670EB6">
        <w:rPr>
          <w:rFonts w:ascii="Times New Roman" w:hAnsi="Times New Roman" w:cs="Times New Roman"/>
          <w:sz w:val="26"/>
          <w:szCs w:val="26"/>
        </w:rPr>
        <w:t>cung</w:t>
      </w:r>
      <w:r w:rsidRPr="00670EB6">
        <w:rPr>
          <w:rFonts w:ascii="Times New Roman" w:hAnsi="Times New Roman" w:cs="Times New Roman"/>
          <w:sz w:val="26"/>
          <w:szCs w:val="26"/>
        </w:rPr>
        <w:t>)</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hình thành giá cân bằng của thị trường</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thay đổi giá cân bằng thị trường theo thời gian</w:t>
      </w:r>
    </w:p>
    <w:p w:rsidR="00DB5A03" w:rsidRPr="00670EB6" w:rsidRDefault="008F4CA2"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cầu. (</w:t>
      </w:r>
      <w:r w:rsidR="00DB5A03" w:rsidRPr="00670EB6">
        <w:rPr>
          <w:rFonts w:ascii="Times New Roman" w:hAnsi="Times New Roman" w:cs="Times New Roman"/>
          <w:sz w:val="26"/>
          <w:szCs w:val="26"/>
        </w:rPr>
        <w:t>Độ co giãn của cầ</w:t>
      </w:r>
      <w:r w:rsidRPr="00670EB6">
        <w:rPr>
          <w:rFonts w:ascii="Times New Roman" w:hAnsi="Times New Roman" w:cs="Times New Roman"/>
          <w:sz w:val="26"/>
          <w:szCs w:val="26"/>
        </w:rPr>
        <w:t>u theo giá)</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thu nhập của cầu. (</w:t>
      </w:r>
      <w:r w:rsidR="00DB5A03" w:rsidRPr="00670EB6">
        <w:rPr>
          <w:rFonts w:ascii="Times New Roman" w:hAnsi="Times New Roman" w:cs="Times New Roman"/>
          <w:sz w:val="26"/>
          <w:szCs w:val="26"/>
        </w:rPr>
        <w:t>Độ co giãn của cầu theo thu nhập</w:t>
      </w:r>
      <w:r w:rsidRPr="00670EB6">
        <w:rPr>
          <w:rFonts w:ascii="Times New Roman" w:hAnsi="Times New Roman" w:cs="Times New Roman"/>
          <w:sz w:val="26"/>
          <w:szCs w:val="26"/>
        </w:rPr>
        <w:t>)</w:t>
      </w:r>
      <w:r w:rsidR="00DB5A03" w:rsidRPr="00670EB6">
        <w:rPr>
          <w:rFonts w:ascii="Times New Roman" w:hAnsi="Times New Roman" w:cs="Times New Roman"/>
          <w:sz w:val="26"/>
          <w:szCs w:val="26"/>
        </w:rPr>
        <w:t xml:space="preserve"> </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chéo. (</w:t>
      </w:r>
      <w:r w:rsidR="00DB5A03" w:rsidRPr="00670EB6">
        <w:rPr>
          <w:rFonts w:ascii="Times New Roman" w:hAnsi="Times New Roman" w:cs="Times New Roman"/>
          <w:sz w:val="26"/>
          <w:szCs w:val="26"/>
        </w:rPr>
        <w:t>Độ co giãn chéo của cầ</w:t>
      </w:r>
      <w:r w:rsidRPr="00670EB6">
        <w:rPr>
          <w:rFonts w:ascii="Times New Roman" w:hAnsi="Times New Roman" w:cs="Times New Roman"/>
          <w:sz w:val="26"/>
          <w:szCs w:val="26"/>
        </w:rPr>
        <w:t>u)</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cung. (</w:t>
      </w:r>
      <w:r w:rsidR="00DB5A03" w:rsidRPr="00670EB6">
        <w:rPr>
          <w:rFonts w:ascii="Times New Roman" w:hAnsi="Times New Roman" w:cs="Times New Roman"/>
          <w:sz w:val="26"/>
          <w:szCs w:val="26"/>
        </w:rPr>
        <w:t>Độ co giãn của cung theo giá</w:t>
      </w:r>
      <w:r w:rsidRPr="00670EB6">
        <w:rPr>
          <w:rFonts w:ascii="Times New Roman" w:hAnsi="Times New Roman" w:cs="Times New Roman"/>
          <w:sz w:val="26"/>
          <w:szCs w:val="26"/>
        </w:rPr>
        <w:t>)</w:t>
      </w:r>
      <w:r w:rsidR="00DB5A03" w:rsidRPr="00670EB6">
        <w:rPr>
          <w:rFonts w:ascii="Times New Roman" w:hAnsi="Times New Roman" w:cs="Times New Roman"/>
          <w:sz w:val="26"/>
          <w:szCs w:val="26"/>
        </w:rPr>
        <w:t xml:space="preserve"> </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can thiệp của chính phủ vào thị trường (đánh thuế, quy định giá tối đa và giá tối thiểu)</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DB5A03" w:rsidRPr="00670EB6">
        <w:rPr>
          <w:rFonts w:ascii="Times New Roman" w:hAnsi="Times New Roman" w:cs="Times New Roman"/>
          <w:b/>
          <w:sz w:val="26"/>
          <w:szCs w:val="26"/>
        </w:rPr>
        <w:t>2</w:t>
      </w:r>
      <w:r w:rsidRPr="00670EB6">
        <w:rPr>
          <w:rFonts w:ascii="Times New Roman" w:hAnsi="Times New Roman" w:cs="Times New Roman"/>
          <w:b/>
          <w:sz w:val="26"/>
          <w:szCs w:val="26"/>
        </w:rPr>
        <w:t xml:space="preserve">: </w:t>
      </w:r>
      <w:r w:rsidR="00DB5A03" w:rsidRPr="00670EB6">
        <w:rPr>
          <w:rFonts w:ascii="Times New Roman" w:hAnsi="Times New Roman" w:cs="Times New Roman"/>
          <w:b/>
          <w:sz w:val="26"/>
          <w:szCs w:val="26"/>
        </w:rPr>
        <w:t>Lý thuyết về sự lựa chọn của người tiêu dùng</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hữu dụng và hữu dụng biên</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giả thiết cơ bản về sở thích của người tiêu dùng</w:t>
      </w:r>
      <w:r w:rsidR="004F75F4" w:rsidRPr="00670EB6">
        <w:rPr>
          <w:rFonts w:ascii="Times New Roman" w:hAnsi="Times New Roman" w:cs="Times New Roman"/>
          <w:sz w:val="26"/>
          <w:szCs w:val="26"/>
        </w:rPr>
        <w:t>.</w:t>
      </w:r>
    </w:p>
    <w:p w:rsidR="008F4CA2"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Đường đẳng ích (định nghĩa, hình vẽ, tính chất, các đường đẳng ích đặc biệt)</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ngân sách</w:t>
      </w:r>
      <w:r w:rsidR="00EE4182" w:rsidRPr="00670EB6">
        <w:rPr>
          <w:rFonts w:ascii="Times New Roman" w:hAnsi="Times New Roman" w:cs="Times New Roman"/>
          <w:sz w:val="26"/>
          <w:szCs w:val="26"/>
        </w:rPr>
        <w:t xml:space="preserve"> (định nghĩa, hình vẽ, phương trình, các yếu tố làm đường ngân sách thay đổi theo thời gian)</w:t>
      </w:r>
      <w:r w:rsidR="00CC3E0C" w:rsidRPr="00670EB6">
        <w:rPr>
          <w:rFonts w:ascii="Times New Roman" w:hAnsi="Times New Roman" w:cs="Times New Roman"/>
          <w:sz w:val="26"/>
          <w:szCs w:val="26"/>
        </w:rPr>
        <w:t>.</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tiêu dùng tối ưu</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cầu cá nhân và đường cầu thị trường.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giá (Đường giá cả-tiêu dùng)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thu nhập (Đường thu nhập-tiêu dùng)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Engel</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EE4182" w:rsidRPr="00670EB6">
        <w:rPr>
          <w:rFonts w:ascii="Times New Roman" w:hAnsi="Times New Roman" w:cs="Times New Roman"/>
          <w:b/>
          <w:sz w:val="26"/>
          <w:szCs w:val="26"/>
        </w:rPr>
        <w:t>3</w:t>
      </w:r>
      <w:r w:rsidRPr="00670EB6">
        <w:rPr>
          <w:rFonts w:ascii="Times New Roman" w:hAnsi="Times New Roman" w:cs="Times New Roman"/>
          <w:b/>
          <w:sz w:val="26"/>
          <w:szCs w:val="26"/>
        </w:rPr>
        <w:t xml:space="preserve">: </w:t>
      </w:r>
      <w:r w:rsidR="00EE4182" w:rsidRPr="00670EB6">
        <w:rPr>
          <w:rFonts w:ascii="Times New Roman" w:hAnsi="Times New Roman" w:cs="Times New Roman"/>
          <w:b/>
          <w:sz w:val="26"/>
          <w:szCs w:val="26"/>
        </w:rPr>
        <w:t>Lý thuyết sản xuất và chi phí</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Hàm sản xuất</w:t>
      </w:r>
      <w:r w:rsidR="004F75F4" w:rsidRPr="00670EB6">
        <w:rPr>
          <w:rFonts w:ascii="Times New Roman" w:hAnsi="Times New Roman" w:cs="Times New Roman"/>
          <w:sz w:val="26"/>
          <w:szCs w:val="26"/>
        </w:rPr>
        <w:t>.</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Sản xuất với một yếu tố đầu vào biến đổi (Sản xuất trong ngắn hạn)</w:t>
      </w:r>
      <w:r w:rsidR="004F75F4" w:rsidRPr="00670EB6">
        <w:rPr>
          <w:rFonts w:ascii="Times New Roman" w:hAnsi="Times New Roman" w:cs="Times New Roman"/>
          <w:sz w:val="26"/>
          <w:szCs w:val="26"/>
        </w:rPr>
        <w:t>.</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tối ưu hai yếu tố đầu vào biến đổi (Sản xuất trong dài hạn)</w:t>
      </w:r>
      <w:r w:rsidR="004F75F4" w:rsidRPr="00670EB6">
        <w:rPr>
          <w:rFonts w:ascii="Times New Roman" w:hAnsi="Times New Roman" w:cs="Times New Roman"/>
          <w:sz w:val="26"/>
          <w:szCs w:val="26"/>
        </w:rPr>
        <w:t>.</w:t>
      </w:r>
    </w:p>
    <w:p w:rsidR="00A129C4"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Năng suất theo quy mô</w:t>
      </w:r>
      <w:r w:rsidR="00926643" w:rsidRPr="00670EB6">
        <w:rPr>
          <w:rFonts w:ascii="Times New Roman" w:hAnsi="Times New Roman" w:cs="Times New Roman"/>
          <w:sz w:val="26"/>
          <w:szCs w:val="26"/>
        </w:rPr>
        <w:t>.</w:t>
      </w:r>
    </w:p>
    <w:p w:rsidR="00CC3E0C" w:rsidRPr="00670EB6" w:rsidRDefault="00926643"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ngắn hạn.</w:t>
      </w:r>
    </w:p>
    <w:p w:rsidR="00926643" w:rsidRPr="00670EB6" w:rsidRDefault="00926643" w:rsidP="00926643">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dài hạn.</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926643" w:rsidRPr="00670EB6">
        <w:rPr>
          <w:rFonts w:ascii="Times New Roman" w:hAnsi="Times New Roman" w:cs="Times New Roman"/>
          <w:b/>
          <w:sz w:val="26"/>
          <w:szCs w:val="26"/>
        </w:rPr>
        <w:t>4</w:t>
      </w:r>
      <w:r w:rsidRPr="00670EB6">
        <w:rPr>
          <w:rFonts w:ascii="Times New Roman" w:hAnsi="Times New Roman" w:cs="Times New Roman"/>
          <w:b/>
          <w:sz w:val="26"/>
          <w:szCs w:val="26"/>
        </w:rPr>
        <w:t xml:space="preserve">: </w:t>
      </w:r>
      <w:r w:rsidR="00926643" w:rsidRPr="00670EB6">
        <w:rPr>
          <w:rFonts w:ascii="Times New Roman" w:hAnsi="Times New Roman" w:cs="Times New Roman"/>
          <w:b/>
          <w:sz w:val="26"/>
          <w:szCs w:val="26"/>
        </w:rPr>
        <w:t>Thị trường cạnh tranh hoàn toàn (hoàn hảo)</w:t>
      </w:r>
    </w:p>
    <w:p w:rsidR="00CC3E0C" w:rsidRPr="00670EB6" w:rsidRDefault="00CC3E0C"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w:t>
      </w:r>
      <w:r w:rsidR="004F75F4" w:rsidRPr="00670EB6">
        <w:rPr>
          <w:rFonts w:ascii="Times New Roman" w:hAnsi="Times New Roman" w:cs="Times New Roman"/>
          <w:sz w:val="26"/>
          <w:szCs w:val="26"/>
        </w:rPr>
        <w:t xml:space="preserve">ng </w:t>
      </w:r>
      <w:r w:rsidR="00926643" w:rsidRPr="00670EB6">
        <w:rPr>
          <w:rFonts w:ascii="Times New Roman" w:hAnsi="Times New Roman" w:cs="Times New Roman"/>
          <w:sz w:val="26"/>
          <w:szCs w:val="26"/>
        </w:rPr>
        <w:t>doanh thu và doanh thu biên của doanh nghiệp</w:t>
      </w:r>
      <w:r w:rsidR="002D1362" w:rsidRPr="00670EB6">
        <w:rPr>
          <w:rFonts w:ascii="Times New Roman" w:hAnsi="Times New Roman" w:cs="Times New Roman"/>
          <w:sz w:val="26"/>
          <w:szCs w:val="26"/>
        </w:rPr>
        <w:t xml:space="preserve"> cạnh tranh hoàn toàn</w:t>
      </w:r>
    </w:p>
    <w:p w:rsidR="00CC3E0C" w:rsidRPr="00670EB6" w:rsidRDefault="00926643"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tối thiểu hóa lỗ và trường hợp hòa vốn của doanh nghiệp.</w:t>
      </w:r>
    </w:p>
    <w:p w:rsidR="002D1362" w:rsidRPr="00670EB6" w:rsidRDefault="002D1362"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doanh nghiệp</w:t>
      </w:r>
    </w:p>
    <w:p w:rsidR="00CC3E0C" w:rsidRPr="00670EB6" w:rsidRDefault="002D1362"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ngành</w:t>
      </w:r>
    </w:p>
    <w:p w:rsidR="00841062" w:rsidRPr="00670EB6" w:rsidRDefault="00A65031"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841062" w:rsidRPr="00670EB6">
        <w:rPr>
          <w:rFonts w:ascii="Times New Roman" w:hAnsi="Times New Roman" w:cs="Times New Roman"/>
          <w:sz w:val="26"/>
          <w:szCs w:val="26"/>
        </w:rPr>
        <w:t>về thị trường cạnh tranh hoàn toàn</w:t>
      </w:r>
    </w:p>
    <w:p w:rsidR="002D1362" w:rsidRPr="00670EB6" w:rsidRDefault="002D1362" w:rsidP="002D1362">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5: Thị trường độc quyền hoàn toàn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độc quyền hoàn toàn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và tối thiểu hóa lỗ của doanh nghiệp.</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Một số kỹ thuật định giá của doanh nghiệp độc quyền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giá (cấp 3)</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chia sản lượng cho các cơ sở trực thuộc của doanh nghiệp</w:t>
      </w:r>
    </w:p>
    <w:p w:rsidR="00841062" w:rsidRPr="00670EB6" w:rsidRDefault="00A65031"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841062" w:rsidRPr="00670EB6">
        <w:rPr>
          <w:rFonts w:ascii="Times New Roman" w:hAnsi="Times New Roman" w:cs="Times New Roman"/>
          <w:sz w:val="26"/>
          <w:szCs w:val="26"/>
        </w:rPr>
        <w:t>về thị trường độc quyền hoàn toàn</w:t>
      </w:r>
    </w:p>
    <w:p w:rsidR="00F57792" w:rsidRPr="00670EB6" w:rsidRDefault="00F57792" w:rsidP="00F5779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Chính sách kiểm soát độc quyền của chính phủ (giá tối đa và thuế)</w:t>
      </w:r>
    </w:p>
    <w:p w:rsidR="00841062" w:rsidRPr="00670EB6" w:rsidRDefault="00841062" w:rsidP="00841062">
      <w:pPr>
        <w:pStyle w:val="ListParagraph"/>
        <w:spacing w:before="120" w:after="120"/>
        <w:contextualSpacing w:val="0"/>
        <w:jc w:val="both"/>
        <w:rPr>
          <w:rFonts w:ascii="Times New Roman" w:hAnsi="Times New Roman" w:cs="Times New Roman"/>
          <w:sz w:val="26"/>
          <w:szCs w:val="26"/>
        </w:rPr>
      </w:pPr>
    </w:p>
    <w:p w:rsidR="00841062" w:rsidRPr="00670EB6" w:rsidRDefault="00841062" w:rsidP="00841062">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lastRenderedPageBreak/>
        <w:t>Chương 6: Thị trường cạnh tranh độc quyền và thiểu số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cạnh tranh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ngắn hạn của thị trường cạnh tranh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dài hạn của thị trường cạnh tranh độc quyền</w:t>
      </w:r>
    </w:p>
    <w:p w:rsidR="00841062" w:rsidRPr="00670EB6" w:rsidRDefault="00851BB3"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841062" w:rsidRPr="00670EB6">
        <w:rPr>
          <w:rFonts w:ascii="Times New Roman" w:hAnsi="Times New Roman" w:cs="Times New Roman"/>
          <w:sz w:val="26"/>
          <w:szCs w:val="26"/>
        </w:rPr>
        <w:t xml:space="preserve"> về thị trường cạnh tranh độc quyền </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thiểu số độc quyền</w:t>
      </w:r>
    </w:p>
    <w:p w:rsidR="00841062" w:rsidRPr="00670EB6" w:rsidRDefault="00E868FD"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w:t>
      </w:r>
      <w:r w:rsidR="00841062" w:rsidRPr="00670EB6">
        <w:rPr>
          <w:rFonts w:ascii="Times New Roman" w:hAnsi="Times New Roman" w:cs="Times New Roman"/>
          <w:sz w:val="26"/>
          <w:szCs w:val="26"/>
        </w:rPr>
        <w:t xml:space="preserve"> sản lượng </w:t>
      </w:r>
      <w:r w:rsidRPr="00670EB6">
        <w:rPr>
          <w:rFonts w:ascii="Times New Roman" w:hAnsi="Times New Roman" w:cs="Times New Roman"/>
          <w:sz w:val="26"/>
          <w:szCs w:val="26"/>
        </w:rPr>
        <w:t>của hãng liên minh</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các hãng không liên minh (mô hình Cournot, Stackelberg, Bertrand, dẫn đạo giá, đường cầu gãy)</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 xml:space="preserve">về thị trường thiểu số độc quyền </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B/ CÁCH THỨC ÔN TẬP</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mở đầu: Khái quát về kinh tế học.</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Quy luật khan hiếm; thể hiện quy luật khan hiếm qua đường giới hạn khả năng sản xuất.</w:t>
      </w:r>
    </w:p>
    <w:p w:rsidR="00E868FD" w:rsidRPr="00670EB6" w:rsidRDefault="00E868FD" w:rsidP="00E868FD">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11 đến trang 14 sách</w:t>
      </w:r>
      <w:r w:rsidR="00804B0C" w:rsidRPr="00670EB6">
        <w:rPr>
          <w:rFonts w:ascii="Times New Roman" w:hAnsi="Times New Roman" w:cs="Times New Roman"/>
          <w:sz w:val="26"/>
          <w:szCs w:val="26"/>
        </w:rPr>
        <w:t xml:space="preserve"> HƯỚNG DẪN HỌC KINH TẾ VI MÔ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Ba vấn đề cơ bản của tổ chức kinh tế và định nghĩa kinh tế học.</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10 sách Kinh tế vi mô  (KTVM) và trang 10 sách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vi mô và kinh tế học vĩ mô</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w:t>
      </w:r>
      <w:r w:rsidR="004F540D" w:rsidRPr="00670EB6">
        <w:rPr>
          <w:rFonts w:ascii="Times New Roman" w:hAnsi="Times New Roman" w:cs="Times New Roman"/>
          <w:sz w:val="26"/>
          <w:szCs w:val="26"/>
        </w:rPr>
        <w:t xml:space="preserve"> 12,</w:t>
      </w:r>
      <w:r w:rsidRPr="00670EB6">
        <w:rPr>
          <w:rFonts w:ascii="Times New Roman" w:hAnsi="Times New Roman" w:cs="Times New Roman"/>
          <w:sz w:val="26"/>
          <w:szCs w:val="26"/>
        </w:rPr>
        <w:t xml:space="preserve"> 13 KTVM và trang 18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thực chứng và chuẩn tắc</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13</w:t>
      </w:r>
      <w:r w:rsidR="004F540D" w:rsidRPr="00670EB6">
        <w:rPr>
          <w:rFonts w:ascii="Times New Roman" w:hAnsi="Times New Roman" w:cs="Times New Roman"/>
          <w:sz w:val="26"/>
          <w:szCs w:val="26"/>
        </w:rPr>
        <w:t>,</w:t>
      </w:r>
      <w:r w:rsidRPr="00670EB6">
        <w:rPr>
          <w:rFonts w:ascii="Times New Roman" w:hAnsi="Times New Roman" w:cs="Times New Roman"/>
          <w:sz w:val="26"/>
          <w:szCs w:val="26"/>
        </w:rPr>
        <w:t xml:space="preserve"> 14 KTVM </w:t>
      </w:r>
      <w:r w:rsidR="004F540D" w:rsidRPr="00670EB6">
        <w:rPr>
          <w:rFonts w:ascii="Times New Roman" w:hAnsi="Times New Roman" w:cs="Times New Roman"/>
          <w:sz w:val="26"/>
          <w:szCs w:val="26"/>
        </w:rPr>
        <w:t>và trang 19,20 HDHKTVM</w:t>
      </w:r>
    </w:p>
    <w:p w:rsidR="00804B0C" w:rsidRPr="00670EB6" w:rsidRDefault="004F540D" w:rsidP="004F540D">
      <w:p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17 đến trang</w:t>
      </w:r>
      <w:r w:rsidR="000124DD" w:rsidRPr="00670EB6">
        <w:rPr>
          <w:rFonts w:ascii="Times New Roman" w:hAnsi="Times New Roman" w:cs="Times New Roman"/>
          <w:b/>
          <w:i/>
          <w:sz w:val="26"/>
          <w:szCs w:val="26"/>
        </w:rPr>
        <w:t xml:space="preserve"> 28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1: Cầu, cung và giá cả thị trường</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Cầu thị trường và các hình thức biểu hiện: biểu cầu, đường cầu, hàm số cầu.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29, 30 KTVM</w:t>
      </w:r>
      <w:r w:rsidR="00780444" w:rsidRPr="00670EB6">
        <w:rPr>
          <w:rFonts w:ascii="Times New Roman" w:hAnsi="Times New Roman" w:cs="Times New Roman"/>
          <w:sz w:val="26"/>
          <w:szCs w:val="26"/>
        </w:rPr>
        <w:t xml:space="preserve"> </w:t>
      </w:r>
    </w:p>
    <w:p w:rsidR="00780444" w:rsidRPr="00670EB6" w:rsidRDefault="00780444"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27, 28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cầu (thay đổi lượng cầu) và dịch chuyển cả đường cầu (thay đổi cầu hay thay đổi sức mua)</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29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Cung thị trường và các hình thức biểu hiện: biểu cung, đường cung, hàm số cung.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32,33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30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cung (thay đổi lượng cung) và dịch chuyển cả đường cung (thay đổi cung)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33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hình thành giá cân bằng của thị trường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34,35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31,32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thay đổi giá cân bằng thị trường theo thời gian</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36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32,33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cầu. (Độ co giãn của cầu theo giá)</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37 đến 39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38 đến 40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Co giãn theo thu nhập của cầu. (Độ co giãn của cầu theo thu nhập) </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39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41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chéo. (Độ co giãn chéo của cầu)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40 KTVM</w:t>
      </w:r>
    </w:p>
    <w:p w:rsidR="00CA410B" w:rsidRPr="00670EB6" w:rsidRDefault="00CA410B" w:rsidP="00CA410B">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42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Co giãn theo giá của cung. (Độ co giãn của cung theo giá) </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40,41 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can thiệp của chính phủ vào thị trường (đánh thuế, quy định giá tối đa và giá tối thiểu)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41 đến 43 KTVM</w:t>
      </w:r>
    </w:p>
    <w:p w:rsidR="00CA410B" w:rsidRPr="00670EB6" w:rsidRDefault="00CA410B" w:rsidP="00CA410B">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45 đến 48 HDHKTVM</w:t>
      </w:r>
    </w:p>
    <w:p w:rsidR="00CA410B" w:rsidRPr="00670EB6" w:rsidRDefault="00CA410B" w:rsidP="00CA410B">
      <w:pPr>
        <w:pStyle w:val="ListParagraph"/>
        <w:numPr>
          <w:ilvl w:val="0"/>
          <w:numId w:val="5"/>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44 đến trang 68 sách KTVM</w:t>
      </w:r>
    </w:p>
    <w:p w:rsidR="00CA410B" w:rsidRPr="00670EB6" w:rsidRDefault="00CA410B" w:rsidP="00CA410B">
      <w:pPr>
        <w:spacing w:before="120" w:after="120"/>
        <w:jc w:val="both"/>
        <w:rPr>
          <w:rFonts w:ascii="Times New Roman" w:hAnsi="Times New Roman" w:cs="Times New Roman"/>
          <w:sz w:val="26"/>
          <w:szCs w:val="26"/>
        </w:rPr>
      </w:pPr>
    </w:p>
    <w:p w:rsidR="00C023B6" w:rsidRPr="00670EB6" w:rsidRDefault="00C023B6" w:rsidP="00CA410B">
      <w:pPr>
        <w:spacing w:before="120" w:after="120"/>
        <w:jc w:val="both"/>
        <w:rPr>
          <w:rFonts w:ascii="Times New Roman" w:hAnsi="Times New Roman" w:cs="Times New Roman"/>
          <w:sz w:val="26"/>
          <w:szCs w:val="26"/>
        </w:rPr>
      </w:pP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lastRenderedPageBreak/>
        <w:t>Chương 2: Lý thuyết về sự lựa chọn của người tiêu dùng</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hữu dụng và hữu dụng biên</w:t>
      </w:r>
    </w:p>
    <w:p w:rsidR="00CA410B" w:rsidRPr="00670EB6" w:rsidRDefault="00CA410B" w:rsidP="00CA410B">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69 đến 71 KTVM</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54 đến 56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giả thiết cơ bản về sở thích của người tiêu dùng.</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82 đến 85 KTVM</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67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đẳng ích (định nghĩa, hình vẽ, tính chất, các đường đẳng ích đặc biệt)</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85 đến 89 KTVM</w:t>
      </w:r>
    </w:p>
    <w:p w:rsidR="003F54A0"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69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ngân sách (định nghĩa, hình vẽ, phương trình, các yếu tố làm đường ngân sách thay đổi theo thời gian).</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89 đến 91 KTVM</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70,71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tiêu dùng tối ưu</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92, 93 KTVM</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A0B83" w:rsidRPr="00670EB6">
        <w:rPr>
          <w:rFonts w:ascii="Times New Roman" w:hAnsi="Times New Roman" w:cs="Times New Roman"/>
          <w:sz w:val="26"/>
          <w:szCs w:val="26"/>
        </w:rPr>
        <w:t xml:space="preserve">71 đến </w:t>
      </w:r>
      <w:r w:rsidRPr="00670EB6">
        <w:rPr>
          <w:rFonts w:ascii="Times New Roman" w:hAnsi="Times New Roman" w:cs="Times New Roman"/>
          <w:sz w:val="26"/>
          <w:szCs w:val="26"/>
        </w:rPr>
        <w:t>7</w:t>
      </w:r>
      <w:r w:rsidR="002A0B83" w:rsidRPr="00670EB6">
        <w:rPr>
          <w:rFonts w:ascii="Times New Roman" w:hAnsi="Times New Roman" w:cs="Times New Roman"/>
          <w:sz w:val="26"/>
          <w:szCs w:val="26"/>
        </w:rPr>
        <w:t>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cầu cá nhân và đường cầu thị trường.</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93 đến 95 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giá (Đường giá cả-tiêu dùng)</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95,96 KTVM</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56AB4" w:rsidRPr="00670EB6">
        <w:rPr>
          <w:rFonts w:ascii="Times New Roman" w:hAnsi="Times New Roman" w:cs="Times New Roman"/>
          <w:sz w:val="26"/>
          <w:szCs w:val="26"/>
        </w:rPr>
        <w:t>73,74</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thu nhập (Đường thu nhập-tiêu dùng)</w:t>
      </w:r>
      <w:r w:rsidR="002A0B83" w:rsidRPr="00670EB6">
        <w:rPr>
          <w:rFonts w:ascii="Times New Roman" w:hAnsi="Times New Roman" w:cs="Times New Roman"/>
          <w:sz w:val="26"/>
          <w:szCs w:val="26"/>
        </w:rPr>
        <w:t xml:space="preserve"> và đường Engel</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97,98 KTVM</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56AB4" w:rsidRPr="00670EB6">
        <w:rPr>
          <w:rFonts w:ascii="Times New Roman" w:hAnsi="Times New Roman" w:cs="Times New Roman"/>
          <w:sz w:val="26"/>
          <w:szCs w:val="26"/>
        </w:rPr>
        <w:t>75,76</w:t>
      </w:r>
      <w:r w:rsidRPr="00670EB6">
        <w:rPr>
          <w:rFonts w:ascii="Times New Roman" w:hAnsi="Times New Roman" w:cs="Times New Roman"/>
          <w:sz w:val="26"/>
          <w:szCs w:val="26"/>
        </w:rPr>
        <w:t xml:space="preserve"> HDHKTVM</w:t>
      </w:r>
    </w:p>
    <w:p w:rsidR="00456AB4" w:rsidRPr="00670EB6" w:rsidRDefault="00456AB4" w:rsidP="00456AB4">
      <w:pPr>
        <w:pStyle w:val="ListParagraph"/>
        <w:numPr>
          <w:ilvl w:val="0"/>
          <w:numId w:val="6"/>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100 đến trang 120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3: Lý thuyết sản xuất và chi phí</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Hàm sản xuất.</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121,122</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82,83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Sản xuất với một yếu tố đầu vào biến đổi (Sản xuất trong ngắn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 xml:space="preserve">Đọc trang </w:t>
      </w:r>
      <w:r w:rsidR="00B349CB" w:rsidRPr="00670EB6">
        <w:rPr>
          <w:rFonts w:ascii="Times New Roman" w:hAnsi="Times New Roman" w:cs="Times New Roman"/>
          <w:sz w:val="26"/>
          <w:szCs w:val="26"/>
        </w:rPr>
        <w:t xml:space="preserve">122 đến 125 </w:t>
      </w:r>
      <w:r w:rsidRPr="00670EB6">
        <w:rPr>
          <w:rFonts w:ascii="Times New Roman" w:hAnsi="Times New Roman" w:cs="Times New Roman"/>
          <w:sz w:val="26"/>
          <w:szCs w:val="26"/>
        </w:rPr>
        <w:t>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83 đến 85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tối ưu hai yếu tố đầu vào biến đổi (Sản xuất trong dài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125 đến 127</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86,87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Năng suất theo quy mô.</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128,129</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88,89</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b/>
          <w:sz w:val="26"/>
          <w:szCs w:val="26"/>
        </w:rPr>
      </w:pPr>
      <w:r w:rsidRPr="00670EB6">
        <w:rPr>
          <w:rFonts w:ascii="Times New Roman" w:hAnsi="Times New Roman" w:cs="Times New Roman"/>
          <w:sz w:val="26"/>
          <w:szCs w:val="26"/>
        </w:rPr>
        <w:t>Các hàm chi phí ngắn hạ</w:t>
      </w:r>
      <w:r w:rsidR="008043FF" w:rsidRPr="00670EB6">
        <w:rPr>
          <w:rFonts w:ascii="Times New Roman" w:hAnsi="Times New Roman" w:cs="Times New Roman"/>
          <w:sz w:val="26"/>
          <w:szCs w:val="26"/>
        </w:rPr>
        <w:t xml:space="preserve">n </w:t>
      </w:r>
      <w:r w:rsidR="008043FF" w:rsidRPr="00670EB6">
        <w:rPr>
          <w:rFonts w:ascii="Times New Roman" w:hAnsi="Times New Roman" w:cs="Times New Roman"/>
          <w:b/>
          <w:sz w:val="26"/>
          <w:szCs w:val="26"/>
        </w:rPr>
        <w:t>(phần này rất quan trọng, cần học kỹ vì liên quan đến những chương sau)</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130 đến 134</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98 đến 102</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dài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135 đến 137</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102 đến 104</w:t>
      </w:r>
      <w:r w:rsidRPr="00670EB6">
        <w:rPr>
          <w:rFonts w:ascii="Times New Roman" w:hAnsi="Times New Roman" w:cs="Times New Roman"/>
          <w:sz w:val="26"/>
          <w:szCs w:val="26"/>
        </w:rPr>
        <w:t xml:space="preserve"> HDHKTVM</w:t>
      </w:r>
    </w:p>
    <w:p w:rsidR="00447BA9" w:rsidRPr="00670EB6" w:rsidRDefault="00447BA9" w:rsidP="00447BA9">
      <w:pPr>
        <w:pStyle w:val="ListParagraph"/>
        <w:numPr>
          <w:ilvl w:val="0"/>
          <w:numId w:val="7"/>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137 đến trang 152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4: Thị trường cạnh tranh hoàn toàn (hoàn hảo)</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cạnh tranh hoàn toàn</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153,154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111,112</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tối thiểu hóa lỗ và trường hợp hòa vốn của doanh nghiệp.</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155 đến 160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086B67" w:rsidRPr="00670EB6">
        <w:rPr>
          <w:rFonts w:ascii="Times New Roman" w:hAnsi="Times New Roman" w:cs="Times New Roman"/>
          <w:sz w:val="26"/>
          <w:szCs w:val="26"/>
        </w:rPr>
        <w:t>12</w:t>
      </w:r>
      <w:r w:rsidRPr="00670EB6">
        <w:rPr>
          <w:rFonts w:ascii="Times New Roman" w:hAnsi="Times New Roman" w:cs="Times New Roman"/>
          <w:sz w:val="26"/>
          <w:szCs w:val="26"/>
        </w:rPr>
        <w:t xml:space="preserve"> đến 1</w:t>
      </w:r>
      <w:r w:rsidR="00086B67" w:rsidRPr="00670EB6">
        <w:rPr>
          <w:rFonts w:ascii="Times New Roman" w:hAnsi="Times New Roman" w:cs="Times New Roman"/>
          <w:sz w:val="26"/>
          <w:szCs w:val="26"/>
        </w:rPr>
        <w:t>15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doanh nghiệp</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160,161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115,116</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ngành</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161,162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116</w:t>
      </w:r>
      <w:r w:rsidRPr="00670EB6">
        <w:rPr>
          <w:rFonts w:ascii="Times New Roman" w:hAnsi="Times New Roman" w:cs="Times New Roman"/>
          <w:sz w:val="26"/>
          <w:szCs w:val="26"/>
        </w:rPr>
        <w:t xml:space="preserve"> HDHKTVM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E868FD" w:rsidRPr="00670EB6">
        <w:rPr>
          <w:rFonts w:ascii="Times New Roman" w:hAnsi="Times New Roman" w:cs="Times New Roman"/>
          <w:sz w:val="26"/>
          <w:szCs w:val="26"/>
        </w:rPr>
        <w:t xml:space="preserve"> về thị trường cạnh tranh hoàn toàn</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Đọc trang 170,171 KTVM</w:t>
      </w:r>
    </w:p>
    <w:p w:rsidR="00086B67" w:rsidRPr="00670EB6" w:rsidRDefault="00086B67" w:rsidP="00086B67">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171 đến trang 190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5: Thị trường độc quyền hoàn toàn</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độc quyền hoàn toàn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191,192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F57792" w:rsidRPr="00670EB6">
        <w:rPr>
          <w:rFonts w:ascii="Times New Roman" w:hAnsi="Times New Roman" w:cs="Times New Roman"/>
          <w:sz w:val="26"/>
          <w:szCs w:val="26"/>
        </w:rPr>
        <w:t>122,123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và tối thiểu hóa lỗ của doanh nghiệp.</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193 đến 195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F57792" w:rsidRPr="00670EB6">
        <w:rPr>
          <w:rFonts w:ascii="Times New Roman" w:hAnsi="Times New Roman" w:cs="Times New Roman"/>
          <w:sz w:val="26"/>
          <w:szCs w:val="26"/>
        </w:rPr>
        <w:t>23</w:t>
      </w:r>
      <w:r w:rsidRPr="00670EB6">
        <w:rPr>
          <w:rFonts w:ascii="Times New Roman" w:hAnsi="Times New Roman" w:cs="Times New Roman"/>
          <w:sz w:val="26"/>
          <w:szCs w:val="26"/>
        </w:rPr>
        <w:t xml:space="preserve"> đến 1</w:t>
      </w:r>
      <w:r w:rsidR="00F57792" w:rsidRPr="00670EB6">
        <w:rPr>
          <w:rFonts w:ascii="Times New Roman" w:hAnsi="Times New Roman" w:cs="Times New Roman"/>
          <w:sz w:val="26"/>
          <w:szCs w:val="26"/>
        </w:rPr>
        <w:t>2</w:t>
      </w:r>
      <w:r w:rsidRPr="00670EB6">
        <w:rPr>
          <w:rFonts w:ascii="Times New Roman" w:hAnsi="Times New Roman" w:cs="Times New Roman"/>
          <w:sz w:val="26"/>
          <w:szCs w:val="26"/>
        </w:rPr>
        <w:t>5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Một số kỹ thuật định giá của doanh nghiệp độc quyền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196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F57792" w:rsidRPr="00670EB6">
        <w:rPr>
          <w:rFonts w:ascii="Times New Roman" w:hAnsi="Times New Roman" w:cs="Times New Roman"/>
          <w:sz w:val="26"/>
          <w:szCs w:val="26"/>
        </w:rPr>
        <w:t>25</w:t>
      </w:r>
      <w:r w:rsidRPr="00670EB6">
        <w:rPr>
          <w:rFonts w:ascii="Times New Roman" w:hAnsi="Times New Roman" w:cs="Times New Roman"/>
          <w:sz w:val="26"/>
          <w:szCs w:val="26"/>
        </w:rPr>
        <w:t xml:space="preserve"> đến 1</w:t>
      </w:r>
      <w:r w:rsidR="00F57792" w:rsidRPr="00670EB6">
        <w:rPr>
          <w:rFonts w:ascii="Times New Roman" w:hAnsi="Times New Roman" w:cs="Times New Roman"/>
          <w:sz w:val="26"/>
          <w:szCs w:val="26"/>
        </w:rPr>
        <w:t>27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giá (cấp 3)</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197,198 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chia sản lượng cho các cơ sở trực thuộc của doanh nghiệp</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199,200 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về thị trường độc quyền hoàn toàn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F57792" w:rsidRPr="00670EB6">
        <w:rPr>
          <w:rFonts w:ascii="Times New Roman" w:hAnsi="Times New Roman" w:cs="Times New Roman"/>
          <w:sz w:val="26"/>
          <w:szCs w:val="26"/>
        </w:rPr>
        <w:t>202</w:t>
      </w:r>
      <w:r w:rsidRPr="00670EB6">
        <w:rPr>
          <w:rFonts w:ascii="Times New Roman" w:hAnsi="Times New Roman" w:cs="Times New Roman"/>
          <w:sz w:val="26"/>
          <w:szCs w:val="26"/>
        </w:rPr>
        <w:t xml:space="preserve"> KTVM</w:t>
      </w:r>
    </w:p>
    <w:p w:rsidR="00F57792" w:rsidRPr="00670EB6" w:rsidRDefault="00F57792" w:rsidP="00F5779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Chính sách kiểm soát độc quyền của chính phủ (giá tối đa và thuế)</w:t>
      </w:r>
    </w:p>
    <w:p w:rsidR="00F57792" w:rsidRPr="00670EB6" w:rsidRDefault="00F57792" w:rsidP="00F57792">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203 đến 207 KTVM</w:t>
      </w:r>
    </w:p>
    <w:p w:rsidR="00F57792" w:rsidRPr="00670EB6" w:rsidRDefault="00F57792" w:rsidP="00F57792">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127 đến 129 HDHKTVM</w:t>
      </w:r>
    </w:p>
    <w:p w:rsidR="009679B4" w:rsidRPr="00670EB6" w:rsidRDefault="009679B4" w:rsidP="009679B4">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Đọc tóm tắt chương, làm câu hỏi trắc nghiệm và đối chiếu kết quả, đọc Bài tập mẫu có lời giải, thực hành bài tập tự luận, từ trang 207 đến trang 226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6: Thị trường cạnh tranh độc quyền và thiểu số độc quyền.</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227,228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ngắn hạn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228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136</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dài hạn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Đọc trang 229,230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136</w:t>
      </w:r>
      <w:r w:rsidRPr="00670EB6">
        <w:rPr>
          <w:rFonts w:ascii="Times New Roman" w:hAnsi="Times New Roman" w:cs="Times New Roman"/>
          <w:sz w:val="26"/>
          <w:szCs w:val="26"/>
        </w:rPr>
        <w:t xml:space="preserve"> HDHKTVM</w:t>
      </w:r>
    </w:p>
    <w:p w:rsidR="00E868FD" w:rsidRPr="00670EB6" w:rsidRDefault="00851BB3"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E868FD" w:rsidRPr="00670EB6">
        <w:rPr>
          <w:rFonts w:ascii="Times New Roman" w:hAnsi="Times New Roman" w:cs="Times New Roman"/>
          <w:sz w:val="26"/>
          <w:szCs w:val="26"/>
        </w:rPr>
        <w:t xml:space="preserve"> về thị trường cạnh tranh độc quyền </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231</w:t>
      </w:r>
      <w:r w:rsidR="00E5260E" w:rsidRPr="00670EB6">
        <w:rPr>
          <w:rFonts w:ascii="Times New Roman" w:hAnsi="Times New Roman" w:cs="Times New Roman"/>
          <w:sz w:val="26"/>
          <w:szCs w:val="26"/>
        </w:rPr>
        <w:t>,232</w:t>
      </w:r>
      <w:r w:rsidRPr="00670EB6">
        <w:rPr>
          <w:rFonts w:ascii="Times New Roman" w:hAnsi="Times New Roman" w:cs="Times New Roman"/>
          <w:sz w:val="26"/>
          <w:szCs w:val="26"/>
        </w:rPr>
        <w:t xml:space="preserve"> 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thiểu số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232</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hãng liên minh</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233,234</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139</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các hãng không liên minh (mô hình Cournot, Stackelberg, Bertrand, dẫn đạo giá, đường cầu gãy)</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235</w:t>
      </w:r>
      <w:r w:rsidRPr="00670EB6">
        <w:rPr>
          <w:rFonts w:ascii="Times New Roman" w:hAnsi="Times New Roman" w:cs="Times New Roman"/>
          <w:sz w:val="26"/>
          <w:szCs w:val="26"/>
        </w:rPr>
        <w:t xml:space="preserve"> đến </w:t>
      </w:r>
      <w:r w:rsidR="00E5260E" w:rsidRPr="00670EB6">
        <w:rPr>
          <w:rFonts w:ascii="Times New Roman" w:hAnsi="Times New Roman" w:cs="Times New Roman"/>
          <w:sz w:val="26"/>
          <w:szCs w:val="26"/>
        </w:rPr>
        <w:t>242</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140,141</w:t>
      </w:r>
      <w:r w:rsidRPr="00670EB6">
        <w:rPr>
          <w:rFonts w:ascii="Times New Roman" w:hAnsi="Times New Roman" w:cs="Times New Roman"/>
          <w:sz w:val="26"/>
          <w:szCs w:val="26"/>
        </w:rPr>
        <w:t xml:space="preserve"> HDHKTVM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 xml:space="preserve">về thị trường thiểu số độc quyền </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249,250</w:t>
      </w:r>
      <w:r w:rsidRPr="00670EB6">
        <w:rPr>
          <w:rFonts w:ascii="Times New Roman" w:hAnsi="Times New Roman" w:cs="Times New Roman"/>
          <w:sz w:val="26"/>
          <w:szCs w:val="26"/>
        </w:rPr>
        <w:t xml:space="preserve"> KTVM</w:t>
      </w:r>
    </w:p>
    <w:p w:rsidR="004D433D" w:rsidRPr="00670EB6" w:rsidRDefault="004D433D" w:rsidP="004D433D">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Đọc tóm tắt chương, làm câu hỏi trắc nghiệm và đối chiếu kết quả, đọc Bài tập mẫu có lời giải, thực hành bài tập tự luận, từ trang 250 đến trang 267 sách KTVM</w:t>
      </w:r>
    </w:p>
    <w:p w:rsidR="004D433D" w:rsidRPr="00670EB6" w:rsidRDefault="004D433D" w:rsidP="004D433D">
      <w:pPr>
        <w:spacing w:before="120" w:after="120"/>
        <w:jc w:val="both"/>
        <w:rPr>
          <w:rFonts w:ascii="Times New Roman" w:hAnsi="Times New Roman" w:cs="Times New Roman"/>
          <w:sz w:val="26"/>
          <w:szCs w:val="26"/>
        </w:rPr>
      </w:pP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3/ HƯỚNG DẪN LÀM BÀI KIỂM TRA</w:t>
      </w:r>
    </w:p>
    <w:p w:rsidR="00CC3E0C" w:rsidRPr="00670EB6" w:rsidRDefault="00CC3E0C" w:rsidP="005D3B8F">
      <w:pPr>
        <w:spacing w:before="120" w:after="120"/>
        <w:ind w:firstLine="720"/>
        <w:jc w:val="both"/>
        <w:rPr>
          <w:rFonts w:ascii="Times New Roman" w:hAnsi="Times New Roman" w:cs="Times New Roman"/>
          <w:b/>
          <w:sz w:val="26"/>
          <w:szCs w:val="26"/>
        </w:rPr>
      </w:pPr>
      <w:r w:rsidRPr="00670EB6">
        <w:rPr>
          <w:rFonts w:ascii="Times New Roman" w:hAnsi="Times New Roman" w:cs="Times New Roman"/>
          <w:b/>
          <w:sz w:val="26"/>
          <w:szCs w:val="26"/>
        </w:rPr>
        <w:t>a/ Hình thức kiểm tra và kết cấu đề</w:t>
      </w:r>
    </w:p>
    <w:p w:rsidR="000124DD" w:rsidRPr="00670EB6" w:rsidRDefault="00CC3E0C"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 xml:space="preserve">Đề kiểm tra bao gồm </w:t>
      </w:r>
      <w:r w:rsidR="000124DD" w:rsidRPr="00670EB6">
        <w:rPr>
          <w:rFonts w:ascii="Times New Roman" w:hAnsi="Times New Roman" w:cs="Times New Roman"/>
          <w:sz w:val="26"/>
          <w:szCs w:val="26"/>
        </w:rPr>
        <w:t>40 câu trắc nghiệm được trích từ ngân hàng đề thi.</w:t>
      </w:r>
    </w:p>
    <w:p w:rsidR="002758C0" w:rsidRPr="00670EB6" w:rsidRDefault="002758C0"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 xml:space="preserve">Hình thức thi trắc nghiệm nên nội dung đề kiểm tra </w:t>
      </w:r>
      <w:r w:rsidR="009679B4" w:rsidRPr="00670EB6">
        <w:rPr>
          <w:rFonts w:ascii="Times New Roman" w:hAnsi="Times New Roman" w:cs="Times New Roman"/>
          <w:sz w:val="26"/>
          <w:szCs w:val="26"/>
        </w:rPr>
        <w:t>đủ tất cả các</w:t>
      </w:r>
      <w:r w:rsidRPr="00670EB6">
        <w:rPr>
          <w:rFonts w:ascii="Times New Roman" w:hAnsi="Times New Roman" w:cs="Times New Roman"/>
          <w:sz w:val="26"/>
          <w:szCs w:val="26"/>
        </w:rPr>
        <w:t xml:space="preserve"> </w:t>
      </w:r>
      <w:r w:rsidR="009679B4" w:rsidRPr="00670EB6">
        <w:rPr>
          <w:rFonts w:ascii="Times New Roman" w:hAnsi="Times New Roman" w:cs="Times New Roman"/>
          <w:sz w:val="26"/>
          <w:szCs w:val="26"/>
        </w:rPr>
        <w:t>chương</w:t>
      </w:r>
      <w:r w:rsidR="002339E5" w:rsidRPr="00670EB6">
        <w:rPr>
          <w:rFonts w:ascii="Times New Roman" w:hAnsi="Times New Roman" w:cs="Times New Roman"/>
          <w:sz w:val="26"/>
          <w:szCs w:val="26"/>
        </w:rPr>
        <w:t>,</w:t>
      </w:r>
      <w:r w:rsidR="009679B4" w:rsidRPr="00670EB6">
        <w:rPr>
          <w:rFonts w:ascii="Times New Roman" w:hAnsi="Times New Roman" w:cs="Times New Roman"/>
          <w:sz w:val="26"/>
          <w:szCs w:val="26"/>
        </w:rPr>
        <w:t xml:space="preserve"> sinh viên không </w:t>
      </w:r>
      <w:r w:rsidR="002339E5" w:rsidRPr="00670EB6">
        <w:rPr>
          <w:rFonts w:ascii="Times New Roman" w:hAnsi="Times New Roman" w:cs="Times New Roman"/>
          <w:sz w:val="26"/>
          <w:szCs w:val="26"/>
        </w:rPr>
        <w:t xml:space="preserve">thể </w:t>
      </w:r>
      <w:r w:rsidR="009679B4" w:rsidRPr="00670EB6">
        <w:rPr>
          <w:rFonts w:ascii="Times New Roman" w:hAnsi="Times New Roman" w:cs="Times New Roman"/>
          <w:sz w:val="26"/>
          <w:szCs w:val="26"/>
        </w:rPr>
        <w:t>học</w:t>
      </w:r>
      <w:r w:rsidR="002339E5" w:rsidRPr="00670EB6">
        <w:rPr>
          <w:rFonts w:ascii="Times New Roman" w:hAnsi="Times New Roman" w:cs="Times New Roman"/>
          <w:sz w:val="26"/>
          <w:szCs w:val="26"/>
        </w:rPr>
        <w:t xml:space="preserve"> tủ.</w:t>
      </w:r>
    </w:p>
    <w:p w:rsidR="002758C0" w:rsidRPr="00670EB6" w:rsidRDefault="002758C0"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Tuy là hình thức trắc nghiệm nhưng nội dung không chỉ là lý thuyết mà còn có cả phần tính toán để tìm đáp số đúng. Do vậy sinh viên cần đọc bài tập tự luận có lời giải và luyện tập bài tập tự luận không có lời giải vào cuối mỗi chương.</w:t>
      </w:r>
    </w:p>
    <w:p w:rsidR="00CC3E0C" w:rsidRPr="00670EB6" w:rsidRDefault="000124DD" w:rsidP="004F75F4">
      <w:pPr>
        <w:pStyle w:val="ListParagraph"/>
        <w:numPr>
          <w:ilvl w:val="0"/>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Cơ cấu đề thi được phân bổ</w:t>
      </w:r>
      <w:r w:rsidR="00CC3E0C" w:rsidRPr="00670EB6">
        <w:rPr>
          <w:rFonts w:ascii="Times New Roman" w:hAnsi="Times New Roman" w:cs="Times New Roman"/>
          <w:sz w:val="26"/>
          <w:szCs w:val="26"/>
        </w:rPr>
        <w:t xml:space="preserve"> như sau:</w:t>
      </w:r>
    </w:p>
    <w:p w:rsidR="00CA410B" w:rsidRPr="00670EB6" w:rsidRDefault="00CA410B" w:rsidP="00CA410B">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Chương mở đầu: 2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1: </w:t>
      </w:r>
      <w:r w:rsidR="00CA410B" w:rsidRPr="00670EB6">
        <w:rPr>
          <w:rFonts w:ascii="Times New Roman" w:hAnsi="Times New Roman" w:cs="Times New Roman"/>
          <w:sz w:val="26"/>
          <w:szCs w:val="26"/>
        </w:rPr>
        <w:t>10</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2: </w:t>
      </w:r>
      <w:r w:rsidR="00CA410B" w:rsidRPr="00670EB6">
        <w:rPr>
          <w:rFonts w:ascii="Times New Roman" w:hAnsi="Times New Roman" w:cs="Times New Roman"/>
          <w:sz w:val="26"/>
          <w:szCs w:val="26"/>
        </w:rPr>
        <w:t>9</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3: </w:t>
      </w:r>
      <w:r w:rsidR="00CA410B" w:rsidRPr="00670EB6">
        <w:rPr>
          <w:rFonts w:ascii="Times New Roman" w:hAnsi="Times New Roman" w:cs="Times New Roman"/>
          <w:sz w:val="26"/>
          <w:szCs w:val="26"/>
        </w:rPr>
        <w:t>8</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4: </w:t>
      </w:r>
      <w:r w:rsidR="000124DD" w:rsidRPr="00670EB6">
        <w:rPr>
          <w:rFonts w:ascii="Times New Roman" w:hAnsi="Times New Roman" w:cs="Times New Roman"/>
          <w:sz w:val="26"/>
          <w:szCs w:val="26"/>
        </w:rPr>
        <w:t>5</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 xml:space="preserve">Chương 5: </w:t>
      </w:r>
      <w:r w:rsidR="00CA410B" w:rsidRPr="00670EB6">
        <w:rPr>
          <w:rFonts w:ascii="Times New Roman" w:hAnsi="Times New Roman" w:cs="Times New Roman"/>
          <w:sz w:val="26"/>
          <w:szCs w:val="26"/>
        </w:rPr>
        <w:t>4</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w:t>
      </w:r>
      <w:r w:rsidR="000124DD" w:rsidRPr="00670EB6">
        <w:rPr>
          <w:rFonts w:ascii="Times New Roman" w:hAnsi="Times New Roman" w:cs="Times New Roman"/>
          <w:sz w:val="26"/>
          <w:szCs w:val="26"/>
        </w:rPr>
        <w:t>6</w:t>
      </w:r>
      <w:r w:rsidRPr="00670EB6">
        <w:rPr>
          <w:rFonts w:ascii="Times New Roman" w:hAnsi="Times New Roman" w:cs="Times New Roman"/>
          <w:sz w:val="26"/>
          <w:szCs w:val="26"/>
        </w:rPr>
        <w:t xml:space="preserve">: </w:t>
      </w:r>
      <w:r w:rsidR="00CA410B" w:rsidRPr="00670EB6">
        <w:rPr>
          <w:rFonts w:ascii="Times New Roman" w:hAnsi="Times New Roman" w:cs="Times New Roman"/>
          <w:sz w:val="26"/>
          <w:szCs w:val="26"/>
        </w:rPr>
        <w:t>2</w:t>
      </w:r>
      <w:r w:rsidRPr="00670EB6">
        <w:rPr>
          <w:rFonts w:ascii="Times New Roman" w:hAnsi="Times New Roman" w:cs="Times New Roman"/>
          <w:sz w:val="26"/>
          <w:szCs w:val="26"/>
        </w:rPr>
        <w:t xml:space="preserve"> câu</w:t>
      </w:r>
    </w:p>
    <w:p w:rsidR="005D3B8F" w:rsidRPr="00670EB6" w:rsidRDefault="005D3B8F" w:rsidP="005D3B8F">
      <w:pPr>
        <w:pStyle w:val="ListParagraph"/>
        <w:spacing w:before="120" w:after="120"/>
        <w:contextualSpacing w:val="0"/>
        <w:jc w:val="both"/>
        <w:rPr>
          <w:rFonts w:ascii="Times New Roman" w:hAnsi="Times New Roman" w:cs="Times New Roman"/>
          <w:sz w:val="26"/>
          <w:szCs w:val="26"/>
        </w:rPr>
      </w:pPr>
    </w:p>
    <w:p w:rsidR="00CC3E0C" w:rsidRPr="00670EB6" w:rsidRDefault="00CC3E0C" w:rsidP="005D3B8F">
      <w:pPr>
        <w:spacing w:before="120" w:after="120"/>
        <w:ind w:firstLine="720"/>
        <w:jc w:val="both"/>
        <w:rPr>
          <w:rFonts w:ascii="Times New Roman" w:hAnsi="Times New Roman" w:cs="Times New Roman"/>
          <w:b/>
          <w:sz w:val="26"/>
          <w:szCs w:val="26"/>
        </w:rPr>
      </w:pPr>
      <w:r w:rsidRPr="00670EB6">
        <w:rPr>
          <w:rFonts w:ascii="Times New Roman" w:hAnsi="Times New Roman" w:cs="Times New Roman"/>
          <w:b/>
          <w:sz w:val="26"/>
          <w:szCs w:val="26"/>
        </w:rPr>
        <w:t>b/ Hướng dẫn cách làm bài phần trắc nghiệm</w:t>
      </w:r>
    </w:p>
    <w:p w:rsidR="00CC3E0C" w:rsidRPr="00670EB6" w:rsidRDefault="00CC3E0C" w:rsidP="004F75F4">
      <w:pPr>
        <w:pStyle w:val="ListParagraph"/>
        <w:numPr>
          <w:ilvl w:val="0"/>
          <w:numId w:val="11"/>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Chọn câu trả lời đúng nhất và điền vào bảng trả lời. Có thể đánh trước trên đề và điền vào sau, nhưng phải dành thời gian cho việc này vì KHÔNG ĐÁNH VÀO BẢNG </w:t>
      </w:r>
      <w:r w:rsidR="000124DD" w:rsidRPr="00670EB6">
        <w:rPr>
          <w:rFonts w:ascii="Times New Roman" w:hAnsi="Times New Roman" w:cs="Times New Roman"/>
          <w:sz w:val="26"/>
          <w:szCs w:val="26"/>
        </w:rPr>
        <w:t xml:space="preserve">TRẢ LỜI </w:t>
      </w:r>
      <w:r w:rsidRPr="00670EB6">
        <w:rPr>
          <w:rFonts w:ascii="Times New Roman" w:hAnsi="Times New Roman" w:cs="Times New Roman"/>
          <w:sz w:val="26"/>
          <w:szCs w:val="26"/>
        </w:rPr>
        <w:t>SẼ KHÔNG ĐƯỢC TÍNH ĐIỂM.</w:t>
      </w:r>
    </w:p>
    <w:p w:rsidR="00CC3E0C" w:rsidRPr="00670EB6" w:rsidRDefault="00CC3E0C" w:rsidP="004F75F4">
      <w:pPr>
        <w:pStyle w:val="ListParagraph"/>
        <w:numPr>
          <w:ilvl w:val="0"/>
          <w:numId w:val="11"/>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Chọn câu dễ làm trước.</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4/ ĐỀ THI MẪU </w:t>
      </w: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Câu nào dưới đây thuộc Kinh tế học vi mô?</w:t>
      </w:r>
    </w:p>
    <w:p w:rsidR="00C023B6" w:rsidRPr="00670EB6" w:rsidRDefault="00414618" w:rsidP="00414618">
      <w:pPr>
        <w:spacing w:before="120" w:after="120" w:line="264" w:lineRule="auto"/>
        <w:jc w:val="both"/>
        <w:rPr>
          <w:rFonts w:ascii="Times New Roman" w:hAnsi="Times New Roman"/>
          <w:bCs/>
          <w:sz w:val="24"/>
          <w:szCs w:val="24"/>
        </w:rPr>
      </w:pPr>
      <w:r w:rsidRPr="00670EB6">
        <w:rPr>
          <w:rFonts w:ascii="Times New Roman" w:hAnsi="Times New Roman"/>
          <w:bCs/>
          <w:sz w:val="24"/>
          <w:szCs w:val="24"/>
        </w:rPr>
        <w:t xml:space="preserve">a.  </w:t>
      </w:r>
      <w:r w:rsidR="00C023B6" w:rsidRPr="00670EB6">
        <w:rPr>
          <w:rFonts w:ascii="Times New Roman" w:hAnsi="Times New Roman"/>
          <w:bCs/>
          <w:sz w:val="24"/>
          <w:szCs w:val="24"/>
        </w:rPr>
        <w:t>Khi một công nhân được tăng lương, anh ta có xu hướng mua hàng hóa cao cấp nhiều hơn</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 xml:space="preserve">Tỷ lệ thất nghiệp ở nước Anh tăng nhanh trong những năm đầu thập niên 80. </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Thu nhập của nền kinh tế tăng lên thường dẫn đến chi tiêu của người dân tăng</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 xml:space="preserve">Lãi suất cao sẽ làm giảm đầu tư. </w:t>
      </w:r>
    </w:p>
    <w:p w:rsidR="00414618" w:rsidRPr="00670EB6" w:rsidRDefault="00414618" w:rsidP="00414618">
      <w:pPr>
        <w:spacing w:before="120" w:after="120" w:line="264" w:lineRule="auto"/>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Một điểm </w:t>
      </w:r>
      <w:r w:rsidRPr="00670EB6">
        <w:rPr>
          <w:rFonts w:ascii="Times New Roman" w:hAnsi="Times New Roman"/>
          <w:b/>
          <w:sz w:val="24"/>
          <w:szCs w:val="24"/>
        </w:rPr>
        <w:t>không</w:t>
      </w:r>
      <w:r w:rsidRPr="00670EB6">
        <w:rPr>
          <w:rFonts w:ascii="Times New Roman" w:hAnsi="Times New Roman"/>
          <w:sz w:val="24"/>
          <w:szCs w:val="24"/>
        </w:rPr>
        <w:t xml:space="preserve"> nằm trên đường giới hạn khả năng sản xuất là:</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a.  </w:t>
      </w:r>
      <w:r w:rsidR="00C023B6" w:rsidRPr="00670EB6">
        <w:rPr>
          <w:rFonts w:ascii="Times New Roman" w:hAnsi="Times New Roman"/>
          <w:sz w:val="24"/>
          <w:szCs w:val="24"/>
        </w:rPr>
        <w:t>Không thể thực hiện được.</w:t>
      </w:r>
    </w:p>
    <w:p w:rsidR="00414618" w:rsidRPr="00670EB6" w:rsidRDefault="00414618" w:rsidP="00414618">
      <w:pPr>
        <w:spacing w:before="120" w:after="120" w:line="264" w:lineRule="auto"/>
        <w:jc w:val="both"/>
        <w:rPr>
          <w:rFonts w:ascii="Times New Roman" w:hAnsi="Times New Roman"/>
          <w:b/>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Thực hiện được nhưng nền kinh tế hoạt động không hiệu quả</w:t>
      </w:r>
    </w:p>
    <w:p w:rsidR="00414618" w:rsidRPr="00670EB6" w:rsidRDefault="00414618" w:rsidP="00414618">
      <w:pPr>
        <w:spacing w:before="120" w:after="120" w:line="264" w:lineRule="auto"/>
        <w:jc w:val="both"/>
        <w:rPr>
          <w:rFonts w:ascii="Times New Roman" w:hAnsi="Times New Roman"/>
          <w:b/>
          <w:sz w:val="24"/>
          <w:szCs w:val="24"/>
        </w:rPr>
      </w:pPr>
      <w:r w:rsidRPr="00670EB6">
        <w:rPr>
          <w:rFonts w:ascii="Times New Roman" w:hAnsi="Times New Roman"/>
          <w:sz w:val="24"/>
          <w:szCs w:val="24"/>
        </w:rPr>
        <w:t xml:space="preserve">c.  Không thể thực hiện được hoặc thực hiện được nhưng nền kinh tế hoạt động không hiệu quả. </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Thực hiện được và nền kinh tế hoạt động hiệu quả</w:t>
      </w:r>
    </w:p>
    <w:p w:rsidR="00C023B6" w:rsidRPr="00670EB6" w:rsidRDefault="00C023B6" w:rsidP="00C023B6">
      <w:pPr>
        <w:spacing w:before="120" w:after="120" w:line="264" w:lineRule="auto"/>
        <w:ind w:firstLine="720"/>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Giá </w:t>
      </w:r>
      <w:r w:rsidRPr="00670EB6">
        <w:rPr>
          <w:rFonts w:ascii="Times New Roman" w:hAnsi="Times New Roman"/>
          <w:bCs/>
          <w:sz w:val="24"/>
          <w:szCs w:val="24"/>
        </w:rPr>
        <w:t>máy</w:t>
      </w:r>
      <w:r w:rsidRPr="00670EB6">
        <w:rPr>
          <w:rFonts w:ascii="Times New Roman" w:hAnsi="Times New Roman"/>
          <w:sz w:val="24"/>
          <w:szCs w:val="24"/>
        </w:rPr>
        <w:t xml:space="preserve"> tính cá nhân trên thị trường tăng làm cho:</w:t>
      </w:r>
    </w:p>
    <w:p w:rsidR="002639AC" w:rsidRPr="00670EB6" w:rsidRDefault="002639AC" w:rsidP="002639AC">
      <w:pPr>
        <w:spacing w:before="120" w:after="120" w:line="264" w:lineRule="auto"/>
        <w:jc w:val="both"/>
        <w:rPr>
          <w:rFonts w:ascii="Times New Roman" w:hAnsi="Times New Roman"/>
          <w:bCs/>
          <w:iCs/>
          <w:sz w:val="24"/>
          <w:szCs w:val="24"/>
        </w:rPr>
      </w:pPr>
      <w:r w:rsidRPr="00670EB6">
        <w:rPr>
          <w:rFonts w:ascii="Times New Roman" w:hAnsi="Times New Roman"/>
          <w:sz w:val="24"/>
          <w:szCs w:val="24"/>
        </w:rPr>
        <w:t xml:space="preserve">a. </w:t>
      </w:r>
      <w:r w:rsidR="00C023B6" w:rsidRPr="00670EB6">
        <w:rPr>
          <w:rFonts w:ascii="Times New Roman" w:hAnsi="Times New Roman"/>
          <w:sz w:val="24"/>
          <w:szCs w:val="24"/>
        </w:rPr>
        <w:t>Lượng cầu máy tính cá nhân tăng.</w:t>
      </w:r>
    </w:p>
    <w:p w:rsidR="002639AC" w:rsidRPr="00670EB6" w:rsidRDefault="002639AC" w:rsidP="002639AC">
      <w:pPr>
        <w:spacing w:before="120" w:after="120" w:line="264" w:lineRule="auto"/>
        <w:jc w:val="both"/>
        <w:rPr>
          <w:rFonts w:ascii="Times New Roman" w:hAnsi="Times New Roman"/>
          <w:bCs/>
          <w:iCs/>
          <w:sz w:val="24"/>
          <w:szCs w:val="24"/>
        </w:rPr>
      </w:pPr>
      <w:r w:rsidRPr="00670EB6">
        <w:rPr>
          <w:rFonts w:ascii="Times New Roman" w:hAnsi="Times New Roman"/>
          <w:bCs/>
          <w:iCs/>
          <w:sz w:val="24"/>
          <w:szCs w:val="24"/>
        </w:rPr>
        <w:t>b. Lượng cầu máy tính cá nhân giảm.</w:t>
      </w:r>
    </w:p>
    <w:p w:rsidR="00C023B6" w:rsidRPr="00670EB6" w:rsidRDefault="002639AC" w:rsidP="002639A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Đường cầu máy tính cá nhân dịch chuyển sang trái.</w:t>
      </w:r>
    </w:p>
    <w:p w:rsidR="00C023B6" w:rsidRPr="00670EB6" w:rsidRDefault="002639AC" w:rsidP="002639A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Đường cầu máy tính cá nhân dịch chuyển sang phải.</w:t>
      </w:r>
    </w:p>
    <w:p w:rsidR="00414618" w:rsidRPr="00670EB6" w:rsidRDefault="00414618" w:rsidP="00414618">
      <w:pPr>
        <w:spacing w:before="120" w:after="120" w:line="264" w:lineRule="auto"/>
        <w:ind w:left="567"/>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Chọn câu </w:t>
      </w:r>
      <w:r w:rsidRPr="00670EB6">
        <w:rPr>
          <w:rFonts w:ascii="Times New Roman" w:hAnsi="Times New Roman"/>
          <w:b/>
          <w:bCs/>
          <w:sz w:val="24"/>
          <w:szCs w:val="24"/>
        </w:rPr>
        <w:t>đúng</w:t>
      </w:r>
      <w:r w:rsidRPr="00670EB6">
        <w:rPr>
          <w:rFonts w:ascii="Times New Roman" w:hAnsi="Times New Roman"/>
          <w:bCs/>
          <w:iCs/>
          <w:sz w:val="24"/>
          <w:szCs w:val="24"/>
        </w:rPr>
        <w:t xml:space="preserve"> </w:t>
      </w:r>
      <w:r w:rsidR="002639AC" w:rsidRPr="00670EB6">
        <w:rPr>
          <w:rFonts w:ascii="Times New Roman" w:hAnsi="Times New Roman"/>
          <w:bCs/>
          <w:iCs/>
          <w:sz w:val="24"/>
          <w:szCs w:val="24"/>
        </w:rPr>
        <w:t xml:space="preserve">trong các câu </w:t>
      </w:r>
      <w:r w:rsidRPr="00670EB6">
        <w:rPr>
          <w:rFonts w:ascii="Times New Roman" w:hAnsi="Times New Roman"/>
          <w:bCs/>
          <w:iCs/>
          <w:sz w:val="24"/>
          <w:szCs w:val="24"/>
        </w:rPr>
        <w:t>dưới đây:</w:t>
      </w:r>
    </w:p>
    <w:p w:rsidR="00C023B6" w:rsidRPr="00670EB6" w:rsidRDefault="000E4FB8" w:rsidP="000E4FB8">
      <w:pPr>
        <w:spacing w:before="120" w:after="120" w:line="264" w:lineRule="auto"/>
        <w:jc w:val="both"/>
        <w:rPr>
          <w:rFonts w:ascii="Times New Roman" w:hAnsi="Times New Roman"/>
          <w:bCs/>
          <w:iCs/>
          <w:sz w:val="24"/>
          <w:szCs w:val="24"/>
        </w:rPr>
      </w:pPr>
      <w:r w:rsidRPr="00670EB6">
        <w:rPr>
          <w:rFonts w:ascii="Times New Roman" w:hAnsi="Times New Roman"/>
          <w:bCs/>
          <w:iCs/>
          <w:sz w:val="24"/>
          <w:szCs w:val="24"/>
        </w:rPr>
        <w:t xml:space="preserve">a. </w:t>
      </w:r>
      <w:r w:rsidR="00C023B6" w:rsidRPr="00670EB6">
        <w:rPr>
          <w:rFonts w:ascii="Times New Roman" w:hAnsi="Times New Roman"/>
          <w:bCs/>
          <w:iCs/>
          <w:sz w:val="24"/>
          <w:szCs w:val="24"/>
        </w:rPr>
        <w:t>Giá hàng hóa X tăng làm cho cầu đối với hàng hóa Y giảm, X và Y được xem là hai hàng hóa bổ sung</w:t>
      </w:r>
    </w:p>
    <w:p w:rsidR="00C023B6" w:rsidRPr="00670EB6" w:rsidRDefault="000E4FB8" w:rsidP="000E4FB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 xml:space="preserve">Khi thu nhập của người tiêu dùng tăng sẽ làm cho nhu cầu đối với tất cả các loại hàng hóa tăng lên. </w:t>
      </w:r>
    </w:p>
    <w:p w:rsidR="00C023B6" w:rsidRPr="00670EB6" w:rsidRDefault="000E4FB8" w:rsidP="000E4FB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Hàng hóa thứ cấp là loại hàng hóa được tiêu dùng nhiều hơn khi thu nhập của người tiêu dùng tăng lên</w:t>
      </w:r>
    </w:p>
    <w:p w:rsidR="006C5A14" w:rsidRPr="00670EB6" w:rsidRDefault="000E4FB8" w:rsidP="00C023B6">
      <w:pPr>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Khi giá hàng hóa thay đổi sẽ làm cho đường cầu hàng hóa đó dịch chuyển</w:t>
      </w: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lastRenderedPageBreak/>
        <w:t>Hàm số cầu và hàm số cung của một sản phẩm lần lượt là: Q</w:t>
      </w:r>
      <w:r w:rsidRPr="00670EB6">
        <w:rPr>
          <w:rFonts w:ascii="Times New Roman" w:hAnsi="Times New Roman"/>
          <w:bCs/>
          <w:iCs/>
          <w:sz w:val="24"/>
          <w:szCs w:val="24"/>
          <w:vertAlign w:val="superscript"/>
        </w:rPr>
        <w:t>D</w:t>
      </w:r>
      <w:r w:rsidRPr="00670EB6">
        <w:rPr>
          <w:rFonts w:ascii="Times New Roman" w:hAnsi="Times New Roman"/>
          <w:bCs/>
          <w:iCs/>
          <w:sz w:val="24"/>
          <w:szCs w:val="24"/>
        </w:rPr>
        <w:t>= 2000-30P và Q</w:t>
      </w:r>
      <w:r w:rsidRPr="00670EB6">
        <w:rPr>
          <w:rFonts w:ascii="Times New Roman" w:hAnsi="Times New Roman"/>
          <w:bCs/>
          <w:iCs/>
          <w:sz w:val="24"/>
          <w:szCs w:val="24"/>
          <w:vertAlign w:val="superscript"/>
        </w:rPr>
        <w:t>S</w:t>
      </w:r>
      <w:r w:rsidRPr="00670EB6">
        <w:rPr>
          <w:rFonts w:ascii="Times New Roman" w:hAnsi="Times New Roman"/>
          <w:bCs/>
          <w:iCs/>
          <w:sz w:val="24"/>
          <w:szCs w:val="24"/>
        </w:rPr>
        <w:t>= 400+10P. Giá và sản lượng cân bằng là:</w:t>
      </w:r>
    </w:p>
    <w:p w:rsidR="000E4FB8" w:rsidRPr="00670EB6" w:rsidRDefault="00C023B6" w:rsidP="00066218">
      <w:pPr>
        <w:pStyle w:val="ListParagraph"/>
        <w:numPr>
          <w:ilvl w:val="0"/>
          <w:numId w:val="18"/>
        </w:numPr>
        <w:tabs>
          <w:tab w:val="clear" w:pos="720"/>
          <w:tab w:val="num" w:pos="567"/>
        </w:tabs>
        <w:spacing w:before="120" w:after="120" w:line="264" w:lineRule="auto"/>
        <w:jc w:val="both"/>
        <w:rPr>
          <w:rFonts w:ascii="Times New Roman" w:hAnsi="Times New Roman"/>
          <w:sz w:val="24"/>
          <w:szCs w:val="24"/>
        </w:rPr>
      </w:pPr>
      <w:r w:rsidRPr="00670EB6">
        <w:rPr>
          <w:rFonts w:ascii="Times New Roman" w:hAnsi="Times New Roman"/>
          <w:sz w:val="24"/>
          <w:szCs w:val="24"/>
        </w:rPr>
        <w:t>P=50; Q=900</w:t>
      </w:r>
      <w:r w:rsidR="000E4FB8" w:rsidRPr="00670EB6">
        <w:rPr>
          <w:rFonts w:ascii="Times New Roman" w:hAnsi="Times New Roman"/>
          <w:sz w:val="24"/>
          <w:szCs w:val="24"/>
        </w:rPr>
        <w:tab/>
      </w:r>
      <w:r w:rsidR="000E4FB8" w:rsidRPr="00670EB6">
        <w:rPr>
          <w:rFonts w:ascii="Times New Roman" w:hAnsi="Times New Roman"/>
          <w:sz w:val="24"/>
          <w:szCs w:val="24"/>
        </w:rPr>
        <w:tab/>
        <w:t xml:space="preserve">b. </w:t>
      </w:r>
      <w:r w:rsidRPr="00670EB6">
        <w:rPr>
          <w:rFonts w:ascii="Times New Roman" w:hAnsi="Times New Roman"/>
          <w:sz w:val="24"/>
          <w:szCs w:val="24"/>
        </w:rPr>
        <w:t xml:space="preserve"> P=60; Q=60</w:t>
      </w:r>
      <w:r w:rsidR="00670EB6">
        <w:rPr>
          <w:rFonts w:ascii="Times New Roman" w:hAnsi="Times New Roman"/>
          <w:sz w:val="24"/>
          <w:szCs w:val="24"/>
        </w:rPr>
        <w:tab/>
        <w:t xml:space="preserve">  </w:t>
      </w:r>
      <w:r w:rsidR="000E4FB8" w:rsidRPr="00670EB6">
        <w:rPr>
          <w:rFonts w:ascii="Times New Roman" w:hAnsi="Times New Roman"/>
          <w:sz w:val="24"/>
          <w:szCs w:val="24"/>
        </w:rPr>
        <w:t xml:space="preserve">c. </w:t>
      </w:r>
      <w:r w:rsidRPr="00670EB6">
        <w:rPr>
          <w:rFonts w:ascii="Times New Roman" w:hAnsi="Times New Roman"/>
          <w:sz w:val="24"/>
          <w:szCs w:val="24"/>
        </w:rPr>
        <w:t xml:space="preserve"> P=800; Q=40</w:t>
      </w:r>
      <w:r w:rsidR="000E4FB8" w:rsidRPr="00670EB6">
        <w:rPr>
          <w:rFonts w:ascii="Times New Roman" w:hAnsi="Times New Roman"/>
          <w:sz w:val="24"/>
          <w:szCs w:val="24"/>
        </w:rPr>
        <w:tab/>
      </w:r>
      <w:r w:rsidR="00670EB6">
        <w:rPr>
          <w:rFonts w:ascii="Times New Roman" w:hAnsi="Times New Roman"/>
          <w:sz w:val="24"/>
          <w:szCs w:val="24"/>
        </w:rPr>
        <w:t xml:space="preserve">      </w:t>
      </w:r>
      <w:r w:rsidR="000E4FB8" w:rsidRPr="00670EB6">
        <w:rPr>
          <w:rFonts w:ascii="Times New Roman" w:hAnsi="Times New Roman"/>
          <w:sz w:val="24"/>
          <w:szCs w:val="24"/>
        </w:rPr>
        <w:t>d. P=40; Q=800</w:t>
      </w:r>
    </w:p>
    <w:p w:rsidR="00414618" w:rsidRPr="00670EB6" w:rsidRDefault="00414618" w:rsidP="00414618">
      <w:pPr>
        <w:spacing w:before="120" w:after="120" w:line="264" w:lineRule="auto"/>
        <w:ind w:left="567"/>
        <w:jc w:val="both"/>
        <w:rPr>
          <w:rFonts w:ascii="Times New Roman" w:hAnsi="Times New Roman"/>
          <w:sz w:val="24"/>
          <w:szCs w:val="24"/>
        </w:rPr>
      </w:pPr>
    </w:p>
    <w:p w:rsidR="00C023B6" w:rsidRPr="00670EB6" w:rsidRDefault="00C023B6" w:rsidP="00C023B6">
      <w:pPr>
        <w:numPr>
          <w:ilvl w:val="0"/>
          <w:numId w:val="17"/>
        </w:numPr>
        <w:tabs>
          <w:tab w:val="clear" w:pos="432"/>
          <w:tab w:val="num" w:pos="540"/>
          <w:tab w:val="num" w:pos="1134"/>
        </w:tabs>
        <w:spacing w:before="120" w:after="120" w:line="264" w:lineRule="auto"/>
        <w:ind w:left="1134" w:hanging="850"/>
        <w:jc w:val="both"/>
        <w:rPr>
          <w:rFonts w:ascii="Times New Roman" w:hAnsi="Times New Roman"/>
          <w:noProof/>
          <w:sz w:val="24"/>
          <w:szCs w:val="24"/>
        </w:rPr>
      </w:pPr>
      <w:r w:rsidRPr="00670EB6">
        <w:rPr>
          <w:rFonts w:ascii="Times New Roman" w:hAnsi="Times New Roman"/>
          <w:sz w:val="24"/>
          <w:szCs w:val="24"/>
        </w:rPr>
        <w:t>Thị trường sản phẩm A có hàm cầu là P = –2Q</w:t>
      </w:r>
      <w:r w:rsidRPr="00670EB6">
        <w:rPr>
          <w:rFonts w:ascii="Times New Roman" w:hAnsi="Times New Roman"/>
          <w:sz w:val="24"/>
          <w:szCs w:val="24"/>
          <w:vertAlign w:val="subscript"/>
        </w:rPr>
        <w:t>D</w:t>
      </w:r>
      <w:r w:rsidRPr="00670EB6">
        <w:rPr>
          <w:rFonts w:ascii="Times New Roman" w:hAnsi="Times New Roman"/>
          <w:sz w:val="24"/>
          <w:szCs w:val="24"/>
        </w:rPr>
        <w:t xml:space="preserve"> + 2500; hàm cung là P = Q</w:t>
      </w:r>
      <w:r w:rsidRPr="00670EB6">
        <w:rPr>
          <w:rFonts w:ascii="Times New Roman" w:hAnsi="Times New Roman"/>
          <w:sz w:val="24"/>
          <w:szCs w:val="24"/>
          <w:vertAlign w:val="subscript"/>
        </w:rPr>
        <w:t>S</w:t>
      </w:r>
      <w:r w:rsidRPr="00670EB6">
        <w:rPr>
          <w:rFonts w:ascii="Times New Roman" w:hAnsi="Times New Roman"/>
          <w:sz w:val="24"/>
          <w:szCs w:val="24"/>
        </w:rPr>
        <w:t xml:space="preserve"> + 100. Do cầu sản phẩm A tăng nên giá </w:t>
      </w:r>
      <w:r w:rsidRPr="00670EB6">
        <w:rPr>
          <w:rFonts w:ascii="Times New Roman" w:hAnsi="Times New Roman"/>
          <w:noProof/>
          <w:sz w:val="24"/>
          <w:szCs w:val="24"/>
        </w:rPr>
        <w:t xml:space="preserve">cân bằng </w:t>
      </w:r>
      <w:r w:rsidRPr="00670EB6">
        <w:rPr>
          <w:rFonts w:ascii="Times New Roman" w:hAnsi="Times New Roman"/>
          <w:sz w:val="24"/>
          <w:szCs w:val="24"/>
        </w:rPr>
        <w:t xml:space="preserve">tăng từ 900 lên 1200. </w:t>
      </w:r>
      <w:r w:rsidRPr="00670EB6">
        <w:rPr>
          <w:rFonts w:ascii="Times New Roman" w:hAnsi="Times New Roman"/>
          <w:noProof/>
          <w:sz w:val="24"/>
          <w:szCs w:val="24"/>
        </w:rPr>
        <w:t>Lượng cân bằng tương ứng với giá 1200 là:</w:t>
      </w:r>
    </w:p>
    <w:p w:rsidR="000E4FB8" w:rsidRPr="00670EB6" w:rsidRDefault="000E4FB8" w:rsidP="000E4FB8">
      <w:pPr>
        <w:pStyle w:val="ListParagraph"/>
        <w:numPr>
          <w:ilvl w:val="1"/>
          <w:numId w:val="17"/>
        </w:num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Q = 1300         b. </w:t>
      </w:r>
      <w:r w:rsidR="00C023B6" w:rsidRPr="00670EB6">
        <w:rPr>
          <w:rFonts w:ascii="Times New Roman" w:hAnsi="Times New Roman"/>
          <w:noProof/>
          <w:sz w:val="24"/>
          <w:szCs w:val="24"/>
        </w:rPr>
        <w:t xml:space="preserve">Q = 1100 </w:t>
      </w:r>
      <w:r w:rsidRPr="00670EB6">
        <w:rPr>
          <w:rFonts w:ascii="Times New Roman" w:hAnsi="Times New Roman"/>
          <w:noProof/>
          <w:sz w:val="24"/>
          <w:szCs w:val="24"/>
        </w:rPr>
        <w:tab/>
      </w:r>
      <w:r w:rsidRPr="00670EB6">
        <w:rPr>
          <w:rFonts w:ascii="Times New Roman" w:hAnsi="Times New Roman"/>
          <w:noProof/>
          <w:sz w:val="24"/>
          <w:szCs w:val="24"/>
        </w:rPr>
        <w:tab/>
        <w:t xml:space="preserve">c. </w:t>
      </w:r>
      <w:r w:rsidRPr="00670EB6">
        <w:rPr>
          <w:rFonts w:ascii="Times New Roman" w:hAnsi="Times New Roman"/>
          <w:sz w:val="24"/>
          <w:szCs w:val="24"/>
        </w:rPr>
        <w:t>Q =1000</w:t>
      </w:r>
      <w:r w:rsidRPr="00670EB6">
        <w:rPr>
          <w:rFonts w:ascii="Times New Roman" w:hAnsi="Times New Roman"/>
          <w:sz w:val="24"/>
          <w:szCs w:val="24"/>
        </w:rPr>
        <w:tab/>
      </w:r>
      <w:r w:rsidRPr="00670EB6">
        <w:rPr>
          <w:rFonts w:ascii="Times New Roman" w:hAnsi="Times New Roman"/>
          <w:sz w:val="24"/>
          <w:szCs w:val="24"/>
        </w:rPr>
        <w:tab/>
        <w:t>d. Chưa xác định được.</w:t>
      </w:r>
    </w:p>
    <w:p w:rsidR="000E4FB8" w:rsidRPr="00670EB6" w:rsidRDefault="000E4FB8" w:rsidP="000E4FB8">
      <w:pPr>
        <w:pStyle w:val="ListParagraph"/>
        <w:spacing w:before="120" w:after="120" w:line="264" w:lineRule="auto"/>
        <w:ind w:left="1440"/>
        <w:jc w:val="both"/>
        <w:rPr>
          <w:rFonts w:ascii="Times New Roman" w:hAnsi="Times New Roman"/>
          <w:sz w:val="24"/>
          <w:szCs w:val="24"/>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Câu nào dưới đây </w:t>
      </w:r>
      <w:r w:rsidRPr="00670EB6">
        <w:rPr>
          <w:rFonts w:ascii="Times New Roman" w:hAnsi="Times New Roman"/>
          <w:b/>
          <w:bCs/>
          <w:iCs/>
          <w:sz w:val="24"/>
          <w:szCs w:val="24"/>
        </w:rPr>
        <w:t>sai</w:t>
      </w:r>
      <w:r w:rsidRPr="00670EB6">
        <w:rPr>
          <w:rFonts w:ascii="Times New Roman" w:hAnsi="Times New Roman"/>
          <w:bCs/>
          <w:iCs/>
          <w:sz w:val="24"/>
          <w:szCs w:val="24"/>
        </w:rPr>
        <w:t>:</w:t>
      </w:r>
    </w:p>
    <w:p w:rsidR="00D50E29" w:rsidRPr="00670EB6" w:rsidRDefault="000E4FB8" w:rsidP="000E4FB8">
      <w:pPr>
        <w:spacing w:before="120" w:after="120" w:line="264" w:lineRule="auto"/>
        <w:jc w:val="both"/>
        <w:rPr>
          <w:rFonts w:ascii="Times New Roman" w:hAnsi="Times New Roman"/>
          <w:color w:val="000000"/>
          <w:sz w:val="24"/>
          <w:szCs w:val="24"/>
        </w:rPr>
      </w:pPr>
      <w:r w:rsidRPr="00670EB6">
        <w:rPr>
          <w:rFonts w:ascii="Times New Roman" w:hAnsi="Times New Roman"/>
          <w:color w:val="000000"/>
          <w:sz w:val="24"/>
          <w:szCs w:val="24"/>
        </w:rPr>
        <w:t xml:space="preserve">     a. </w:t>
      </w:r>
      <w:r w:rsidR="00D50E29" w:rsidRPr="00670EB6">
        <w:rPr>
          <w:rFonts w:ascii="Times New Roman" w:hAnsi="Times New Roman"/>
          <w:color w:val="000000"/>
          <w:sz w:val="24"/>
          <w:szCs w:val="24"/>
        </w:rPr>
        <w:t>Nếu hai hàng hóa là hàng hóa bổ sung, độ co giãn của cầu theo giá chéo là một số dương</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Độ co giãn của cầu theo giá là % thay đổi của lượng cầu khi giá thay đổi 1%.</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Độ co giãn của cầu theo thu nhập là % thay đổi của lượng cầu khi thu nhập của người tiêu dùng thay đổi 1%. </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Đối với hàng thông thường,  trong dài hạn cầu co giãn theo giá lớn hơn trong ngắn hạn </w:t>
      </w:r>
    </w:p>
    <w:p w:rsidR="00D50E29" w:rsidRPr="00670EB6" w:rsidRDefault="00D50E29" w:rsidP="00D50E29">
      <w:pPr>
        <w:autoSpaceDE w:val="0"/>
        <w:autoSpaceDN w:val="0"/>
        <w:adjustRightInd w:val="0"/>
        <w:spacing w:before="120" w:after="120" w:line="264" w:lineRule="auto"/>
        <w:ind w:left="1080"/>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Khi độ co giãn của cầu theo giá chéo là một số âm, ta có thể kết luậ</w:t>
      </w:r>
      <w:r w:rsidR="003C0E78" w:rsidRPr="00670EB6">
        <w:rPr>
          <w:rFonts w:ascii="Times New Roman" w:hAnsi="Times New Roman"/>
          <w:bCs/>
          <w:iCs/>
          <w:sz w:val="24"/>
          <w:szCs w:val="24"/>
          <w:lang w:val="pt-BR"/>
        </w:rPr>
        <w:t>n:</w:t>
      </w:r>
    </w:p>
    <w:p w:rsidR="00D50E29"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a. </w:t>
      </w:r>
      <w:r w:rsidR="00D50E29" w:rsidRPr="00670EB6">
        <w:rPr>
          <w:rFonts w:ascii="Times New Roman" w:hAnsi="Times New Roman"/>
          <w:sz w:val="24"/>
          <w:szCs w:val="24"/>
          <w:lang w:val="pt-BR"/>
        </w:rPr>
        <w:t>Hai hàng hóa đó là hàng hóa thay thế</w:t>
      </w:r>
    </w:p>
    <w:p w:rsidR="003C0E78"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b. </w:t>
      </w:r>
      <w:r w:rsidR="00D50E29" w:rsidRPr="00670EB6">
        <w:rPr>
          <w:rFonts w:ascii="Times New Roman" w:hAnsi="Times New Roman"/>
          <w:sz w:val="24"/>
          <w:szCs w:val="24"/>
          <w:lang w:val="pt-BR"/>
        </w:rPr>
        <w:t>Hai hàng hóa đó không liên quan với nhau</w:t>
      </w:r>
    </w:p>
    <w:p w:rsidR="003C0E78" w:rsidRPr="00670EB6" w:rsidRDefault="003C0E78" w:rsidP="003C0E78">
      <w:pPr>
        <w:spacing w:before="120" w:after="120" w:line="264" w:lineRule="auto"/>
        <w:jc w:val="both"/>
        <w:rPr>
          <w:rFonts w:ascii="Times New Roman" w:hAnsi="Times New Roman"/>
          <w:color w:val="000000"/>
          <w:sz w:val="24"/>
          <w:szCs w:val="24"/>
          <w:lang w:val="pt-BR"/>
        </w:rPr>
      </w:pPr>
      <w:r w:rsidRPr="00670EB6">
        <w:rPr>
          <w:rFonts w:ascii="Times New Roman" w:hAnsi="Times New Roman"/>
          <w:sz w:val="24"/>
          <w:szCs w:val="24"/>
          <w:lang w:val="pt-BR"/>
        </w:rPr>
        <w:t>c.</w:t>
      </w:r>
      <w:r w:rsidRPr="00670EB6">
        <w:rPr>
          <w:rFonts w:ascii="Times New Roman" w:hAnsi="Times New Roman"/>
          <w:color w:val="000000"/>
          <w:sz w:val="24"/>
          <w:szCs w:val="24"/>
          <w:lang w:val="pt-BR"/>
        </w:rPr>
        <w:t xml:space="preserve">  Hai hàng hóa đó là hàng hóa bổ sung</w:t>
      </w:r>
    </w:p>
    <w:p w:rsidR="00D50E29"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d. </w:t>
      </w:r>
      <w:r w:rsidR="00D50E29" w:rsidRPr="00670EB6">
        <w:rPr>
          <w:rFonts w:ascii="Times New Roman" w:hAnsi="Times New Roman"/>
          <w:sz w:val="24"/>
          <w:szCs w:val="24"/>
          <w:lang w:val="pt-BR"/>
        </w:rPr>
        <w:t>Hai hàng hóa đó là hàng hóa thứ cấp</w:t>
      </w:r>
    </w:p>
    <w:p w:rsidR="00D50E29" w:rsidRPr="00670EB6" w:rsidRDefault="00D50E29" w:rsidP="00D50E29">
      <w:pPr>
        <w:autoSpaceDE w:val="0"/>
        <w:autoSpaceDN w:val="0"/>
        <w:adjustRightInd w:val="0"/>
        <w:spacing w:before="120" w:after="120" w:line="264" w:lineRule="auto"/>
        <w:ind w:left="1080"/>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lang w:val="pt-BR"/>
        </w:rPr>
        <w:t>giá</w:t>
      </w:r>
      <w:r w:rsidRPr="00670EB6">
        <w:rPr>
          <w:rFonts w:ascii="Times New Roman" w:hAnsi="Times New Roman"/>
          <w:bCs/>
          <w:iCs/>
          <w:sz w:val="24"/>
          <w:szCs w:val="24"/>
          <w:lang w:val="pt-BR"/>
        </w:rPr>
        <w:t xml:space="preserve"> sản phẩ</w:t>
      </w:r>
      <w:r w:rsidR="00DD307C" w:rsidRPr="00670EB6">
        <w:rPr>
          <w:rFonts w:ascii="Times New Roman" w:hAnsi="Times New Roman"/>
          <w:bCs/>
          <w:iCs/>
          <w:sz w:val="24"/>
          <w:szCs w:val="24"/>
          <w:lang w:val="pt-BR"/>
        </w:rPr>
        <w:t>m X tăng 20% thì</w:t>
      </w:r>
      <w:r w:rsidRPr="00670EB6">
        <w:rPr>
          <w:rFonts w:ascii="Times New Roman" w:hAnsi="Times New Roman"/>
          <w:bCs/>
          <w:iCs/>
          <w:sz w:val="24"/>
          <w:szCs w:val="24"/>
          <w:lang w:val="pt-BR"/>
        </w:rPr>
        <w:t xml:space="preserve"> lượng cầu sản phẩm X giảm 15%. Vậy tổng số tiền mà người tiêu dùng chi cho sản phẩm X sẽ</w:t>
      </w:r>
      <w:r w:rsidR="00DD307C" w:rsidRPr="00670EB6">
        <w:rPr>
          <w:rFonts w:ascii="Times New Roman" w:hAnsi="Times New Roman"/>
          <w:bCs/>
          <w:iCs/>
          <w:sz w:val="24"/>
          <w:szCs w:val="24"/>
          <w:lang w:val="pt-BR"/>
        </w:rPr>
        <w:t>:</w:t>
      </w:r>
    </w:p>
    <w:p w:rsidR="00DD307C" w:rsidRPr="00670EB6" w:rsidRDefault="00DD307C" w:rsidP="00DD307C">
      <w:pPr>
        <w:pStyle w:val="ListParagraph"/>
        <w:numPr>
          <w:ilvl w:val="1"/>
          <w:numId w:val="17"/>
        </w:numPr>
        <w:spacing w:before="120" w:after="120" w:line="264" w:lineRule="auto"/>
        <w:jc w:val="both"/>
        <w:rPr>
          <w:rFonts w:ascii="Times New Roman" w:hAnsi="Times New Roman"/>
          <w:sz w:val="24"/>
          <w:szCs w:val="24"/>
        </w:rPr>
      </w:pPr>
      <w:r w:rsidRPr="00670EB6">
        <w:rPr>
          <w:rFonts w:ascii="Times New Roman" w:hAnsi="Times New Roman"/>
          <w:sz w:val="24"/>
          <w:szCs w:val="24"/>
        </w:rPr>
        <w:t>Giảm</w:t>
      </w:r>
      <w:r w:rsidRPr="00670EB6">
        <w:rPr>
          <w:rFonts w:ascii="Times New Roman" w:hAnsi="Times New Roman"/>
          <w:sz w:val="24"/>
          <w:szCs w:val="24"/>
        </w:rPr>
        <w:tab/>
      </w:r>
      <w:r w:rsidRPr="00670EB6">
        <w:rPr>
          <w:rFonts w:ascii="Times New Roman" w:hAnsi="Times New Roman"/>
          <w:sz w:val="24"/>
          <w:szCs w:val="24"/>
        </w:rPr>
        <w:tab/>
        <w:t>b.</w:t>
      </w:r>
      <w:r w:rsidRPr="00670EB6">
        <w:rPr>
          <w:rFonts w:ascii="Times New Roman" w:hAnsi="Times New Roman"/>
          <w:color w:val="000000"/>
          <w:sz w:val="24"/>
          <w:szCs w:val="24"/>
        </w:rPr>
        <w:t xml:space="preserve"> </w:t>
      </w:r>
      <w:r w:rsidR="00D50E29" w:rsidRPr="00670EB6">
        <w:rPr>
          <w:rFonts w:ascii="Times New Roman" w:hAnsi="Times New Roman"/>
          <w:color w:val="000000"/>
          <w:sz w:val="24"/>
          <w:szCs w:val="24"/>
        </w:rPr>
        <w:t>Tăng</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t xml:space="preserve">c. Không đổi </w:t>
      </w:r>
      <w:r w:rsidRPr="00670EB6">
        <w:rPr>
          <w:rFonts w:ascii="Times New Roman" w:hAnsi="Times New Roman"/>
          <w:sz w:val="24"/>
          <w:szCs w:val="24"/>
        </w:rPr>
        <w:tab/>
      </w:r>
      <w:r w:rsidRPr="00670EB6">
        <w:rPr>
          <w:rFonts w:ascii="Times New Roman" w:hAnsi="Times New Roman"/>
          <w:sz w:val="24"/>
          <w:szCs w:val="24"/>
        </w:rPr>
        <w:tab/>
        <w:t>d. Không xác định được</w:t>
      </w:r>
    </w:p>
    <w:p w:rsidR="00D50E29" w:rsidRPr="00670EB6" w:rsidRDefault="00D50E29" w:rsidP="00D50E29">
      <w:pPr>
        <w:spacing w:before="120" w:after="120" w:line="264" w:lineRule="auto"/>
        <w:ind w:left="1080"/>
        <w:jc w:val="both"/>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lang w:val="pt-BR"/>
        </w:rPr>
        <w:t xml:space="preserve">Khi giá một loại hàng hóa tăng 10%, lượng cầu hàng hóa đó giảm 15%. </w:t>
      </w:r>
      <w:r w:rsidRPr="00670EB6">
        <w:rPr>
          <w:rFonts w:ascii="Times New Roman" w:hAnsi="Times New Roman"/>
          <w:bCs/>
          <w:iCs/>
          <w:sz w:val="24"/>
          <w:szCs w:val="24"/>
        </w:rPr>
        <w:t xml:space="preserve">Độ co giãn của cầu theo giá là: </w:t>
      </w:r>
    </w:p>
    <w:p w:rsidR="00DD307C" w:rsidRPr="00670EB6" w:rsidRDefault="00DD307C" w:rsidP="00DD307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a. </w:t>
      </w:r>
      <w:r w:rsidR="00D50E29" w:rsidRPr="00670EB6">
        <w:rPr>
          <w:rFonts w:ascii="Times New Roman" w:hAnsi="Times New Roman"/>
          <w:sz w:val="24"/>
          <w:szCs w:val="24"/>
        </w:rPr>
        <w:t xml:space="preserve">Co giãn ít </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t>b.</w:t>
      </w:r>
      <w:r w:rsidR="00D50E29" w:rsidRPr="00670EB6">
        <w:rPr>
          <w:rFonts w:ascii="Times New Roman" w:hAnsi="Times New Roman"/>
          <w:sz w:val="24"/>
          <w:szCs w:val="24"/>
        </w:rPr>
        <w:t xml:space="preserve"> Co giãn hoàn toàn </w:t>
      </w:r>
      <w:r w:rsidRPr="00670EB6">
        <w:rPr>
          <w:rFonts w:ascii="Times New Roman" w:hAnsi="Times New Roman"/>
          <w:sz w:val="24"/>
          <w:szCs w:val="24"/>
        </w:rPr>
        <w:tab/>
      </w:r>
      <w:r w:rsidRPr="00670EB6">
        <w:rPr>
          <w:rFonts w:ascii="Times New Roman" w:hAnsi="Times New Roman"/>
          <w:sz w:val="24"/>
          <w:szCs w:val="24"/>
        </w:rPr>
        <w:tab/>
        <w:t xml:space="preserve">c. </w:t>
      </w:r>
      <w:r w:rsidR="00D50E29" w:rsidRPr="00670EB6">
        <w:rPr>
          <w:rFonts w:ascii="Times New Roman" w:hAnsi="Times New Roman"/>
          <w:sz w:val="24"/>
          <w:szCs w:val="24"/>
        </w:rPr>
        <w:t xml:space="preserve"> Co giãn đơn vị </w:t>
      </w:r>
      <w:r w:rsidRPr="00670EB6">
        <w:rPr>
          <w:rFonts w:ascii="Times New Roman" w:hAnsi="Times New Roman"/>
          <w:sz w:val="24"/>
          <w:szCs w:val="24"/>
        </w:rPr>
        <w:tab/>
      </w:r>
      <w:r w:rsidRPr="00670EB6">
        <w:rPr>
          <w:rFonts w:ascii="Times New Roman" w:hAnsi="Times New Roman"/>
          <w:sz w:val="24"/>
          <w:szCs w:val="24"/>
        </w:rPr>
        <w:tab/>
        <w:t xml:space="preserve">d. Co giãn nhiều </w:t>
      </w:r>
    </w:p>
    <w:p w:rsidR="00414618" w:rsidRPr="00670EB6" w:rsidRDefault="00414618" w:rsidP="00414618">
      <w:pPr>
        <w:spacing w:before="120" w:after="120" w:line="264" w:lineRule="auto"/>
        <w:ind w:left="567"/>
        <w:jc w:val="both"/>
        <w:rPr>
          <w:rFonts w:ascii="Times New Roman" w:hAnsi="Times New Roman"/>
          <w:sz w:val="24"/>
          <w:szCs w:val="24"/>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Hàm số cầu và hàm số cung thị trường của mặt hàng X là: P</w:t>
      </w:r>
      <w:r w:rsidRPr="00670EB6">
        <w:rPr>
          <w:rFonts w:ascii="Times New Roman" w:hAnsi="Times New Roman"/>
          <w:sz w:val="24"/>
          <w:szCs w:val="24"/>
          <w:vertAlign w:val="superscript"/>
        </w:rPr>
        <w:t>D</w:t>
      </w:r>
      <w:r w:rsidRPr="00670EB6">
        <w:rPr>
          <w:rFonts w:ascii="Times New Roman" w:hAnsi="Times New Roman"/>
          <w:sz w:val="24"/>
          <w:szCs w:val="24"/>
        </w:rPr>
        <w:t xml:space="preserve"> = -(4/5)Q</w:t>
      </w:r>
      <w:r w:rsidRPr="00670EB6">
        <w:rPr>
          <w:rFonts w:ascii="Times New Roman" w:hAnsi="Times New Roman"/>
          <w:sz w:val="24"/>
          <w:szCs w:val="24"/>
          <w:vertAlign w:val="superscript"/>
        </w:rPr>
        <w:t>D</w:t>
      </w:r>
      <w:r w:rsidRPr="00670EB6">
        <w:rPr>
          <w:rFonts w:ascii="Times New Roman" w:hAnsi="Times New Roman"/>
          <w:sz w:val="24"/>
          <w:szCs w:val="24"/>
        </w:rPr>
        <w:t>+150; P</w:t>
      </w:r>
      <w:r w:rsidRPr="00670EB6">
        <w:rPr>
          <w:rFonts w:ascii="Times New Roman" w:hAnsi="Times New Roman"/>
          <w:sz w:val="24"/>
          <w:szCs w:val="24"/>
          <w:vertAlign w:val="superscript"/>
        </w:rPr>
        <w:t>S</w:t>
      </w:r>
      <w:r w:rsidRPr="00670EB6">
        <w:rPr>
          <w:rFonts w:ascii="Times New Roman" w:hAnsi="Times New Roman"/>
          <w:sz w:val="24"/>
          <w:szCs w:val="24"/>
        </w:rPr>
        <w:t>= (6/5)Q</w:t>
      </w:r>
      <w:r w:rsidRPr="00670EB6">
        <w:rPr>
          <w:rFonts w:ascii="Times New Roman" w:hAnsi="Times New Roman"/>
          <w:sz w:val="24"/>
          <w:szCs w:val="24"/>
          <w:vertAlign w:val="superscript"/>
        </w:rPr>
        <w:t>S</w:t>
      </w:r>
      <w:r w:rsidRPr="00670EB6">
        <w:rPr>
          <w:rFonts w:ascii="Times New Roman" w:hAnsi="Times New Roman"/>
          <w:sz w:val="24"/>
          <w:szCs w:val="24"/>
        </w:rPr>
        <w:t>+40. Hệ số co giãn của cầu theo giá tại mức giá cân bằng là:</w:t>
      </w:r>
    </w:p>
    <w:p w:rsidR="00D50E29" w:rsidRPr="00670EB6" w:rsidRDefault="00DD307C" w:rsidP="00DD307C">
      <w:pPr>
        <w:pStyle w:val="Heading3"/>
        <w:keepNext w:val="0"/>
        <w:numPr>
          <w:ilvl w:val="0"/>
          <w:numId w:val="0"/>
        </w:numPr>
        <w:autoSpaceDE w:val="0"/>
        <w:autoSpaceDN w:val="0"/>
        <w:adjustRightInd w:val="0"/>
        <w:spacing w:before="120" w:after="120" w:line="264" w:lineRule="auto"/>
        <w:ind w:left="720" w:hanging="720"/>
        <w:rPr>
          <w:rFonts w:ascii="Times New Roman" w:hAnsi="Times New Roman"/>
          <w:sz w:val="24"/>
          <w:szCs w:val="24"/>
        </w:rPr>
      </w:pPr>
      <w:r w:rsidRPr="00670EB6">
        <w:rPr>
          <w:rFonts w:ascii="Times New Roman" w:hAnsi="Times New Roman"/>
          <w:b w:val="0"/>
          <w:color w:val="000000"/>
          <w:sz w:val="24"/>
          <w:szCs w:val="24"/>
          <w:lang w:val="en-US"/>
        </w:rPr>
        <w:t>a.</w:t>
      </w:r>
      <w:r w:rsidR="00670EB6">
        <w:rPr>
          <w:rFonts w:ascii="Times New Roman" w:hAnsi="Times New Roman"/>
          <w:b w:val="0"/>
          <w:color w:val="000000"/>
          <w:sz w:val="24"/>
          <w:szCs w:val="24"/>
          <w:lang w:val="en-US"/>
        </w:rPr>
        <w:t xml:space="preserve"> </w:t>
      </w:r>
      <w:r w:rsidR="00D50E29" w:rsidRPr="00670EB6">
        <w:rPr>
          <w:rFonts w:ascii="Times New Roman" w:hAnsi="Times New Roman"/>
          <w:b w:val="0"/>
          <w:color w:val="000000"/>
          <w:sz w:val="24"/>
          <w:szCs w:val="24"/>
        </w:rPr>
        <w:t>E</w:t>
      </w:r>
      <w:r w:rsidR="00D50E29" w:rsidRPr="00670EB6">
        <w:rPr>
          <w:rFonts w:ascii="Times New Roman" w:hAnsi="Times New Roman"/>
          <w:b w:val="0"/>
          <w:color w:val="000000"/>
          <w:sz w:val="24"/>
          <w:szCs w:val="24"/>
          <w:vertAlign w:val="subscript"/>
        </w:rPr>
        <w:t>P</w:t>
      </w:r>
      <w:r w:rsidR="00D50E29" w:rsidRPr="00670EB6">
        <w:rPr>
          <w:rFonts w:ascii="Times New Roman" w:hAnsi="Times New Roman"/>
          <w:b w:val="0"/>
          <w:color w:val="000000"/>
          <w:sz w:val="24"/>
          <w:szCs w:val="24"/>
        </w:rPr>
        <w:t xml:space="preserve"> = - 2,41</w:t>
      </w:r>
      <w:r w:rsidRPr="00670EB6">
        <w:rPr>
          <w:rFonts w:ascii="Times New Roman" w:hAnsi="Times New Roman"/>
          <w:b w:val="0"/>
          <w:color w:val="000000"/>
          <w:sz w:val="24"/>
          <w:szCs w:val="24"/>
        </w:rPr>
        <w:tab/>
      </w:r>
      <w:r w:rsidRPr="00670EB6">
        <w:rPr>
          <w:rFonts w:ascii="Times New Roman" w:hAnsi="Times New Roman"/>
          <w:b w:val="0"/>
          <w:color w:val="000000"/>
          <w:sz w:val="24"/>
          <w:szCs w:val="24"/>
        </w:rPr>
        <w:tab/>
      </w:r>
      <w:r w:rsidRPr="00670EB6">
        <w:rPr>
          <w:rFonts w:ascii="Times New Roman" w:hAnsi="Times New Roman"/>
          <w:b w:val="0"/>
          <w:color w:val="000000"/>
          <w:sz w:val="24"/>
          <w:szCs w:val="24"/>
          <w:lang w:val="en-US"/>
        </w:rPr>
        <w:t xml:space="preserve">b.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- 1,54</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-1,927</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-0,648</w:t>
      </w:r>
    </w:p>
    <w:p w:rsidR="00414618" w:rsidRPr="00670EB6" w:rsidRDefault="00414618" w:rsidP="00414618">
      <w:pPr>
        <w:spacing w:before="120" w:after="120" w:line="264" w:lineRule="auto"/>
        <w:ind w:left="567"/>
        <w:jc w:val="both"/>
        <w:rPr>
          <w:rFonts w:ascii="Times New Roman" w:hAnsi="Times New Roman"/>
          <w:sz w:val="24"/>
          <w:szCs w:val="24"/>
        </w:rPr>
      </w:pPr>
    </w:p>
    <w:p w:rsidR="00FD66FF" w:rsidRPr="00670EB6" w:rsidRDefault="00FD66FF" w:rsidP="00FD66FF">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rPr>
        <w:t>chính</w:t>
      </w:r>
      <w:r w:rsidRPr="00670EB6">
        <w:rPr>
          <w:rFonts w:ascii="Times New Roman" w:hAnsi="Times New Roman"/>
          <w:bCs/>
          <w:iCs/>
          <w:sz w:val="24"/>
          <w:szCs w:val="24"/>
          <w:lang w:val="pt-BR"/>
        </w:rPr>
        <w:t xml:space="preserve"> phủ đánh thuế lên một loại hàng hóa, nếu co giãn</w:t>
      </w:r>
      <w:r w:rsidR="00DD307C" w:rsidRPr="00670EB6">
        <w:rPr>
          <w:rFonts w:ascii="Times New Roman" w:hAnsi="Times New Roman"/>
          <w:bCs/>
          <w:iCs/>
          <w:sz w:val="24"/>
          <w:szCs w:val="24"/>
          <w:lang w:val="pt-BR"/>
        </w:rPr>
        <w:t xml:space="preserve"> của cầu theo giá</w:t>
      </w:r>
      <w:r w:rsidRPr="00670EB6">
        <w:rPr>
          <w:rFonts w:ascii="Times New Roman" w:hAnsi="Times New Roman"/>
          <w:bCs/>
          <w:iCs/>
          <w:sz w:val="24"/>
          <w:szCs w:val="24"/>
          <w:lang w:val="pt-BR"/>
        </w:rPr>
        <w:t xml:space="preserve"> </w:t>
      </w:r>
      <w:r w:rsidR="00DD307C" w:rsidRPr="00670EB6">
        <w:rPr>
          <w:rFonts w:ascii="Times New Roman" w:hAnsi="Times New Roman"/>
          <w:bCs/>
          <w:iCs/>
          <w:sz w:val="24"/>
          <w:szCs w:val="24"/>
          <w:lang w:val="pt-BR"/>
        </w:rPr>
        <w:t xml:space="preserve">ít </w:t>
      </w:r>
      <w:r w:rsidRPr="00670EB6">
        <w:rPr>
          <w:rFonts w:ascii="Times New Roman" w:hAnsi="Times New Roman"/>
          <w:bCs/>
          <w:iCs/>
          <w:sz w:val="24"/>
          <w:szCs w:val="24"/>
          <w:lang w:val="pt-BR"/>
        </w:rPr>
        <w:t>hơn cung thì:</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rPr>
          <w:rFonts w:ascii="Times New Roman" w:hAnsi="Times New Roman"/>
          <w:b w:val="0"/>
          <w:color w:val="000000"/>
          <w:sz w:val="24"/>
          <w:szCs w:val="24"/>
        </w:rPr>
      </w:pPr>
      <w:r w:rsidRPr="00670EB6">
        <w:rPr>
          <w:rFonts w:ascii="Times New Roman" w:hAnsi="Times New Roman"/>
          <w:b w:val="0"/>
          <w:color w:val="000000"/>
          <w:sz w:val="24"/>
          <w:szCs w:val="24"/>
          <w:lang w:val="en-US"/>
        </w:rPr>
        <w:t xml:space="preserve">a. </w:t>
      </w:r>
      <w:r w:rsidR="00FD66FF" w:rsidRPr="00670EB6">
        <w:rPr>
          <w:rFonts w:ascii="Times New Roman" w:hAnsi="Times New Roman"/>
          <w:b w:val="0"/>
          <w:color w:val="000000"/>
          <w:sz w:val="24"/>
          <w:szCs w:val="24"/>
        </w:rPr>
        <w:t>Người tiêu dùng sẽ gánh chịu nhiều thuế hơn nhà sản xuất</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lastRenderedPageBreak/>
        <w:t xml:space="preserve">b.  </w:t>
      </w:r>
      <w:r w:rsidR="00FD66FF" w:rsidRPr="00670EB6">
        <w:rPr>
          <w:rFonts w:ascii="Times New Roman" w:hAnsi="Times New Roman"/>
          <w:b w:val="0"/>
          <w:sz w:val="24"/>
          <w:szCs w:val="24"/>
          <w:lang w:val="nl-NL"/>
        </w:rPr>
        <w:t>Nhà sản xuất chịu thuế nhiều hơn người tiêu dùng</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t xml:space="preserve">c. </w:t>
      </w:r>
      <w:r w:rsidR="00FD66FF" w:rsidRPr="00670EB6">
        <w:rPr>
          <w:rFonts w:ascii="Times New Roman" w:hAnsi="Times New Roman"/>
          <w:b w:val="0"/>
          <w:sz w:val="24"/>
          <w:szCs w:val="24"/>
          <w:lang w:val="nl-NL"/>
        </w:rPr>
        <w:t>Nhà sản xuất và người tiêu dùng sẽ chia đều số thuế</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t xml:space="preserve">d. </w:t>
      </w:r>
      <w:r w:rsidR="00FD66FF" w:rsidRPr="00670EB6">
        <w:rPr>
          <w:rFonts w:ascii="Times New Roman" w:hAnsi="Times New Roman"/>
          <w:b w:val="0"/>
          <w:sz w:val="24"/>
          <w:szCs w:val="24"/>
          <w:lang w:val="nl-NL"/>
        </w:rPr>
        <w:t>Người tiêu dùng sẽ chịu toàn bộ thuế</w:t>
      </w:r>
    </w:p>
    <w:p w:rsidR="00E82147" w:rsidRPr="00670EB6" w:rsidRDefault="00E82147" w:rsidP="00C023B6">
      <w:pPr>
        <w:jc w:val="both"/>
        <w:rPr>
          <w:rFonts w:ascii="Times New Roman" w:hAnsi="Times New Roman" w:cs="Times New Roman"/>
          <w:sz w:val="26"/>
          <w:szCs w:val="26"/>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lang w:val="pt-BR"/>
        </w:rPr>
      </w:pPr>
      <w:r w:rsidRPr="00670EB6">
        <w:rPr>
          <w:rFonts w:ascii="Times New Roman" w:hAnsi="Times New Roman"/>
          <w:bCs/>
          <w:iCs/>
          <w:sz w:val="24"/>
          <w:szCs w:val="24"/>
          <w:lang w:val="pt-BR"/>
        </w:rPr>
        <w:t xml:space="preserve">Câu nào dưới đây </w:t>
      </w:r>
      <w:r w:rsidRPr="00670EB6">
        <w:rPr>
          <w:rFonts w:ascii="Times New Roman" w:hAnsi="Times New Roman"/>
          <w:b/>
          <w:bCs/>
          <w:iCs/>
          <w:sz w:val="24"/>
          <w:szCs w:val="24"/>
          <w:lang w:val="pt-BR"/>
        </w:rPr>
        <w:t>đúng</w:t>
      </w:r>
      <w:r w:rsidRPr="00670EB6">
        <w:rPr>
          <w:rFonts w:ascii="Times New Roman" w:hAnsi="Times New Roman"/>
          <w:bCs/>
          <w:iCs/>
          <w:sz w:val="24"/>
          <w:szCs w:val="24"/>
          <w:lang w:val="pt-BR"/>
        </w:rPr>
        <w:t>:</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a. </w:t>
      </w:r>
      <w:r w:rsidR="00E82147" w:rsidRPr="00670EB6">
        <w:rPr>
          <w:rFonts w:ascii="Times New Roman" w:hAnsi="Times New Roman"/>
          <w:b w:val="0"/>
          <w:sz w:val="24"/>
          <w:szCs w:val="24"/>
          <w:lang w:val="pt-BR"/>
        </w:rPr>
        <w:t>Thu nhập của người tiêu dùng thay đổi sẽ làm độ dốc và vị trí của đường ngân sách thay đổi</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b. </w:t>
      </w:r>
      <w:r w:rsidRPr="00670EB6">
        <w:rPr>
          <w:rFonts w:ascii="Times New Roman" w:hAnsi="Times New Roman"/>
          <w:b w:val="0"/>
          <w:bCs w:val="0"/>
          <w:color w:val="000000"/>
          <w:sz w:val="24"/>
          <w:szCs w:val="24"/>
        </w:rPr>
        <w:t xml:space="preserve">Đường đẳng ích luôn luôn dốc xuống từ trái sang phải </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c. </w:t>
      </w:r>
      <w:r w:rsidR="00E82147" w:rsidRPr="00670EB6">
        <w:rPr>
          <w:rFonts w:ascii="Times New Roman" w:hAnsi="Times New Roman"/>
          <w:b w:val="0"/>
          <w:sz w:val="24"/>
          <w:szCs w:val="24"/>
          <w:lang w:val="pt-BR"/>
        </w:rPr>
        <w:t>Người tiêu dùng sẽ tối đa hóa hữu dụng khi đường ngân sách tiếp xúc đường đẳng lượng</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d.</w:t>
      </w:r>
      <w:r w:rsidR="00E82147" w:rsidRPr="00670EB6">
        <w:rPr>
          <w:rFonts w:ascii="Times New Roman" w:hAnsi="Times New Roman"/>
          <w:b w:val="0"/>
          <w:sz w:val="24"/>
          <w:szCs w:val="24"/>
          <w:lang w:val="pt-BR"/>
        </w:rPr>
        <w:t xml:space="preserve"> Khi giá X tăng, nếu tác động thay thế đúng bằng với tác động thu nhập, thì X không phải là hàng hóa bình thường cũng không phải là hàng hóa thứ cấp</w:t>
      </w:r>
    </w:p>
    <w:p w:rsidR="00E82147" w:rsidRPr="00670EB6" w:rsidRDefault="00E82147" w:rsidP="00E82147">
      <w:pPr>
        <w:spacing w:before="120" w:after="120" w:line="264" w:lineRule="auto"/>
        <w:ind w:left="1080"/>
        <w:rPr>
          <w:rFonts w:ascii="Times New Roman" w:hAnsi="Times New Roman"/>
          <w:sz w:val="24"/>
          <w:szCs w:val="24"/>
          <w:lang w:val="pt-BR"/>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 </w:t>
      </w:r>
      <w:r w:rsidRPr="00670EB6">
        <w:rPr>
          <w:rFonts w:ascii="Times New Roman" w:hAnsi="Times New Roman"/>
          <w:sz w:val="24"/>
          <w:szCs w:val="24"/>
          <w:lang w:val="pt-BR"/>
        </w:rPr>
        <w:t>Đường</w:t>
      </w:r>
      <w:r w:rsidRPr="00670EB6">
        <w:rPr>
          <w:rFonts w:ascii="Times New Roman" w:hAnsi="Times New Roman"/>
          <w:bCs/>
          <w:iCs/>
          <w:sz w:val="24"/>
          <w:szCs w:val="24"/>
          <w:lang w:val="pt-BR"/>
        </w:rPr>
        <w:t xml:space="preserve"> đẳng ích biểu thị tất cả những phối hợp tiêu dùng giữa hai loại sản phẩm mà người tiêu dùng:</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sz w:val="24"/>
          <w:szCs w:val="24"/>
          <w:lang w:val="pt-BR"/>
        </w:rPr>
        <w:t xml:space="preserve">a. </w:t>
      </w:r>
      <w:r w:rsidR="00E82147" w:rsidRPr="00670EB6">
        <w:rPr>
          <w:rFonts w:ascii="Times New Roman" w:hAnsi="Times New Roman"/>
          <w:b w:val="0"/>
          <w:sz w:val="24"/>
          <w:szCs w:val="24"/>
          <w:lang w:val="pt-BR"/>
        </w:rPr>
        <w:t>Đạt mức hữu dụng tăng dần</w:t>
      </w:r>
      <w:r w:rsidRPr="00670EB6">
        <w:rPr>
          <w:rFonts w:ascii="Times New Roman" w:hAnsi="Times New Roman"/>
          <w:b w:val="0"/>
          <w:sz w:val="24"/>
          <w:szCs w:val="24"/>
          <w:lang w:val="pt-BR"/>
        </w:rPr>
        <w:tab/>
      </w:r>
      <w:r w:rsidRPr="00670EB6">
        <w:rPr>
          <w:rFonts w:ascii="Times New Roman" w:hAnsi="Times New Roman"/>
          <w:b w:val="0"/>
          <w:sz w:val="24"/>
          <w:szCs w:val="24"/>
          <w:lang w:val="pt-BR"/>
        </w:rPr>
        <w:tab/>
        <w:t xml:space="preserve">b. </w:t>
      </w:r>
      <w:r w:rsidRPr="00670EB6">
        <w:rPr>
          <w:rFonts w:ascii="Times New Roman" w:hAnsi="Times New Roman"/>
          <w:b w:val="0"/>
          <w:bCs w:val="0"/>
          <w:color w:val="000000"/>
          <w:sz w:val="24"/>
          <w:szCs w:val="24"/>
        </w:rPr>
        <w:t>Đạt mức hữu dụng như nhau</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c. </w:t>
      </w:r>
      <w:r w:rsidR="00E82147" w:rsidRPr="00670EB6">
        <w:rPr>
          <w:rFonts w:ascii="Times New Roman" w:hAnsi="Times New Roman"/>
          <w:b w:val="0"/>
          <w:sz w:val="24"/>
          <w:szCs w:val="24"/>
          <w:lang w:val="pt-BR"/>
        </w:rPr>
        <w:t>Đạt mức hữu dụng giảm dần</w:t>
      </w:r>
      <w:r w:rsidRPr="00670EB6">
        <w:rPr>
          <w:rFonts w:ascii="Times New Roman" w:hAnsi="Times New Roman"/>
          <w:b w:val="0"/>
          <w:sz w:val="24"/>
          <w:szCs w:val="24"/>
          <w:lang w:val="pt-BR"/>
        </w:rPr>
        <w:t xml:space="preserve"> </w:t>
      </w:r>
      <w:r w:rsidRPr="00670EB6">
        <w:rPr>
          <w:rFonts w:ascii="Times New Roman" w:hAnsi="Times New Roman"/>
          <w:b w:val="0"/>
          <w:sz w:val="24"/>
          <w:szCs w:val="24"/>
          <w:lang w:val="pt-BR"/>
        </w:rPr>
        <w:tab/>
      </w:r>
      <w:r w:rsidRPr="00670EB6">
        <w:rPr>
          <w:rFonts w:ascii="Times New Roman" w:hAnsi="Times New Roman"/>
          <w:b w:val="0"/>
          <w:sz w:val="24"/>
          <w:szCs w:val="24"/>
          <w:lang w:val="pt-BR"/>
        </w:rPr>
        <w:tab/>
        <w:t>d.</w:t>
      </w:r>
      <w:r w:rsidR="00E82147" w:rsidRPr="00670EB6">
        <w:rPr>
          <w:rFonts w:ascii="Times New Roman" w:hAnsi="Times New Roman"/>
          <w:b w:val="0"/>
          <w:sz w:val="24"/>
          <w:szCs w:val="24"/>
          <w:lang w:val="pt-BR"/>
        </w:rPr>
        <w:t xml:space="preserve"> Đạt mức hữu dụng cao nhất</w:t>
      </w:r>
    </w:p>
    <w:p w:rsidR="00E82147" w:rsidRPr="00670EB6" w:rsidRDefault="00E82147" w:rsidP="00E82147">
      <w:pPr>
        <w:spacing w:before="120" w:after="120" w:line="264" w:lineRule="auto"/>
        <w:rPr>
          <w:rFonts w:ascii="Times New Roman" w:hAnsi="Times New Roman"/>
          <w:sz w:val="24"/>
          <w:szCs w:val="24"/>
          <w:lang w:val="fr-FR"/>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Tại </w:t>
      </w:r>
      <w:r w:rsidRPr="00670EB6">
        <w:rPr>
          <w:rFonts w:ascii="Times New Roman" w:hAnsi="Times New Roman"/>
          <w:sz w:val="24"/>
          <w:szCs w:val="24"/>
          <w:lang w:val="pt-BR"/>
        </w:rPr>
        <w:t>điểm</w:t>
      </w:r>
      <w:r w:rsidRPr="00670EB6">
        <w:rPr>
          <w:rFonts w:ascii="Times New Roman" w:hAnsi="Times New Roman"/>
          <w:bCs/>
          <w:iCs/>
          <w:sz w:val="24"/>
          <w:szCs w:val="24"/>
          <w:lang w:val="pt-BR"/>
        </w:rPr>
        <w:t xml:space="preserve"> phối hợp tối ưu của người tiêu dùng, ta có thể kết luận là</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Độ dốc của đường ngân sách bằng với độ dốc của đường đẳng ích</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b. </w:t>
      </w:r>
      <w:r w:rsidR="00E82147" w:rsidRPr="00670EB6">
        <w:rPr>
          <w:rFonts w:ascii="Times New Roman" w:hAnsi="Times New Roman"/>
          <w:b w:val="0"/>
          <w:sz w:val="24"/>
          <w:szCs w:val="24"/>
          <w:lang w:val="fr-FR"/>
        </w:rPr>
        <w:t>Tỷ lệ thay thế biên bằng tỷ giá của hai sản phẩm</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c. </w:t>
      </w:r>
      <w:r w:rsidR="00E82147" w:rsidRPr="00670EB6">
        <w:rPr>
          <w:rFonts w:ascii="Times New Roman" w:hAnsi="Times New Roman"/>
          <w:b w:val="0"/>
          <w:sz w:val="24"/>
          <w:szCs w:val="24"/>
          <w:lang w:val="fr-FR"/>
        </w:rPr>
        <w:t>Người tiêu dùng đạt được lợi ích tối đa trong giới hạn của ngân sách</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d. </w:t>
      </w:r>
      <w:r w:rsidRPr="00670EB6">
        <w:rPr>
          <w:rFonts w:ascii="Times New Roman" w:hAnsi="Times New Roman"/>
          <w:b w:val="0"/>
          <w:bCs w:val="0"/>
          <w:color w:val="000000"/>
          <w:sz w:val="24"/>
          <w:szCs w:val="24"/>
        </w:rPr>
        <w:t xml:space="preserve">Các câu </w:t>
      </w:r>
      <w:r w:rsidRPr="00670EB6">
        <w:rPr>
          <w:rFonts w:ascii="Times New Roman" w:hAnsi="Times New Roman"/>
          <w:b w:val="0"/>
          <w:bCs w:val="0"/>
          <w:color w:val="000000"/>
          <w:sz w:val="24"/>
          <w:szCs w:val="24"/>
          <w:lang w:val="pt-BR"/>
        </w:rPr>
        <w:t>trên</w:t>
      </w:r>
      <w:r w:rsidRPr="00670EB6">
        <w:rPr>
          <w:rFonts w:ascii="Times New Roman" w:hAnsi="Times New Roman"/>
          <w:b w:val="0"/>
          <w:bCs w:val="0"/>
          <w:color w:val="000000"/>
          <w:sz w:val="24"/>
          <w:szCs w:val="24"/>
        </w:rPr>
        <w:t xml:space="preserve"> đều đúng</w:t>
      </w:r>
    </w:p>
    <w:p w:rsidR="00E82147" w:rsidRPr="00670EB6" w:rsidRDefault="00E82147" w:rsidP="00E82147">
      <w:pPr>
        <w:autoSpaceDE w:val="0"/>
        <w:autoSpaceDN w:val="0"/>
        <w:adjustRightInd w:val="0"/>
        <w:spacing w:before="120" w:after="120" w:line="264" w:lineRule="auto"/>
        <w:ind w:left="1080"/>
        <w:rPr>
          <w:rFonts w:ascii="Times New Roman" w:hAnsi="Times New Roman"/>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Tỷ lệ thay thế biên được thể hiện trên đồ thị là:</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Độ dốc của đường ngân sách</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r>
      <w:r w:rsidR="007F2DD2" w:rsidRPr="00670EB6">
        <w:rPr>
          <w:rFonts w:ascii="Times New Roman" w:hAnsi="Times New Roman"/>
          <w:b w:val="0"/>
          <w:sz w:val="24"/>
          <w:szCs w:val="24"/>
          <w:lang w:val="fr-FR"/>
        </w:rPr>
        <w:tab/>
      </w:r>
      <w:r w:rsidRPr="00670EB6">
        <w:rPr>
          <w:rFonts w:ascii="Times New Roman" w:hAnsi="Times New Roman"/>
          <w:b w:val="0"/>
          <w:sz w:val="24"/>
          <w:szCs w:val="24"/>
          <w:lang w:val="fr-FR"/>
        </w:rPr>
        <w:t xml:space="preserve">b. </w:t>
      </w:r>
      <w:r w:rsidR="00E82147" w:rsidRPr="00670EB6">
        <w:rPr>
          <w:rFonts w:ascii="Times New Roman" w:hAnsi="Times New Roman"/>
          <w:b w:val="0"/>
          <w:sz w:val="24"/>
          <w:szCs w:val="24"/>
          <w:lang w:val="fr-FR"/>
        </w:rPr>
        <w:t>Độ dốc của đường tổng hữu dụng</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bCs w:val="0"/>
          <w:color w:val="000000"/>
          <w:sz w:val="24"/>
          <w:szCs w:val="24"/>
          <w:lang w:val="en-US"/>
        </w:rPr>
        <w:t xml:space="preserve">c. </w:t>
      </w:r>
      <w:r w:rsidRPr="00670EB6">
        <w:rPr>
          <w:rFonts w:ascii="Times New Roman" w:hAnsi="Times New Roman"/>
          <w:b w:val="0"/>
          <w:bCs w:val="0"/>
          <w:color w:val="000000"/>
          <w:sz w:val="24"/>
          <w:szCs w:val="24"/>
        </w:rPr>
        <w:t xml:space="preserve">Độ dốc của đường đẳng ích </w:t>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lang w:val="en-US"/>
        </w:rPr>
        <w:t xml:space="preserve">d. </w:t>
      </w:r>
      <w:r w:rsidR="00E82147" w:rsidRPr="00670EB6">
        <w:rPr>
          <w:rFonts w:ascii="Times New Roman" w:hAnsi="Times New Roman"/>
          <w:b w:val="0"/>
          <w:sz w:val="24"/>
          <w:szCs w:val="24"/>
          <w:lang w:val="fr-FR"/>
        </w:rPr>
        <w:t>Độ dốc của đường đẳng phí</w:t>
      </w:r>
    </w:p>
    <w:p w:rsidR="00414618" w:rsidRPr="00670EB6" w:rsidRDefault="00414618" w:rsidP="00414618">
      <w:pPr>
        <w:spacing w:before="120" w:after="120" w:line="264" w:lineRule="auto"/>
        <w:rPr>
          <w:rFonts w:ascii="Times New Roman" w:hAnsi="Times New Roman"/>
          <w:sz w:val="24"/>
          <w:szCs w:val="24"/>
        </w:rPr>
      </w:pPr>
    </w:p>
    <w:p w:rsidR="00414618" w:rsidRPr="00670EB6" w:rsidRDefault="00414618" w:rsidP="00414618">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Nếu tiêu dùng chưa đạt bảo hòa, quy luật hữu dụng biên giảm dần ngụ ý rằng, khi tiêu dùng tăng thêm:</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a. </w:t>
      </w:r>
      <w:r w:rsidR="00414618" w:rsidRPr="00670EB6">
        <w:rPr>
          <w:rFonts w:ascii="Times New Roman" w:hAnsi="Times New Roman"/>
          <w:b w:val="0"/>
          <w:sz w:val="24"/>
          <w:szCs w:val="24"/>
        </w:rPr>
        <w:t>Tổng hữu dụng tăng và hữu dụng biên tăng</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b. </w:t>
      </w:r>
      <w:r w:rsidR="00414618" w:rsidRPr="00670EB6">
        <w:rPr>
          <w:rFonts w:ascii="Times New Roman" w:hAnsi="Times New Roman"/>
          <w:b w:val="0"/>
          <w:sz w:val="24"/>
          <w:szCs w:val="24"/>
        </w:rPr>
        <w:t>Tổng hữu dụng giảm và hữu dụng biên giảm</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414618" w:rsidRPr="00670EB6">
        <w:rPr>
          <w:rFonts w:ascii="Times New Roman" w:hAnsi="Times New Roman"/>
          <w:b w:val="0"/>
          <w:sz w:val="24"/>
          <w:szCs w:val="24"/>
        </w:rPr>
        <w:t>Tổng hữu dụng giảm và hữu dụng biên tăng</w:t>
      </w:r>
    </w:p>
    <w:p w:rsidR="00F00D95"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eastAsia="Times New Roman" w:hAnsi="Times New Roman"/>
          <w:b w:val="0"/>
          <w:sz w:val="24"/>
          <w:szCs w:val="24"/>
          <w:lang w:val="en-GB"/>
        </w:rPr>
        <w:t>d. Tổng hữu dụng tăng và hữu dụng biên giảm</w:t>
      </w:r>
    </w:p>
    <w:p w:rsidR="00F00D95" w:rsidRPr="00670EB6" w:rsidRDefault="00F00D95" w:rsidP="00F00D95">
      <w:pPr>
        <w:rPr>
          <w:lang w:val="x-none" w:eastAsia="x-none"/>
        </w:rPr>
      </w:pPr>
    </w:p>
    <w:p w:rsidR="00E82147" w:rsidRPr="00670EB6" w:rsidRDefault="00E82147" w:rsidP="00E82147">
      <w:pPr>
        <w:spacing w:before="120" w:after="120" w:line="264" w:lineRule="auto"/>
        <w:ind w:left="360"/>
        <w:jc w:val="both"/>
        <w:rPr>
          <w:rFonts w:ascii="Times New Roman" w:hAnsi="Times New Roman"/>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lastRenderedPageBreak/>
        <w:t>Một người tiêu dùng dành 140 đvt để mua hai hàng hóa X và Y, giá của X là P</w:t>
      </w:r>
      <w:r w:rsidRPr="00670EB6">
        <w:rPr>
          <w:rFonts w:ascii="Times New Roman" w:hAnsi="Times New Roman"/>
          <w:sz w:val="24"/>
          <w:szCs w:val="24"/>
          <w:vertAlign w:val="subscript"/>
        </w:rPr>
        <w:t>X</w:t>
      </w:r>
      <w:r w:rsidRPr="00670EB6">
        <w:rPr>
          <w:rFonts w:ascii="Times New Roman" w:hAnsi="Times New Roman"/>
          <w:sz w:val="24"/>
          <w:szCs w:val="24"/>
        </w:rPr>
        <w:t xml:space="preserve"> = 20 đvt; giá của Y là P</w:t>
      </w:r>
      <w:r w:rsidRPr="00670EB6">
        <w:rPr>
          <w:rFonts w:ascii="Times New Roman" w:hAnsi="Times New Roman"/>
          <w:sz w:val="24"/>
          <w:szCs w:val="24"/>
          <w:vertAlign w:val="subscript"/>
        </w:rPr>
        <w:t>Y</w:t>
      </w:r>
      <w:r w:rsidRPr="00670EB6">
        <w:rPr>
          <w:rFonts w:ascii="Times New Roman" w:hAnsi="Times New Roman"/>
          <w:sz w:val="24"/>
          <w:szCs w:val="24"/>
        </w:rPr>
        <w:t xml:space="preserve"> = 10 đvt. Với số liệu về hữu dụng biên cho trong bảng thì tổng hữu dụng tối đa mà người này đạt được là:</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6"/>
        <w:gridCol w:w="893"/>
        <w:gridCol w:w="894"/>
        <w:gridCol w:w="893"/>
        <w:gridCol w:w="1021"/>
        <w:gridCol w:w="893"/>
        <w:gridCol w:w="766"/>
        <w:gridCol w:w="781"/>
      </w:tblGrid>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Số lượng</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5</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6</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7</w:t>
            </w:r>
          </w:p>
        </w:tc>
      </w:tr>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MU</w:t>
            </w:r>
            <w:r w:rsidRPr="00670EB6">
              <w:rPr>
                <w:rFonts w:ascii="Times New Roman" w:hAnsi="Times New Roman"/>
                <w:sz w:val="24"/>
                <w:szCs w:val="24"/>
                <w:vertAlign w:val="subscript"/>
              </w:rPr>
              <w:t>X</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30</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28</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26</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22</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20</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18</w:t>
            </w:r>
          </w:p>
        </w:tc>
      </w:tr>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MU</w:t>
            </w:r>
            <w:r w:rsidRPr="00670EB6">
              <w:rPr>
                <w:rFonts w:ascii="Times New Roman" w:hAnsi="Times New Roman"/>
                <w:sz w:val="24"/>
                <w:szCs w:val="24"/>
                <w:vertAlign w:val="subscript"/>
              </w:rPr>
              <w:t>Y</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12</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10</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6</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w:t>
            </w:r>
          </w:p>
        </w:tc>
      </w:tr>
    </w:tbl>
    <w:p w:rsidR="00E82147" w:rsidRPr="00670EB6" w:rsidRDefault="00E82147" w:rsidP="00DA7A07">
      <w:pPr>
        <w:pStyle w:val="Heading3"/>
        <w:keepNext w:val="0"/>
        <w:numPr>
          <w:ilvl w:val="0"/>
          <w:numId w:val="22"/>
        </w:numPr>
        <w:tabs>
          <w:tab w:val="clear" w:pos="720"/>
          <w:tab w:val="num" w:pos="567"/>
        </w:tabs>
        <w:autoSpaceDE w:val="0"/>
        <w:autoSpaceDN w:val="0"/>
        <w:adjustRightInd w:val="0"/>
        <w:spacing w:before="120" w:after="120" w:line="264" w:lineRule="auto"/>
        <w:ind w:left="567" w:hanging="283"/>
        <w:jc w:val="both"/>
        <w:rPr>
          <w:rFonts w:ascii="Times New Roman" w:hAnsi="Times New Roman"/>
          <w:b w:val="0"/>
          <w:sz w:val="24"/>
          <w:szCs w:val="24"/>
          <w:lang w:val="fr-FR"/>
        </w:rPr>
      </w:pPr>
      <w:r w:rsidRPr="00670EB6">
        <w:rPr>
          <w:rFonts w:ascii="Times New Roman" w:hAnsi="Times New Roman"/>
          <w:b w:val="0"/>
          <w:bCs w:val="0"/>
          <w:color w:val="000000"/>
          <w:sz w:val="24"/>
          <w:szCs w:val="24"/>
        </w:rPr>
        <w:t>172</w:t>
      </w:r>
      <w:r w:rsidR="00600800" w:rsidRPr="00670EB6">
        <w:rPr>
          <w:rFonts w:ascii="Times New Roman" w:hAnsi="Times New Roman"/>
          <w:b w:val="0"/>
          <w:bCs w:val="0"/>
          <w:color w:val="000000"/>
          <w:sz w:val="24"/>
          <w:szCs w:val="24"/>
        </w:rPr>
        <w:tab/>
      </w:r>
      <w:r w:rsidR="00600800" w:rsidRPr="00670EB6">
        <w:rPr>
          <w:rFonts w:ascii="Times New Roman" w:hAnsi="Times New Roman"/>
          <w:b w:val="0"/>
          <w:bCs w:val="0"/>
          <w:color w:val="000000"/>
          <w:sz w:val="24"/>
          <w:szCs w:val="24"/>
        </w:rPr>
        <w:tab/>
      </w:r>
      <w:r w:rsidR="00600800" w:rsidRPr="00670EB6">
        <w:rPr>
          <w:rFonts w:ascii="Times New Roman" w:hAnsi="Times New Roman"/>
          <w:b w:val="0"/>
          <w:bCs w:val="0"/>
          <w:color w:val="000000"/>
          <w:sz w:val="24"/>
          <w:szCs w:val="24"/>
          <w:lang w:val="en-US"/>
        </w:rPr>
        <w:t>b.</w:t>
      </w:r>
      <w:r w:rsidRPr="00670EB6">
        <w:rPr>
          <w:rFonts w:ascii="Times New Roman" w:hAnsi="Times New Roman"/>
          <w:b w:val="0"/>
          <w:sz w:val="24"/>
          <w:szCs w:val="24"/>
          <w:lang w:val="fr-FR"/>
        </w:rPr>
        <w:t>192</w:t>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t xml:space="preserve">c. </w:t>
      </w:r>
      <w:r w:rsidRPr="00670EB6">
        <w:rPr>
          <w:rFonts w:ascii="Times New Roman" w:hAnsi="Times New Roman"/>
          <w:b w:val="0"/>
          <w:sz w:val="24"/>
          <w:szCs w:val="24"/>
          <w:lang w:val="fr-FR"/>
        </w:rPr>
        <w:t xml:space="preserve">132 </w:t>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t>d.</w:t>
      </w:r>
      <w:r w:rsidRPr="00670EB6">
        <w:rPr>
          <w:rFonts w:ascii="Times New Roman" w:hAnsi="Times New Roman"/>
          <w:b w:val="0"/>
          <w:sz w:val="24"/>
          <w:szCs w:val="24"/>
          <w:lang w:val="fr-FR"/>
        </w:rPr>
        <w:t>126</w:t>
      </w:r>
    </w:p>
    <w:p w:rsidR="00E82147" w:rsidRPr="00670EB6" w:rsidRDefault="00E82147" w:rsidP="00E82147">
      <w:pPr>
        <w:spacing w:before="120" w:after="120" w:line="264" w:lineRule="auto"/>
        <w:ind w:left="360"/>
        <w:jc w:val="both"/>
        <w:rPr>
          <w:rFonts w:ascii="Times New Roman" w:hAnsi="Times New Roman"/>
          <w:bCs/>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sz w:val="24"/>
          <w:szCs w:val="24"/>
        </w:rPr>
      </w:pPr>
      <w:r w:rsidRPr="00670EB6">
        <w:rPr>
          <w:rFonts w:ascii="Times New Roman" w:hAnsi="Times New Roman"/>
          <w:sz w:val="24"/>
          <w:szCs w:val="24"/>
        </w:rPr>
        <w:t>Một</w:t>
      </w:r>
      <w:r w:rsidRPr="00670EB6">
        <w:rPr>
          <w:rFonts w:ascii="Times New Roman" w:hAnsi="Times New Roman"/>
          <w:bCs/>
          <w:sz w:val="24"/>
          <w:szCs w:val="24"/>
        </w:rPr>
        <w:t xml:space="preserve"> người tiêu dùng dành 100 ngàn đồng để chi tiêu cho hai sản phẩm X và Y. Giá của X là 4 ngàn đồng, giá của Y là 6 ngàn đồng. Phương trình đường ngân sách của người này là:</w:t>
      </w:r>
    </w:p>
    <w:p w:rsidR="00600800" w:rsidRPr="00670EB6" w:rsidRDefault="00600800" w:rsidP="00600800">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sz w:val="24"/>
          <w:szCs w:val="24"/>
          <w:lang w:val="fr-FR"/>
        </w:rPr>
        <w:t>a.</w:t>
      </w:r>
      <w:r w:rsidR="00AA7686" w:rsidRPr="00670EB6">
        <w:rPr>
          <w:rFonts w:ascii="Times New Roman" w:hAnsi="Times New Roman"/>
          <w:b w:val="0"/>
          <w:sz w:val="24"/>
          <w:szCs w:val="24"/>
          <w:lang w:val="fr-FR"/>
        </w:rPr>
        <w:t xml:space="preserve"> </w:t>
      </w:r>
      <w:r w:rsidR="00E82147" w:rsidRPr="00670EB6">
        <w:rPr>
          <w:rFonts w:ascii="Times New Roman" w:hAnsi="Times New Roman"/>
          <w:b w:val="0"/>
          <w:sz w:val="24"/>
          <w:szCs w:val="24"/>
          <w:lang w:val="fr-FR"/>
        </w:rPr>
        <w:t>4x + 6y = 100</w:t>
      </w:r>
      <w:r w:rsidR="00E82147" w:rsidRPr="00670EB6">
        <w:rPr>
          <w:rFonts w:ascii="Times New Roman" w:hAnsi="Times New Roman"/>
          <w:b w:val="0"/>
          <w:sz w:val="24"/>
          <w:szCs w:val="24"/>
          <w:lang w:val="fr-FR"/>
        </w:rPr>
        <w:tab/>
      </w:r>
      <w:r w:rsidRPr="00670EB6">
        <w:rPr>
          <w:rFonts w:ascii="Times New Roman" w:hAnsi="Times New Roman"/>
          <w:b w:val="0"/>
          <w:sz w:val="24"/>
          <w:szCs w:val="24"/>
          <w:lang w:val="fr-FR"/>
        </w:rPr>
        <w:t>b.</w:t>
      </w:r>
      <w:r w:rsidR="00AA7686" w:rsidRPr="00670EB6">
        <w:rPr>
          <w:rFonts w:ascii="Times New Roman" w:hAnsi="Times New Roman"/>
          <w:b w:val="0"/>
          <w:sz w:val="24"/>
          <w:szCs w:val="24"/>
          <w:lang w:val="fr-FR"/>
        </w:rPr>
        <w:t xml:space="preserve"> </w:t>
      </w:r>
      <w:r w:rsidR="00E82147" w:rsidRPr="00670EB6">
        <w:rPr>
          <w:rFonts w:ascii="Times New Roman" w:hAnsi="Times New Roman"/>
          <w:b w:val="0"/>
          <w:sz w:val="24"/>
          <w:szCs w:val="24"/>
          <w:lang w:val="fr-FR"/>
        </w:rPr>
        <w:t>2x + 3y = 50</w:t>
      </w:r>
      <w:r w:rsidRPr="00670EB6">
        <w:rPr>
          <w:rFonts w:ascii="Times New Roman" w:hAnsi="Times New Roman"/>
          <w:b w:val="0"/>
          <w:sz w:val="24"/>
          <w:szCs w:val="24"/>
          <w:lang w:val="fr-FR"/>
        </w:rPr>
        <w:tab/>
        <w:t xml:space="preserve">c. </w:t>
      </w:r>
      <w:r w:rsidR="00E82147" w:rsidRPr="00670EB6">
        <w:rPr>
          <w:rFonts w:ascii="Times New Roman" w:hAnsi="Times New Roman"/>
          <w:b w:val="0"/>
          <w:sz w:val="24"/>
          <w:szCs w:val="24"/>
          <w:lang w:val="fr-FR"/>
        </w:rPr>
        <w:t>x + 3/2y = 25</w:t>
      </w:r>
      <w:r w:rsidR="00E82147" w:rsidRPr="00670EB6">
        <w:rPr>
          <w:rFonts w:ascii="Times New Roman" w:hAnsi="Times New Roman"/>
          <w:b w:val="0"/>
          <w:sz w:val="24"/>
          <w:szCs w:val="24"/>
          <w:lang w:val="fr-FR"/>
        </w:rPr>
        <w:tab/>
      </w:r>
      <w:r w:rsidR="00670EB6">
        <w:rPr>
          <w:rFonts w:ascii="Times New Roman" w:hAnsi="Times New Roman"/>
          <w:b w:val="0"/>
          <w:sz w:val="24"/>
          <w:szCs w:val="24"/>
          <w:lang w:val="fr-FR"/>
        </w:rPr>
        <w:t xml:space="preserve">  </w:t>
      </w:r>
      <w:r w:rsidRPr="00670EB6">
        <w:rPr>
          <w:rFonts w:ascii="Times New Roman" w:hAnsi="Times New Roman"/>
          <w:b w:val="0"/>
          <w:sz w:val="24"/>
          <w:szCs w:val="24"/>
          <w:lang w:val="fr-FR"/>
        </w:rPr>
        <w:t xml:space="preserve">d. </w:t>
      </w:r>
      <w:r w:rsidRPr="00670EB6">
        <w:rPr>
          <w:rFonts w:ascii="Times New Roman" w:hAnsi="Times New Roman"/>
          <w:b w:val="0"/>
          <w:bCs w:val="0"/>
          <w:color w:val="000000"/>
          <w:sz w:val="24"/>
          <w:szCs w:val="24"/>
        </w:rPr>
        <w:t xml:space="preserve">Các câu </w:t>
      </w:r>
      <w:r w:rsidRPr="00670EB6">
        <w:rPr>
          <w:rFonts w:ascii="Times New Roman" w:hAnsi="Times New Roman"/>
          <w:b w:val="0"/>
          <w:bCs w:val="0"/>
          <w:color w:val="000000"/>
          <w:sz w:val="24"/>
          <w:szCs w:val="24"/>
          <w:lang w:val="en-US"/>
        </w:rPr>
        <w:t>kia</w:t>
      </w:r>
      <w:r w:rsidRPr="00670EB6">
        <w:rPr>
          <w:rFonts w:ascii="Times New Roman" w:hAnsi="Times New Roman"/>
          <w:b w:val="0"/>
          <w:bCs w:val="0"/>
          <w:color w:val="000000"/>
          <w:sz w:val="24"/>
          <w:szCs w:val="24"/>
        </w:rPr>
        <w:t xml:space="preserve"> đều đúng </w:t>
      </w:r>
    </w:p>
    <w:p w:rsidR="00E34223" w:rsidRPr="00670EB6" w:rsidRDefault="00E34223" w:rsidP="00E34223">
      <w:pPr>
        <w:rPr>
          <w:lang w:val="x-none" w:eastAsia="x-none"/>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noProof/>
          <w:sz w:val="24"/>
          <w:szCs w:val="24"/>
          <w:lang w:val="es-VE"/>
        </w:rPr>
      </w:pPr>
      <w:r w:rsidRPr="00670EB6">
        <w:rPr>
          <w:rFonts w:ascii="Times New Roman" w:hAnsi="Times New Roman"/>
          <w:sz w:val="24"/>
          <w:szCs w:val="24"/>
          <w:lang w:val="es-VE"/>
        </w:rPr>
        <w:t>Một</w:t>
      </w:r>
      <w:r w:rsidRPr="00670EB6">
        <w:rPr>
          <w:rFonts w:ascii="Times New Roman" w:hAnsi="Times New Roman"/>
          <w:noProof/>
          <w:sz w:val="24"/>
          <w:szCs w:val="24"/>
          <w:lang w:val="es-VE"/>
        </w:rPr>
        <w:t xml:space="preserve"> người tiêu dùng chi toàn bộ thu nhập để mua hai hàng hóa X và Y với số lượng mà tại đó MUx/Px &lt; MUy/Py nên tổng hữu dụng không đạt tối đa. Để tối đa hóa hữu dụng, người tiêu dùng nên:</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Tăng mua X, giảm mua Y</w:t>
      </w:r>
      <w:r w:rsidR="00E82147" w:rsidRPr="00670EB6">
        <w:rPr>
          <w:rFonts w:ascii="Times New Roman" w:hAnsi="Times New Roman"/>
          <w:b w:val="0"/>
          <w:sz w:val="24"/>
          <w:szCs w:val="24"/>
          <w:lang w:val="fr-FR"/>
        </w:rPr>
        <w:tab/>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b. </w:t>
      </w:r>
      <w:r w:rsidR="00E82147" w:rsidRPr="00670EB6">
        <w:rPr>
          <w:rFonts w:ascii="Times New Roman" w:hAnsi="Times New Roman"/>
          <w:b w:val="0"/>
          <w:sz w:val="24"/>
          <w:szCs w:val="24"/>
          <w:lang w:val="fr-FR"/>
        </w:rPr>
        <w:t xml:space="preserve">Tăng mua Y, giữ nguyên lượng mua X </w:t>
      </w:r>
      <w:r w:rsidR="00E82147" w:rsidRPr="00670EB6">
        <w:rPr>
          <w:rFonts w:ascii="Times New Roman" w:hAnsi="Times New Roman"/>
          <w:b w:val="0"/>
          <w:sz w:val="24"/>
          <w:szCs w:val="24"/>
          <w:lang w:val="fr-FR"/>
        </w:rPr>
        <w:tab/>
      </w:r>
      <w:r w:rsidR="00E82147" w:rsidRPr="00670EB6">
        <w:rPr>
          <w:rFonts w:ascii="Times New Roman" w:hAnsi="Times New Roman"/>
          <w:b w:val="0"/>
          <w:sz w:val="24"/>
          <w:szCs w:val="24"/>
          <w:lang w:val="fr-FR"/>
        </w:rPr>
        <w:tab/>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bCs w:val="0"/>
          <w:color w:val="000000"/>
          <w:sz w:val="24"/>
          <w:szCs w:val="24"/>
          <w:lang w:val="en-US"/>
        </w:rPr>
        <w:t xml:space="preserve">c. </w:t>
      </w:r>
      <w:r w:rsidRPr="00670EB6">
        <w:rPr>
          <w:rFonts w:ascii="Times New Roman" w:hAnsi="Times New Roman"/>
          <w:b w:val="0"/>
          <w:bCs w:val="0"/>
          <w:color w:val="000000"/>
          <w:sz w:val="24"/>
          <w:szCs w:val="24"/>
        </w:rPr>
        <w:t>Tăng mua Y, giảm mua X</w:t>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lang w:val="en-US"/>
        </w:rPr>
        <w:t xml:space="preserve">d. </w:t>
      </w:r>
      <w:r w:rsidR="00E82147" w:rsidRPr="00670EB6">
        <w:rPr>
          <w:rFonts w:ascii="Times New Roman" w:hAnsi="Times New Roman"/>
          <w:b w:val="0"/>
          <w:sz w:val="24"/>
          <w:szCs w:val="24"/>
          <w:lang w:val="fr-FR"/>
        </w:rPr>
        <w:t>Giảm mua X, giữ nguyên lượng mua Y</w:t>
      </w:r>
    </w:p>
    <w:p w:rsidR="00414618" w:rsidRPr="00670EB6" w:rsidRDefault="00414618" w:rsidP="00414618">
      <w:pPr>
        <w:rPr>
          <w:lang w:val="fr-FR" w:eastAsia="x-none"/>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
          <w:sz w:val="24"/>
          <w:szCs w:val="24"/>
        </w:rPr>
      </w:pPr>
      <w:r w:rsidRPr="00670EB6">
        <w:rPr>
          <w:rFonts w:ascii="Times New Roman" w:hAnsi="Times New Roman"/>
          <w:sz w:val="24"/>
          <w:szCs w:val="24"/>
        </w:rPr>
        <w:t>Đường</w:t>
      </w:r>
      <w:r w:rsidRPr="00670EB6">
        <w:rPr>
          <w:rFonts w:ascii="Times New Roman" w:hAnsi="Times New Roman"/>
          <w:noProof/>
          <w:sz w:val="24"/>
          <w:szCs w:val="24"/>
        </w:rPr>
        <w:t xml:space="preserve"> cầu thị trường là:</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a. </w:t>
      </w:r>
      <w:r w:rsidR="00E82147" w:rsidRPr="00670EB6">
        <w:rPr>
          <w:rFonts w:ascii="Times New Roman" w:hAnsi="Times New Roman"/>
          <w:b w:val="0"/>
          <w:bCs w:val="0"/>
          <w:color w:val="000000"/>
          <w:sz w:val="24"/>
          <w:szCs w:val="24"/>
        </w:rPr>
        <w:t xml:space="preserve">Tổng lượng cầu của những người tiêu dùng tại </w:t>
      </w:r>
      <w:r w:rsidR="00E82147" w:rsidRPr="00670EB6">
        <w:rPr>
          <w:rFonts w:ascii="Times New Roman" w:hAnsi="Times New Roman"/>
          <w:b w:val="0"/>
          <w:bCs w:val="0"/>
          <w:color w:val="000000"/>
          <w:sz w:val="24"/>
          <w:szCs w:val="24"/>
          <w:lang w:val="en-US"/>
        </w:rPr>
        <w:t>các</w:t>
      </w:r>
      <w:r w:rsidR="00E82147" w:rsidRPr="00670EB6">
        <w:rPr>
          <w:rFonts w:ascii="Times New Roman" w:hAnsi="Times New Roman"/>
          <w:b w:val="0"/>
          <w:bCs w:val="0"/>
          <w:color w:val="000000"/>
          <w:sz w:val="24"/>
          <w:szCs w:val="24"/>
        </w:rPr>
        <w:t xml:space="preserve"> mức giá</w:t>
      </w:r>
      <w:r w:rsidR="00E82147" w:rsidRPr="00670EB6">
        <w:rPr>
          <w:rFonts w:ascii="Times New Roman" w:hAnsi="Times New Roman"/>
          <w:b w:val="0"/>
          <w:bCs w:val="0"/>
          <w:color w:val="000000"/>
          <w:sz w:val="24"/>
          <w:szCs w:val="24"/>
          <w:lang w:val="en-US"/>
        </w:rPr>
        <w:t xml:space="preserve"> </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b. </w:t>
      </w:r>
      <w:r w:rsidR="00E82147" w:rsidRPr="00670EB6">
        <w:rPr>
          <w:rFonts w:ascii="Times New Roman" w:hAnsi="Times New Roman"/>
          <w:b w:val="0"/>
          <w:sz w:val="24"/>
          <w:szCs w:val="24"/>
        </w:rPr>
        <w:t>Tổng các mức giá người tiêu dùng sẵn lòng trả ở một lượng cầu nhất định</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E82147" w:rsidRPr="00670EB6">
        <w:rPr>
          <w:rFonts w:ascii="Times New Roman" w:hAnsi="Times New Roman"/>
          <w:b w:val="0"/>
          <w:sz w:val="24"/>
          <w:szCs w:val="24"/>
        </w:rPr>
        <w:t>Tổng hữu dụng người tiêu dùng có được ở mỗi lượng cầu</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d. </w:t>
      </w:r>
      <w:r w:rsidR="00E82147" w:rsidRPr="00670EB6">
        <w:rPr>
          <w:rFonts w:ascii="Times New Roman" w:hAnsi="Times New Roman"/>
          <w:b w:val="0"/>
          <w:sz w:val="24"/>
          <w:szCs w:val="24"/>
        </w:rPr>
        <w:t>Cho thấy giá tổi thiểu người tiêu dùng sẵn lòng trả ở mỗi lượng cầu</w:t>
      </w:r>
    </w:p>
    <w:p w:rsidR="00E82147" w:rsidRPr="00670EB6" w:rsidRDefault="00E82147" w:rsidP="00414618">
      <w:pPr>
        <w:pStyle w:val="Heading3"/>
        <w:numPr>
          <w:ilvl w:val="0"/>
          <w:numId w:val="0"/>
        </w:numPr>
        <w:spacing w:before="120" w:after="120" w:line="264" w:lineRule="auto"/>
        <w:ind w:left="720" w:hanging="720"/>
        <w:jc w:val="both"/>
        <w:rPr>
          <w:rFonts w:ascii="Times New Roman" w:hAnsi="Times New Roman"/>
          <w:b w:val="0"/>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Đường đẳng lượng có đặc điểm là </w:t>
      </w:r>
    </w:p>
    <w:p w:rsidR="00E34223"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fr-FR"/>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Độ dốc âm</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00A36074" w:rsidRPr="00670EB6">
        <w:rPr>
          <w:rFonts w:ascii="Times New Roman" w:hAnsi="Times New Roman"/>
          <w:b w:val="0"/>
          <w:sz w:val="24"/>
          <w:szCs w:val="24"/>
        </w:rPr>
        <w:t>Mặt lồi hướng về gốc tọa độ</w:t>
      </w:r>
      <w:r w:rsidRPr="00670EB6">
        <w:rPr>
          <w:rFonts w:ascii="Times New Roman" w:eastAsia="Times New Roman" w:hAnsi="Times New Roman"/>
          <w:b w:val="0"/>
          <w:sz w:val="24"/>
          <w:szCs w:val="24"/>
          <w:lang w:val="fr-FR"/>
        </w:rPr>
        <w:t xml:space="preserve"> </w:t>
      </w:r>
    </w:p>
    <w:p w:rsidR="00A36074"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Pr="00670EB6">
        <w:rPr>
          <w:rFonts w:ascii="Times New Roman" w:hAnsi="Times New Roman"/>
          <w:b w:val="0"/>
          <w:sz w:val="24"/>
          <w:szCs w:val="24"/>
        </w:rPr>
        <w:t>Không cắt nhau</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Pr="00670EB6">
        <w:rPr>
          <w:rFonts w:ascii="Times New Roman" w:eastAsia="Times New Roman" w:hAnsi="Times New Roman"/>
          <w:b w:val="0"/>
          <w:sz w:val="24"/>
          <w:szCs w:val="24"/>
          <w:lang w:val="fr-FR"/>
        </w:rPr>
        <w:t xml:space="preserve"> Các câu khác đều đúng</w:t>
      </w:r>
    </w:p>
    <w:p w:rsidR="00A36074" w:rsidRPr="00670EB6" w:rsidRDefault="00A36074" w:rsidP="00A36074">
      <w:pPr>
        <w:spacing w:before="120" w:after="120" w:line="264" w:lineRule="auto"/>
        <w:ind w:left="1080"/>
        <w:jc w:val="both"/>
        <w:rPr>
          <w:rFonts w:ascii="Times New Roman" w:hAnsi="Times New Roman"/>
          <w:sz w:val="24"/>
          <w:szCs w:val="24"/>
          <w:lang w:val="fr-FR"/>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lang w:val="fr-FR"/>
        </w:rPr>
      </w:pPr>
      <w:r w:rsidRPr="00670EB6">
        <w:rPr>
          <w:rFonts w:ascii="Times New Roman" w:hAnsi="Times New Roman"/>
          <w:sz w:val="24"/>
          <w:szCs w:val="24"/>
          <w:lang w:val="fr-FR"/>
        </w:rPr>
        <w:t xml:space="preserve"> Một doanh nghiệp có hàm sản xuất: Q = -50+5L –0,02L</w:t>
      </w:r>
      <w:r w:rsidRPr="00670EB6">
        <w:rPr>
          <w:rFonts w:ascii="Times New Roman" w:hAnsi="Times New Roman"/>
          <w:sz w:val="24"/>
          <w:szCs w:val="24"/>
          <w:vertAlign w:val="superscript"/>
          <w:lang w:val="fr-FR"/>
        </w:rPr>
        <w:t>2</w:t>
      </w:r>
      <w:r w:rsidRPr="00670EB6">
        <w:rPr>
          <w:rFonts w:ascii="Times New Roman" w:hAnsi="Times New Roman"/>
          <w:sz w:val="24"/>
          <w:szCs w:val="24"/>
          <w:lang w:val="fr-FR"/>
        </w:rPr>
        <w:t xml:space="preserve"> thì hàm năng suất biên là: </w:t>
      </w:r>
    </w:p>
    <w:p w:rsidR="00E13CD2" w:rsidRPr="00670EB6" w:rsidRDefault="00E13CD2" w:rsidP="00E13CD2">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-50/L + 10 – 0,02L</w:t>
      </w:r>
      <w:r w:rsidRPr="00670EB6">
        <w:rPr>
          <w:rFonts w:ascii="Times New Roman" w:eastAsia="Times New Roman" w:hAnsi="Times New Roman"/>
          <w:b w:val="0"/>
          <w:sz w:val="24"/>
          <w:szCs w:val="24"/>
          <w:lang w:val="en-GB"/>
        </w:rPr>
        <w:t xml:space="preserve"> </w:t>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t>b. MPL = 5 – 0,04L</w:t>
      </w:r>
    </w:p>
    <w:p w:rsidR="00A36074" w:rsidRPr="00670EB6" w:rsidRDefault="00E13CD2" w:rsidP="00E13CD2">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10 – 0,04L</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5 – 0,02L</w:t>
      </w:r>
    </w:p>
    <w:p w:rsidR="00E82147" w:rsidRPr="00670EB6" w:rsidRDefault="00E82147" w:rsidP="00E82147">
      <w:pPr>
        <w:spacing w:before="120" w:after="120" w:line="264" w:lineRule="auto"/>
        <w:rPr>
          <w:rFonts w:ascii="Times New Roman" w:hAnsi="Times New Roman"/>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Phát biểu nào sau đây </w:t>
      </w:r>
      <w:r w:rsidRPr="00670EB6">
        <w:rPr>
          <w:rFonts w:ascii="Times New Roman" w:hAnsi="Times New Roman"/>
          <w:b/>
          <w:bCs/>
          <w:iCs/>
          <w:sz w:val="24"/>
          <w:szCs w:val="24"/>
          <w:lang w:val="pt-BR"/>
        </w:rPr>
        <w:t>không đúng</w:t>
      </w:r>
      <w:r w:rsidRPr="00670EB6">
        <w:rPr>
          <w:rFonts w:ascii="Times New Roman" w:hAnsi="Times New Roman"/>
          <w:bCs/>
          <w:iCs/>
          <w:sz w:val="24"/>
          <w:szCs w:val="24"/>
          <w:lang w:val="pt-BR"/>
        </w:rPr>
        <w:t xml:space="preserve"> về chi phí cố định trung bình (AFC)</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pt-BR"/>
        </w:rPr>
      </w:pPr>
      <w:r w:rsidRPr="00670EB6">
        <w:rPr>
          <w:rFonts w:ascii="Times New Roman" w:eastAsia="Times New Roman" w:hAnsi="Times New Roman"/>
          <w:b w:val="0"/>
          <w:sz w:val="24"/>
          <w:szCs w:val="24"/>
          <w:lang w:val="pt-BR"/>
        </w:rPr>
        <w:t xml:space="preserve">     a. </w:t>
      </w:r>
      <w:r w:rsidR="00A36074" w:rsidRPr="00670EB6">
        <w:rPr>
          <w:rFonts w:ascii="Times New Roman" w:eastAsia="Times New Roman" w:hAnsi="Times New Roman"/>
          <w:b w:val="0"/>
          <w:sz w:val="24"/>
          <w:szCs w:val="24"/>
          <w:lang w:val="pt-BR"/>
        </w:rPr>
        <w:t>Được biểu diễn bằng đường thẳng song song với trục hoành</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lastRenderedPageBreak/>
        <w:t>AFC giảm khi sản lượng tăng</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t>AFC bằng TFC chia cho Q</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t>Luôn nhỏ hơn AC</w:t>
      </w:r>
    </w:p>
    <w:p w:rsidR="00A36074" w:rsidRPr="00670EB6" w:rsidRDefault="00A36074" w:rsidP="00A36074">
      <w:pPr>
        <w:spacing w:before="120" w:after="120" w:line="264" w:lineRule="auto"/>
        <w:ind w:left="630"/>
        <w:jc w:val="both"/>
        <w:rPr>
          <w:rFonts w:ascii="Times New Roman" w:hAnsi="Times New Roman"/>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 Chi </w:t>
      </w:r>
      <w:r w:rsidRPr="00670EB6">
        <w:rPr>
          <w:rFonts w:ascii="Times New Roman" w:hAnsi="Times New Roman"/>
          <w:sz w:val="24"/>
          <w:szCs w:val="24"/>
        </w:rPr>
        <w:t>phí</w:t>
      </w:r>
      <w:r w:rsidRPr="00670EB6">
        <w:rPr>
          <w:rFonts w:ascii="Times New Roman" w:hAnsi="Times New Roman"/>
          <w:bCs/>
          <w:iCs/>
          <w:sz w:val="24"/>
          <w:szCs w:val="24"/>
        </w:rPr>
        <w:t xml:space="preserve"> biên được thể hiện trên đồ thị bởi:</w:t>
      </w:r>
    </w:p>
    <w:p w:rsidR="00A32DAA"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Độ dốc của đường</w:t>
      </w:r>
      <w:r w:rsidRPr="00670EB6">
        <w:rPr>
          <w:rFonts w:ascii="Times New Roman" w:hAnsi="Times New Roman"/>
          <w:b w:val="0"/>
          <w:sz w:val="24"/>
          <w:szCs w:val="24"/>
          <w:lang w:val="en-US"/>
        </w:rPr>
        <w:t xml:space="preserve"> </w:t>
      </w:r>
      <w:r w:rsidR="00A36074" w:rsidRPr="00670EB6">
        <w:rPr>
          <w:rFonts w:ascii="Times New Roman" w:hAnsi="Times New Roman"/>
          <w:b w:val="0"/>
          <w:sz w:val="24"/>
          <w:szCs w:val="24"/>
        </w:rPr>
        <w:t>TFC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Pr="00670EB6">
        <w:rPr>
          <w:rFonts w:ascii="Times New Roman" w:eastAsia="Times New Roman" w:hAnsi="Times New Roman"/>
          <w:b w:val="0"/>
          <w:sz w:val="24"/>
          <w:szCs w:val="24"/>
          <w:lang w:val="en-GB"/>
        </w:rPr>
        <w:t xml:space="preserve"> Độ dốc của đường TVC </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Độ dốc của đường AVC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rPr>
        <w:t xml:space="preserve">Độ dốc của đường </w:t>
      </w:r>
      <w:r w:rsidR="00A36074" w:rsidRPr="00670EB6">
        <w:rPr>
          <w:rFonts w:ascii="Times New Roman" w:hAnsi="Times New Roman"/>
          <w:b w:val="0"/>
          <w:sz w:val="24"/>
          <w:szCs w:val="24"/>
          <w:lang w:val="en-US"/>
        </w:rPr>
        <w:t>MC</w:t>
      </w:r>
    </w:p>
    <w:p w:rsidR="00A36074" w:rsidRPr="00670EB6" w:rsidRDefault="00A36074" w:rsidP="00A36074">
      <w:pPr>
        <w:spacing w:before="120" w:after="120" w:line="264" w:lineRule="auto"/>
        <w:jc w:val="both"/>
        <w:rPr>
          <w:rFonts w:ascii="Times New Roman" w:hAnsi="Times New Roman"/>
          <w:sz w:val="24"/>
          <w:szCs w:val="24"/>
          <w:lang w:val="fr-FR"/>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Đường </w:t>
      </w:r>
      <w:r w:rsidRPr="00670EB6">
        <w:rPr>
          <w:rFonts w:ascii="Times New Roman" w:hAnsi="Times New Roman"/>
          <w:sz w:val="24"/>
          <w:szCs w:val="24"/>
          <w:lang w:val="fr-FR"/>
        </w:rPr>
        <w:t>chi</w:t>
      </w:r>
      <w:r w:rsidRPr="00670EB6">
        <w:rPr>
          <w:rFonts w:ascii="Times New Roman" w:hAnsi="Times New Roman"/>
          <w:bCs/>
          <w:iCs/>
          <w:sz w:val="24"/>
          <w:szCs w:val="24"/>
          <w:lang w:val="fr-FR"/>
        </w:rPr>
        <w:t xml:space="preserve"> phí ngắn hạn nào dưới đây không có dạng chữ U:</w:t>
      </w:r>
    </w:p>
    <w:p w:rsidR="00A36074" w:rsidRPr="00670EB6" w:rsidRDefault="00A32DAA" w:rsidP="00A32DAA">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rPr>
      </w:pPr>
      <w:r w:rsidRPr="00670EB6">
        <w:rPr>
          <w:rFonts w:ascii="Times New Roman" w:hAnsi="Times New Roman"/>
          <w:b w:val="0"/>
          <w:sz w:val="24"/>
          <w:szCs w:val="24"/>
        </w:rPr>
        <w:t>MC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Pr="00670EB6">
        <w:rPr>
          <w:rFonts w:ascii="Times New Roman" w:hAnsi="Times New Roman"/>
          <w:b w:val="0"/>
          <w:sz w:val="24"/>
          <w:szCs w:val="24"/>
        </w:rPr>
        <w:t>AVC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A36074" w:rsidRPr="00670EB6">
        <w:rPr>
          <w:rFonts w:ascii="Times New Roman" w:eastAsia="Times New Roman" w:hAnsi="Times New Roman"/>
          <w:b w:val="0"/>
          <w:sz w:val="24"/>
          <w:szCs w:val="24"/>
          <w:lang w:val="en-GB"/>
        </w:rPr>
        <w:t>AFC</w:t>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t xml:space="preserve">d. </w:t>
      </w:r>
      <w:r w:rsidR="00A36074" w:rsidRPr="00670EB6">
        <w:rPr>
          <w:rFonts w:ascii="Times New Roman" w:hAnsi="Times New Roman"/>
          <w:b w:val="0"/>
          <w:sz w:val="24"/>
          <w:szCs w:val="24"/>
        </w:rPr>
        <w:t>AC</w:t>
      </w:r>
    </w:p>
    <w:p w:rsidR="00414618" w:rsidRPr="00670EB6" w:rsidRDefault="00414618" w:rsidP="00414618">
      <w:pPr>
        <w:rPr>
          <w:lang w:val="x-none" w:eastAsia="x-none"/>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Một nhà đầu tư có 100 triệu đồng và chỉ có thể đầu tư vào một trong ba phương án A, B, C. Lợi nhuận kế toán dự kiến của các phương án lần lượt là 30 triệu, 20 triệu và 10 triệu. Nếu phương án A được chọn thì </w:t>
      </w:r>
      <w:r w:rsidRPr="00670EB6">
        <w:rPr>
          <w:rFonts w:ascii="Times New Roman" w:hAnsi="Times New Roman"/>
          <w:noProof/>
          <w:sz w:val="24"/>
          <w:szCs w:val="24"/>
        </w:rPr>
        <w:t>lợi nhuận kinh tế</w:t>
      </w:r>
      <w:r w:rsidRPr="00670EB6">
        <w:rPr>
          <w:rFonts w:ascii="Times New Roman" w:hAnsi="Times New Roman"/>
          <w:sz w:val="24"/>
          <w:szCs w:val="24"/>
        </w:rPr>
        <w:t xml:space="preserve"> đạt được là:</w:t>
      </w:r>
    </w:p>
    <w:p w:rsidR="00A32DAA" w:rsidRPr="00670EB6" w:rsidRDefault="00A36074" w:rsidP="00A32DAA">
      <w:pPr>
        <w:pStyle w:val="Heading3"/>
        <w:keepNext w:val="0"/>
        <w:numPr>
          <w:ilvl w:val="1"/>
          <w:numId w:val="17"/>
        </w:numPr>
        <w:autoSpaceDE w:val="0"/>
        <w:autoSpaceDN w:val="0"/>
        <w:adjustRightInd w:val="0"/>
        <w:spacing w:before="120" w:after="120" w:line="264" w:lineRule="auto"/>
        <w:jc w:val="both"/>
        <w:rPr>
          <w:rFonts w:ascii="Times New Roman" w:eastAsia="Times New Roman" w:hAnsi="Times New Roman"/>
          <w:b w:val="0"/>
          <w:sz w:val="24"/>
          <w:szCs w:val="24"/>
          <w:lang w:val="en-GB"/>
        </w:rPr>
      </w:pPr>
      <w:r w:rsidRPr="00670EB6">
        <w:rPr>
          <w:rFonts w:ascii="Times New Roman" w:hAnsi="Times New Roman"/>
          <w:b w:val="0"/>
          <w:sz w:val="24"/>
          <w:szCs w:val="24"/>
        </w:rPr>
        <w:t>20 triệu</w:t>
      </w:r>
      <w:r w:rsidR="00A32DAA" w:rsidRPr="00670EB6">
        <w:rPr>
          <w:rFonts w:ascii="Times New Roman" w:hAnsi="Times New Roman"/>
          <w:b w:val="0"/>
          <w:sz w:val="24"/>
          <w:szCs w:val="24"/>
          <w:lang w:val="en-US"/>
        </w:rPr>
        <w:t xml:space="preserve"> </w:t>
      </w:r>
      <w:r w:rsidR="00A32DAA" w:rsidRPr="00670EB6">
        <w:rPr>
          <w:rFonts w:ascii="Times New Roman" w:hAnsi="Times New Roman"/>
          <w:b w:val="0"/>
          <w:sz w:val="24"/>
          <w:szCs w:val="24"/>
          <w:lang w:val="en-US"/>
        </w:rPr>
        <w:tab/>
      </w:r>
      <w:r w:rsidR="00A32DAA" w:rsidRPr="00670EB6">
        <w:rPr>
          <w:rFonts w:ascii="Times New Roman" w:hAnsi="Times New Roman"/>
          <w:b w:val="0"/>
          <w:sz w:val="24"/>
          <w:szCs w:val="24"/>
          <w:lang w:val="en-US"/>
        </w:rPr>
        <w:tab/>
        <w:t xml:space="preserve">b. </w:t>
      </w:r>
      <w:r w:rsidRPr="00670EB6">
        <w:rPr>
          <w:rFonts w:ascii="Times New Roman" w:hAnsi="Times New Roman"/>
          <w:b w:val="0"/>
          <w:sz w:val="24"/>
          <w:szCs w:val="24"/>
        </w:rPr>
        <w:t>30 triệu</w:t>
      </w:r>
      <w:r w:rsidR="00A32DAA" w:rsidRPr="00670EB6">
        <w:rPr>
          <w:rFonts w:ascii="Times New Roman" w:hAnsi="Times New Roman"/>
          <w:b w:val="0"/>
          <w:sz w:val="24"/>
          <w:szCs w:val="24"/>
        </w:rPr>
        <w:tab/>
      </w:r>
      <w:r w:rsidR="00A32DAA" w:rsidRPr="00670EB6">
        <w:rPr>
          <w:rFonts w:ascii="Times New Roman" w:hAnsi="Times New Roman"/>
          <w:b w:val="0"/>
          <w:sz w:val="24"/>
          <w:szCs w:val="24"/>
        </w:rPr>
        <w:tab/>
      </w:r>
      <w:r w:rsidR="00A32DAA" w:rsidRPr="00670EB6">
        <w:rPr>
          <w:rFonts w:ascii="Times New Roman" w:hAnsi="Times New Roman"/>
          <w:b w:val="0"/>
          <w:sz w:val="24"/>
          <w:szCs w:val="24"/>
          <w:lang w:val="en-US"/>
        </w:rPr>
        <w:t xml:space="preserve">c. </w:t>
      </w:r>
      <w:r w:rsidR="00A32DAA" w:rsidRPr="00670EB6">
        <w:rPr>
          <w:rFonts w:ascii="Times New Roman" w:eastAsia="Times New Roman" w:hAnsi="Times New Roman"/>
          <w:b w:val="0"/>
          <w:sz w:val="24"/>
          <w:szCs w:val="24"/>
          <w:lang w:val="en-GB"/>
        </w:rPr>
        <w:t>10 triệu</w:t>
      </w:r>
      <w:r w:rsidR="00A32DAA" w:rsidRPr="00670EB6">
        <w:rPr>
          <w:rFonts w:ascii="Times New Roman" w:eastAsia="Times New Roman" w:hAnsi="Times New Roman"/>
          <w:b w:val="0"/>
          <w:sz w:val="24"/>
          <w:szCs w:val="24"/>
          <w:lang w:val="en-GB"/>
        </w:rPr>
        <w:tab/>
      </w:r>
      <w:r w:rsidR="00A32DAA" w:rsidRPr="00670EB6">
        <w:rPr>
          <w:rFonts w:ascii="Times New Roman" w:eastAsia="Times New Roman" w:hAnsi="Times New Roman"/>
          <w:b w:val="0"/>
          <w:sz w:val="24"/>
          <w:szCs w:val="24"/>
          <w:lang w:val="en-GB"/>
        </w:rPr>
        <w:tab/>
        <w:t xml:space="preserve">d. </w:t>
      </w:r>
      <w:r w:rsidR="00A32DAA" w:rsidRPr="00670EB6">
        <w:rPr>
          <w:rFonts w:ascii="Times New Roman" w:hAnsi="Times New Roman"/>
          <w:b w:val="0"/>
          <w:sz w:val="24"/>
          <w:szCs w:val="24"/>
        </w:rPr>
        <w:t>0</w:t>
      </w:r>
      <w:r w:rsidR="00A32DAA" w:rsidRPr="00670EB6">
        <w:rPr>
          <w:rFonts w:ascii="Times New Roman" w:hAnsi="Times New Roman"/>
          <w:b w:val="0"/>
          <w:sz w:val="24"/>
          <w:szCs w:val="24"/>
        </w:rPr>
        <w:tab/>
      </w:r>
    </w:p>
    <w:p w:rsidR="00414618" w:rsidRPr="00670EB6" w:rsidRDefault="00414618" w:rsidP="00414618">
      <w:pPr>
        <w:rPr>
          <w:lang w:val="x-none" w:eastAsia="x-none"/>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i/>
          <w:sz w:val="24"/>
          <w:szCs w:val="24"/>
          <w:lang w:val="fr-FR"/>
        </w:rPr>
      </w:pPr>
      <w:r w:rsidRPr="00670EB6">
        <w:rPr>
          <w:rFonts w:ascii="Times New Roman" w:hAnsi="Times New Roman"/>
          <w:sz w:val="24"/>
          <w:szCs w:val="24"/>
          <w:lang w:val="fr-FR"/>
        </w:rPr>
        <w:t>Hàm tổng chi phí của doanh nghiệp có dạng TC = 100+ 2q + q</w:t>
      </w:r>
      <w:r w:rsidRPr="00670EB6">
        <w:rPr>
          <w:rFonts w:ascii="Times New Roman" w:hAnsi="Times New Roman"/>
          <w:sz w:val="24"/>
          <w:szCs w:val="24"/>
          <w:vertAlign w:val="superscript"/>
          <w:lang w:val="fr-FR"/>
        </w:rPr>
        <w:t>2</w:t>
      </w:r>
      <w:r w:rsidRPr="00670EB6">
        <w:rPr>
          <w:rFonts w:ascii="Times New Roman" w:hAnsi="Times New Roman"/>
          <w:sz w:val="24"/>
          <w:szCs w:val="24"/>
          <w:lang w:val="fr-FR"/>
        </w:rPr>
        <w:t xml:space="preserve">. Câu nào dưới đây </w:t>
      </w:r>
      <w:r w:rsidRPr="00670EB6">
        <w:rPr>
          <w:rFonts w:ascii="Times New Roman" w:hAnsi="Times New Roman"/>
          <w:b/>
          <w:sz w:val="24"/>
          <w:szCs w:val="24"/>
          <w:lang w:val="fr-FR"/>
        </w:rPr>
        <w:t>không đúng</w:t>
      </w:r>
      <w:r w:rsidRPr="00670EB6">
        <w:rPr>
          <w:rFonts w:ascii="Times New Roman" w:hAnsi="Times New Roman"/>
          <w:i/>
          <w:sz w:val="24"/>
          <w:szCs w:val="24"/>
          <w:lang w:val="fr-FR"/>
        </w:rPr>
        <w:t>:</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a.</w:t>
      </w:r>
      <w:r w:rsidR="008A5921" w:rsidRPr="00670EB6">
        <w:rPr>
          <w:rFonts w:ascii="Times New Roman" w:hAnsi="Times New Roman"/>
          <w:b w:val="0"/>
          <w:sz w:val="24"/>
          <w:szCs w:val="24"/>
          <w:lang w:val="en-US"/>
        </w:rPr>
        <w:t xml:space="preserve"> </w:t>
      </w:r>
      <w:r w:rsidR="00A36074" w:rsidRPr="00670EB6">
        <w:rPr>
          <w:rFonts w:ascii="Times New Roman" w:hAnsi="Times New Roman"/>
          <w:b w:val="0"/>
          <w:sz w:val="24"/>
          <w:szCs w:val="24"/>
        </w:rPr>
        <w:t>Chi phí trung bình: AC = 2 + q</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00A36074" w:rsidRPr="00670EB6">
        <w:rPr>
          <w:rFonts w:ascii="Times New Roman" w:hAnsi="Times New Roman"/>
          <w:b w:val="0"/>
          <w:sz w:val="24"/>
          <w:szCs w:val="24"/>
        </w:rPr>
        <w:t>Tổng chi phí biến đổi: TVC = 2q + q</w:t>
      </w:r>
      <w:r w:rsidR="00A36074" w:rsidRPr="00670EB6">
        <w:rPr>
          <w:rFonts w:ascii="Times New Roman" w:hAnsi="Times New Roman"/>
          <w:b w:val="0"/>
          <w:sz w:val="24"/>
          <w:szCs w:val="24"/>
          <w:vertAlign w:val="superscript"/>
        </w:rPr>
        <w:t>2</w:t>
      </w:r>
    </w:p>
    <w:p w:rsidR="00A36074" w:rsidRPr="00670EB6" w:rsidRDefault="00A32DAA" w:rsidP="008A5921">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Tổng chi phí cố định: TFC = 100</w:t>
      </w:r>
      <w:r w:rsidR="008A5921" w:rsidRPr="00670EB6">
        <w:rPr>
          <w:rFonts w:ascii="Times New Roman" w:hAnsi="Times New Roman"/>
          <w:b w:val="0"/>
          <w:sz w:val="24"/>
          <w:szCs w:val="24"/>
        </w:rPr>
        <w:tab/>
      </w:r>
      <w:r w:rsidR="008A5921" w:rsidRPr="00670EB6">
        <w:rPr>
          <w:rFonts w:ascii="Times New Roman" w:hAnsi="Times New Roman"/>
          <w:b w:val="0"/>
          <w:sz w:val="24"/>
          <w:szCs w:val="24"/>
        </w:rPr>
        <w:tab/>
      </w:r>
      <w:r w:rsidR="008A5921" w:rsidRPr="00670EB6">
        <w:rPr>
          <w:rFonts w:ascii="Times New Roman" w:hAnsi="Times New Roman"/>
          <w:b w:val="0"/>
          <w:sz w:val="24"/>
          <w:szCs w:val="24"/>
        </w:rPr>
        <w:tab/>
      </w:r>
      <w:r w:rsidR="008A5921"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lang w:val="fr-FR"/>
        </w:rPr>
        <w:t>Chi phí biên: MC = 2 + 2q</w:t>
      </w:r>
    </w:p>
    <w:p w:rsidR="00763DAE" w:rsidRPr="00670EB6" w:rsidRDefault="00763DAE" w:rsidP="00763DAE">
      <w:pPr>
        <w:tabs>
          <w:tab w:val="num" w:pos="840"/>
        </w:tabs>
        <w:spacing w:before="120" w:after="120" w:line="264" w:lineRule="auto"/>
        <w:jc w:val="both"/>
        <w:rPr>
          <w:rFonts w:ascii="Times New Roman" w:hAnsi="Times New Roman"/>
          <w:sz w:val="24"/>
          <w:szCs w:val="24"/>
          <w:lang w:val="de-D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de-DE"/>
        </w:rPr>
      </w:pPr>
      <w:r w:rsidRPr="00670EB6">
        <w:rPr>
          <w:rFonts w:ascii="Times New Roman" w:hAnsi="Times New Roman"/>
          <w:bCs/>
          <w:iCs/>
          <w:sz w:val="24"/>
          <w:szCs w:val="24"/>
          <w:lang w:val="de-DE"/>
        </w:rPr>
        <w:t>Trong kinh tế học, ngắn hạn là khoảng thời gian:</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eastAsia="Times New Roman" w:hAnsi="Times New Roman"/>
          <w:b w:val="0"/>
          <w:sz w:val="24"/>
          <w:szCs w:val="24"/>
          <w:lang w:val="de-DE"/>
        </w:rPr>
      </w:pPr>
      <w:r w:rsidRPr="00670EB6">
        <w:rPr>
          <w:rFonts w:ascii="Times New Roman" w:eastAsia="Times New Roman" w:hAnsi="Times New Roman"/>
          <w:b w:val="0"/>
          <w:sz w:val="24"/>
          <w:szCs w:val="24"/>
          <w:lang w:val="de-DE"/>
        </w:rPr>
        <w:t xml:space="preserve">a. </w:t>
      </w:r>
      <w:r w:rsidR="00763DAE" w:rsidRPr="00670EB6">
        <w:rPr>
          <w:rFonts w:ascii="Times New Roman" w:eastAsia="Times New Roman" w:hAnsi="Times New Roman"/>
          <w:b w:val="0"/>
          <w:sz w:val="24"/>
          <w:szCs w:val="24"/>
          <w:lang w:val="de-DE"/>
        </w:rPr>
        <w:t xml:space="preserve">Đủ để doanh nghiệp có thể thay đổi số lượng của một số yếu tố đầu vào nhưng quá ngắn để doanh nghiệp có thể thay đổi số lượng của tất cả các yếu tố đầu vào </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b. </w:t>
      </w:r>
      <w:r w:rsidR="00763DAE" w:rsidRPr="00670EB6">
        <w:rPr>
          <w:rFonts w:ascii="Times New Roman" w:hAnsi="Times New Roman"/>
          <w:b w:val="0"/>
          <w:bCs w:val="0"/>
          <w:sz w:val="24"/>
          <w:szCs w:val="24"/>
          <w:lang w:val="fr-FR"/>
        </w:rPr>
        <w:t>Một năm hay ít hơn</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c. </w:t>
      </w:r>
      <w:r w:rsidR="00763DAE" w:rsidRPr="00670EB6">
        <w:rPr>
          <w:rFonts w:ascii="Times New Roman" w:hAnsi="Times New Roman"/>
          <w:b w:val="0"/>
          <w:bCs w:val="0"/>
          <w:sz w:val="24"/>
          <w:szCs w:val="24"/>
          <w:lang w:val="fr-FR"/>
        </w:rPr>
        <w:t>Quá ngắn để có thể tăng hay giảm sản lượng</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d. </w:t>
      </w:r>
      <w:r w:rsidR="00763DAE" w:rsidRPr="00670EB6">
        <w:rPr>
          <w:rFonts w:ascii="Times New Roman" w:hAnsi="Times New Roman"/>
          <w:b w:val="0"/>
          <w:bCs w:val="0"/>
          <w:sz w:val="24"/>
          <w:szCs w:val="24"/>
          <w:lang w:val="fr-FR"/>
        </w:rPr>
        <w:t>Quá ngắn để doanh nghiệp có thể có lợi nhuận</w:t>
      </w:r>
    </w:p>
    <w:p w:rsidR="008A5921" w:rsidRPr="00670EB6" w:rsidRDefault="008A5921" w:rsidP="008A5921">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Đường </w:t>
      </w:r>
      <w:r w:rsidRPr="00670EB6">
        <w:rPr>
          <w:rFonts w:ascii="Times New Roman" w:hAnsi="Times New Roman"/>
          <w:sz w:val="24"/>
          <w:szCs w:val="24"/>
        </w:rPr>
        <w:t>cung</w:t>
      </w:r>
      <w:r w:rsidRPr="00670EB6">
        <w:rPr>
          <w:rFonts w:ascii="Times New Roman" w:hAnsi="Times New Roman"/>
          <w:bCs/>
          <w:iCs/>
          <w:sz w:val="24"/>
          <w:szCs w:val="24"/>
        </w:rPr>
        <w:t xml:space="preserve"> ngắn hạn của doanh nghiệp cạnh tranh hoàn hảo là:</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a. </w:t>
      </w:r>
      <w:r w:rsidR="00763DAE" w:rsidRPr="00670EB6">
        <w:rPr>
          <w:rFonts w:ascii="Times New Roman" w:hAnsi="Times New Roman"/>
          <w:b w:val="0"/>
          <w:sz w:val="24"/>
          <w:szCs w:val="24"/>
          <w:lang w:val="en-US"/>
        </w:rPr>
        <w:t>Phần đường MC tính từ điểm cực tiểu của MC trở lên</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b. </w:t>
      </w:r>
      <w:r w:rsidR="00763DAE" w:rsidRPr="00670EB6">
        <w:rPr>
          <w:rFonts w:ascii="Times New Roman" w:hAnsi="Times New Roman"/>
          <w:b w:val="0"/>
          <w:sz w:val="24"/>
          <w:szCs w:val="24"/>
          <w:lang w:val="en-US"/>
        </w:rPr>
        <w:t>Phần đường MC tính từ điểm cực tiểu của AC trở lên</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fr-FR"/>
        </w:rPr>
      </w:pPr>
      <w:r w:rsidRPr="00670EB6">
        <w:rPr>
          <w:rFonts w:ascii="Times New Roman" w:hAnsi="Times New Roman"/>
          <w:b w:val="0"/>
          <w:sz w:val="24"/>
          <w:szCs w:val="24"/>
          <w:lang w:val="fr-FR"/>
        </w:rPr>
        <w:t xml:space="preserve">c. </w:t>
      </w:r>
      <w:r w:rsidR="00763DAE" w:rsidRPr="00670EB6">
        <w:rPr>
          <w:rFonts w:ascii="Times New Roman" w:hAnsi="Times New Roman"/>
          <w:b w:val="0"/>
          <w:sz w:val="24"/>
          <w:szCs w:val="24"/>
          <w:lang w:val="fr-FR"/>
        </w:rPr>
        <w:t xml:space="preserve">Phần đường MC trên AFC </w:t>
      </w:r>
    </w:p>
    <w:p w:rsidR="0070227E" w:rsidRPr="00670EB6" w:rsidRDefault="0070227E" w:rsidP="0070227E">
      <w:pPr>
        <w:spacing w:before="120" w:after="120" w:line="264" w:lineRule="auto"/>
        <w:ind w:firstLine="567"/>
        <w:jc w:val="both"/>
        <w:rPr>
          <w:rFonts w:ascii="Times New Roman" w:hAnsi="Times New Roman"/>
          <w:sz w:val="24"/>
          <w:szCs w:val="24"/>
        </w:rPr>
      </w:pPr>
      <w:r w:rsidRPr="00670EB6">
        <w:rPr>
          <w:rFonts w:ascii="Times New Roman" w:hAnsi="Times New Roman"/>
          <w:sz w:val="24"/>
          <w:szCs w:val="24"/>
        </w:rPr>
        <w:t>d. Phần đường MC tính từ điểm cực tiểu của AVC trở lên</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t>Trong</w:t>
      </w:r>
      <w:r w:rsidRPr="00670EB6">
        <w:rPr>
          <w:rFonts w:ascii="Times New Roman" w:hAnsi="Times New Roman"/>
          <w:bCs/>
          <w:iCs/>
          <w:sz w:val="24"/>
          <w:szCs w:val="24"/>
        </w:rPr>
        <w:t xml:space="preserve"> thị trường cạnh tranh hoàn hả</w:t>
      </w:r>
      <w:r w:rsidR="00EC4C54" w:rsidRPr="00670EB6">
        <w:rPr>
          <w:rFonts w:ascii="Times New Roman" w:hAnsi="Times New Roman"/>
          <w:bCs/>
          <w:iCs/>
          <w:sz w:val="24"/>
          <w:szCs w:val="24"/>
        </w:rPr>
        <w:t>o:</w:t>
      </w:r>
    </w:p>
    <w:p w:rsidR="00763DAE" w:rsidRPr="00670EB6" w:rsidRDefault="00EC4C54" w:rsidP="00EC4C54">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lastRenderedPageBreak/>
        <w:t xml:space="preserve">a. </w:t>
      </w:r>
      <w:r w:rsidR="00763DAE" w:rsidRPr="00670EB6">
        <w:rPr>
          <w:rFonts w:ascii="Times New Roman" w:hAnsi="Times New Roman"/>
          <w:b w:val="0"/>
          <w:sz w:val="24"/>
          <w:szCs w:val="24"/>
          <w:lang w:val="en-US"/>
        </w:rPr>
        <w:t>Tất cả các doanh nghiệp đều là người định giá</w:t>
      </w:r>
    </w:p>
    <w:p w:rsidR="00EC4C54" w:rsidRPr="00670EB6" w:rsidRDefault="00EC4C54" w:rsidP="00EC4C54">
      <w:pPr>
        <w:spacing w:before="120" w:after="120" w:line="264" w:lineRule="auto"/>
        <w:ind w:left="568"/>
        <w:jc w:val="both"/>
        <w:rPr>
          <w:rFonts w:ascii="Times New Roman" w:hAnsi="Times New Roman"/>
          <w:sz w:val="24"/>
          <w:szCs w:val="24"/>
        </w:rPr>
      </w:pPr>
      <w:r w:rsidRPr="00670EB6">
        <w:rPr>
          <w:rFonts w:ascii="Times New Roman" w:hAnsi="Times New Roman"/>
          <w:sz w:val="24"/>
          <w:szCs w:val="24"/>
        </w:rPr>
        <w:t xml:space="preserve">b. </w:t>
      </w:r>
      <w:r w:rsidR="00763DAE" w:rsidRPr="00670EB6">
        <w:rPr>
          <w:rFonts w:ascii="Times New Roman" w:hAnsi="Times New Roman"/>
          <w:sz w:val="24"/>
          <w:szCs w:val="24"/>
        </w:rPr>
        <w:t>Các doanh nghiệp bán các sản phẩm có chút ít khác biệt</w:t>
      </w:r>
    </w:p>
    <w:p w:rsidR="00EC4C54" w:rsidRPr="00670EB6" w:rsidRDefault="00EC4C54" w:rsidP="00EC4C54">
      <w:pPr>
        <w:spacing w:before="120" w:after="120" w:line="264" w:lineRule="auto"/>
        <w:ind w:left="568"/>
        <w:jc w:val="both"/>
        <w:rPr>
          <w:rFonts w:ascii="Times New Roman" w:hAnsi="Times New Roman"/>
          <w:sz w:val="24"/>
          <w:szCs w:val="24"/>
        </w:rPr>
      </w:pPr>
      <w:r w:rsidRPr="00670EB6">
        <w:rPr>
          <w:rFonts w:ascii="Times New Roman" w:hAnsi="Times New Roman"/>
          <w:sz w:val="24"/>
          <w:szCs w:val="24"/>
        </w:rPr>
        <w:t>c. Không có trở ngại nào đối với việc gia nhập hay rút khỏi ngành</w:t>
      </w:r>
    </w:p>
    <w:p w:rsidR="00763DAE" w:rsidRPr="00670EB6" w:rsidRDefault="00EC4C54" w:rsidP="00EC4C54">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d. </w:t>
      </w:r>
      <w:r w:rsidR="00763DAE" w:rsidRPr="00670EB6">
        <w:rPr>
          <w:rFonts w:ascii="Times New Roman" w:hAnsi="Times New Roman"/>
          <w:b w:val="0"/>
          <w:sz w:val="24"/>
          <w:szCs w:val="24"/>
          <w:lang w:val="en-US"/>
        </w:rPr>
        <w:t>Các doanh nghiệp không thể hành động độc lập mà phụ thuộc lẫn nhau</w:t>
      </w:r>
    </w:p>
    <w:p w:rsidR="00763DAE" w:rsidRPr="00670EB6" w:rsidRDefault="00763DAE" w:rsidP="00414618">
      <w:pPr>
        <w:spacing w:before="120" w:after="120" w:line="264" w:lineRule="auto"/>
        <w:jc w:val="both"/>
        <w:rPr>
          <w:rFonts w:ascii="Times New Roman" w:hAnsi="Times New Roman"/>
          <w:sz w:val="24"/>
          <w:szCs w:val="24"/>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t>Trong</w:t>
      </w:r>
      <w:r w:rsidRPr="00670EB6">
        <w:rPr>
          <w:rFonts w:ascii="Times New Roman" w:hAnsi="Times New Roman"/>
          <w:bCs/>
          <w:iCs/>
          <w:sz w:val="24"/>
          <w:szCs w:val="24"/>
        </w:rPr>
        <w:t xml:space="preserve"> trường hợp nào doanh nghiệp cạnh tranh hoàn hảo sẽ đóng cửa trong ngắn hạn? </w:t>
      </w:r>
    </w:p>
    <w:p w:rsidR="00763DAE" w:rsidRPr="00670EB6" w:rsidRDefault="00AF5211" w:rsidP="00AF521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rPr>
      </w:pPr>
      <w:r w:rsidRPr="00670EB6">
        <w:rPr>
          <w:rFonts w:ascii="Times New Roman" w:hAnsi="Times New Roman"/>
          <w:b w:val="0"/>
          <w:sz w:val="24"/>
          <w:szCs w:val="24"/>
          <w:lang w:val="en-US"/>
        </w:rPr>
        <w:t>a.</w:t>
      </w:r>
      <w:r w:rsidR="00763DAE" w:rsidRPr="00670EB6">
        <w:rPr>
          <w:rFonts w:ascii="Times New Roman" w:hAnsi="Times New Roman"/>
          <w:b w:val="0"/>
          <w:sz w:val="24"/>
          <w:szCs w:val="24"/>
        </w:rPr>
        <w:t xml:space="preserve"> P thấp hơn MC</w:t>
      </w:r>
      <w:r w:rsidR="00763DAE" w:rsidRPr="00670EB6">
        <w:rPr>
          <w:rFonts w:ascii="Times New Roman" w:hAnsi="Times New Roman"/>
          <w:b w:val="0"/>
          <w:sz w:val="24"/>
          <w:szCs w:val="24"/>
          <w:vertAlign w:val="subscript"/>
        </w:rPr>
        <w:t>min</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r>
      <w:r w:rsidRPr="00670EB6">
        <w:rPr>
          <w:rFonts w:ascii="Times New Roman" w:hAnsi="Times New Roman"/>
          <w:sz w:val="24"/>
          <w:szCs w:val="24"/>
          <w:lang w:val="en-US"/>
        </w:rPr>
        <w:t xml:space="preserve"> </w:t>
      </w:r>
      <w:r w:rsidRPr="00670EB6">
        <w:rPr>
          <w:rFonts w:ascii="Times New Roman" w:hAnsi="Times New Roman"/>
          <w:b w:val="0"/>
          <w:sz w:val="24"/>
          <w:szCs w:val="24"/>
          <w:lang w:val="en-US"/>
        </w:rPr>
        <w:t xml:space="preserve">b. </w:t>
      </w:r>
      <w:r w:rsidRPr="00670EB6">
        <w:rPr>
          <w:rFonts w:ascii="Times New Roman" w:hAnsi="Times New Roman"/>
          <w:b w:val="0"/>
          <w:sz w:val="24"/>
          <w:szCs w:val="24"/>
        </w:rPr>
        <w:t>P thấp hơn AVC</w:t>
      </w:r>
      <w:r w:rsidRPr="00670EB6">
        <w:rPr>
          <w:rFonts w:ascii="Times New Roman" w:hAnsi="Times New Roman"/>
          <w:b w:val="0"/>
          <w:sz w:val="24"/>
          <w:szCs w:val="24"/>
          <w:vertAlign w:val="subscript"/>
        </w:rPr>
        <w:t>min</w:t>
      </w:r>
    </w:p>
    <w:p w:rsidR="00763DAE" w:rsidRPr="00670EB6" w:rsidRDefault="00AF5211" w:rsidP="00AF521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763DAE" w:rsidRPr="00670EB6">
        <w:rPr>
          <w:rFonts w:ascii="Times New Roman" w:hAnsi="Times New Roman"/>
          <w:b w:val="0"/>
          <w:sz w:val="24"/>
          <w:szCs w:val="24"/>
        </w:rPr>
        <w:t xml:space="preserve"> P thấp hơn AC</w:t>
      </w:r>
      <w:r w:rsidR="00763DAE" w:rsidRPr="00670EB6">
        <w:rPr>
          <w:rFonts w:ascii="Times New Roman" w:hAnsi="Times New Roman"/>
          <w:b w:val="0"/>
          <w:sz w:val="24"/>
          <w:szCs w:val="24"/>
          <w:vertAlign w:val="subscript"/>
        </w:rPr>
        <w:t>min</w:t>
      </w:r>
      <w:r w:rsidRPr="00670EB6">
        <w:rPr>
          <w:rFonts w:ascii="Times New Roman" w:hAnsi="Times New Roman"/>
          <w:b w:val="0"/>
          <w:sz w:val="24"/>
          <w:szCs w:val="24"/>
          <w:vertAlign w:val="subscript"/>
        </w:rPr>
        <w:tab/>
      </w:r>
      <w:r w:rsidRPr="00670EB6">
        <w:rPr>
          <w:rFonts w:ascii="Times New Roman" w:hAnsi="Times New Roman"/>
          <w:b w:val="0"/>
          <w:sz w:val="24"/>
          <w:szCs w:val="24"/>
          <w:vertAlign w:val="subscript"/>
        </w:rPr>
        <w:tab/>
      </w:r>
      <w:r w:rsidR="00763DAE" w:rsidRPr="00670EB6">
        <w:rPr>
          <w:rFonts w:ascii="Times New Roman" w:hAnsi="Times New Roman"/>
          <w:b w:val="0"/>
          <w:sz w:val="24"/>
          <w:szCs w:val="24"/>
        </w:rPr>
        <w:t xml:space="preserve"> </w:t>
      </w:r>
      <w:r w:rsidRPr="00670EB6">
        <w:rPr>
          <w:rFonts w:ascii="Times New Roman" w:hAnsi="Times New Roman"/>
          <w:b w:val="0"/>
          <w:sz w:val="24"/>
          <w:szCs w:val="24"/>
          <w:lang w:val="en-US"/>
        </w:rPr>
        <w:t xml:space="preserve">d. </w:t>
      </w:r>
      <w:r w:rsidR="00763DAE" w:rsidRPr="00670EB6">
        <w:rPr>
          <w:rFonts w:ascii="Times New Roman" w:hAnsi="Times New Roman"/>
          <w:b w:val="0"/>
          <w:sz w:val="24"/>
          <w:szCs w:val="24"/>
          <w:lang w:val="en-US"/>
        </w:rPr>
        <w:t>P thấp hơn AFC</w:t>
      </w:r>
    </w:p>
    <w:p w:rsidR="00763DAE" w:rsidRPr="00670EB6" w:rsidRDefault="00763DAE" w:rsidP="00414618">
      <w:pPr>
        <w:spacing w:before="120" w:after="120" w:line="264" w:lineRule="auto"/>
        <w:jc w:val="both"/>
        <w:rPr>
          <w:rFonts w:ascii="Times New Roman" w:hAnsi="Times New Roman"/>
          <w:sz w:val="24"/>
          <w:szCs w:val="24"/>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it-IT"/>
        </w:rPr>
      </w:pPr>
      <w:r w:rsidRPr="00670EB6">
        <w:rPr>
          <w:rFonts w:ascii="Times New Roman" w:hAnsi="Times New Roman"/>
          <w:bCs/>
          <w:iCs/>
          <w:sz w:val="24"/>
          <w:szCs w:val="24"/>
          <w:lang w:val="it-IT"/>
        </w:rPr>
        <w:t>Chi phí sản xuất ngắn hạn của một doanh nghiệp cạnh tranh hoàn hảo cho trong bảng sau:</w:t>
      </w:r>
    </w:p>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709"/>
        <w:gridCol w:w="709"/>
        <w:gridCol w:w="709"/>
        <w:gridCol w:w="792"/>
        <w:gridCol w:w="767"/>
        <w:gridCol w:w="850"/>
        <w:gridCol w:w="837"/>
        <w:gridCol w:w="864"/>
        <w:gridCol w:w="756"/>
        <w:gridCol w:w="720"/>
        <w:gridCol w:w="720"/>
      </w:tblGrid>
      <w:tr w:rsidR="00763DAE" w:rsidRPr="00670EB6" w:rsidTr="00066218">
        <w:tc>
          <w:tcPr>
            <w:tcW w:w="675"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q</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2</w:t>
            </w:r>
          </w:p>
        </w:tc>
        <w:tc>
          <w:tcPr>
            <w:tcW w:w="792"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3</w:t>
            </w:r>
          </w:p>
        </w:tc>
        <w:tc>
          <w:tcPr>
            <w:tcW w:w="76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w:t>
            </w:r>
          </w:p>
        </w:tc>
        <w:tc>
          <w:tcPr>
            <w:tcW w:w="85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5</w:t>
            </w:r>
          </w:p>
        </w:tc>
        <w:tc>
          <w:tcPr>
            <w:tcW w:w="83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6</w:t>
            </w:r>
          </w:p>
        </w:tc>
        <w:tc>
          <w:tcPr>
            <w:tcW w:w="864"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7</w:t>
            </w:r>
          </w:p>
        </w:tc>
        <w:tc>
          <w:tcPr>
            <w:tcW w:w="756"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8</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9</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10</w:t>
            </w:r>
          </w:p>
        </w:tc>
      </w:tr>
      <w:tr w:rsidR="00763DAE" w:rsidRPr="00670EB6" w:rsidTr="00066218">
        <w:tc>
          <w:tcPr>
            <w:tcW w:w="675"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TC</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230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330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400</w:t>
            </w:r>
          </w:p>
        </w:tc>
        <w:tc>
          <w:tcPr>
            <w:tcW w:w="792"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430</w:t>
            </w:r>
          </w:p>
        </w:tc>
        <w:tc>
          <w:tcPr>
            <w:tcW w:w="76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510</w:t>
            </w:r>
          </w:p>
        </w:tc>
        <w:tc>
          <w:tcPr>
            <w:tcW w:w="85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610</w:t>
            </w:r>
          </w:p>
        </w:tc>
        <w:tc>
          <w:tcPr>
            <w:tcW w:w="83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730</w:t>
            </w:r>
          </w:p>
        </w:tc>
        <w:tc>
          <w:tcPr>
            <w:tcW w:w="864"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860</w:t>
            </w:r>
          </w:p>
        </w:tc>
        <w:tc>
          <w:tcPr>
            <w:tcW w:w="756"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1010</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1190</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1390</w:t>
            </w:r>
          </w:p>
        </w:tc>
      </w:tr>
    </w:tbl>
    <w:p w:rsidR="00763DAE" w:rsidRPr="00670EB6" w:rsidRDefault="00763DAE" w:rsidP="00763DAE">
      <w:pPr>
        <w:spacing w:before="120" w:after="120" w:line="264" w:lineRule="auto"/>
        <w:ind w:firstLine="284"/>
        <w:rPr>
          <w:rFonts w:ascii="Times New Roman" w:hAnsi="Times New Roman"/>
          <w:sz w:val="24"/>
          <w:szCs w:val="24"/>
        </w:rPr>
      </w:pPr>
      <w:r w:rsidRPr="00670EB6">
        <w:rPr>
          <w:rFonts w:ascii="Times New Roman" w:hAnsi="Times New Roman"/>
          <w:sz w:val="24"/>
          <w:szCs w:val="24"/>
        </w:rPr>
        <w:t>Với giá trên thị trường là P = 180 thì sản lượng của doanh nghiệp là:</w:t>
      </w:r>
    </w:p>
    <w:p w:rsidR="00763DAE" w:rsidRPr="00670EB6" w:rsidRDefault="00AF5211" w:rsidP="00AF5211">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lang w:val="fr-FR"/>
        </w:rPr>
      </w:pPr>
      <w:r w:rsidRPr="00670EB6">
        <w:rPr>
          <w:rFonts w:ascii="Times New Roman" w:hAnsi="Times New Roman"/>
          <w:b w:val="0"/>
          <w:sz w:val="24"/>
          <w:szCs w:val="24"/>
          <w:lang w:val="fr-FR"/>
        </w:rPr>
        <w:t xml:space="preserve">q = 5 </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b. </w:t>
      </w:r>
      <w:r w:rsidR="00763DAE" w:rsidRPr="00670EB6">
        <w:rPr>
          <w:rFonts w:ascii="Times New Roman" w:hAnsi="Times New Roman"/>
          <w:b w:val="0"/>
          <w:sz w:val="24"/>
          <w:szCs w:val="24"/>
        </w:rPr>
        <w:t>q = 9</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763DAE" w:rsidRPr="00670EB6">
        <w:rPr>
          <w:rFonts w:ascii="Times New Roman" w:hAnsi="Times New Roman"/>
          <w:b w:val="0"/>
          <w:sz w:val="24"/>
          <w:szCs w:val="24"/>
          <w:lang w:val="fr-FR"/>
        </w:rPr>
        <w:t>q = 10</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d. </w:t>
      </w:r>
      <w:r w:rsidR="00763DAE" w:rsidRPr="00670EB6">
        <w:rPr>
          <w:rFonts w:ascii="Times New Roman" w:hAnsi="Times New Roman"/>
          <w:b w:val="0"/>
          <w:sz w:val="24"/>
          <w:szCs w:val="24"/>
          <w:lang w:val="fr-FR"/>
        </w:rPr>
        <w:t>q = 0</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Hàm </w:t>
      </w:r>
      <w:r w:rsidRPr="00670EB6">
        <w:rPr>
          <w:rFonts w:ascii="Times New Roman" w:hAnsi="Times New Roman"/>
          <w:sz w:val="24"/>
          <w:szCs w:val="24"/>
        </w:rPr>
        <w:t>tổng</w:t>
      </w:r>
      <w:r w:rsidRPr="00670EB6">
        <w:rPr>
          <w:rFonts w:ascii="Times New Roman" w:hAnsi="Times New Roman"/>
          <w:bCs/>
          <w:iCs/>
          <w:sz w:val="24"/>
          <w:szCs w:val="24"/>
        </w:rPr>
        <w:t xml:space="preserve"> chi phí của doanh nghiệp cạnh tranh hòan hảo có dạng TC = 100+ 5q + q</w:t>
      </w:r>
      <w:r w:rsidRPr="00670EB6">
        <w:rPr>
          <w:rFonts w:ascii="Times New Roman" w:hAnsi="Times New Roman"/>
          <w:bCs/>
          <w:iCs/>
          <w:sz w:val="24"/>
          <w:szCs w:val="24"/>
          <w:vertAlign w:val="superscript"/>
        </w:rPr>
        <w:t>2</w:t>
      </w:r>
      <w:r w:rsidRPr="00670EB6">
        <w:rPr>
          <w:rFonts w:ascii="Times New Roman" w:hAnsi="Times New Roman"/>
          <w:bCs/>
          <w:iCs/>
          <w:sz w:val="24"/>
          <w:szCs w:val="24"/>
        </w:rPr>
        <w:t>. Nếu giá thị trường là P=45 thì lợi nhuận tối đa của doanh nghiệp là:</w:t>
      </w:r>
    </w:p>
    <w:p w:rsidR="00763DAE" w:rsidRPr="00670EB6" w:rsidRDefault="00763DAE" w:rsidP="00AF5211">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lang w:val="fr-FR"/>
        </w:rPr>
      </w:pPr>
      <w:r w:rsidRPr="00670EB6">
        <w:rPr>
          <w:rFonts w:ascii="Times New Roman" w:hAnsi="Times New Roman"/>
          <w:b w:val="0"/>
          <w:sz w:val="24"/>
          <w:szCs w:val="24"/>
          <w:lang w:val="fr-FR"/>
        </w:rPr>
        <w:t>250</w:t>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t xml:space="preserve">b. </w:t>
      </w:r>
      <w:r w:rsidRPr="00670EB6">
        <w:rPr>
          <w:rFonts w:ascii="Times New Roman" w:hAnsi="Times New Roman"/>
          <w:b w:val="0"/>
          <w:sz w:val="24"/>
          <w:szCs w:val="24"/>
          <w:lang w:val="fr-FR"/>
        </w:rPr>
        <w:t>350</w:t>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t xml:space="preserve">c. </w:t>
      </w:r>
      <w:r w:rsidR="00AF5211" w:rsidRPr="00670EB6">
        <w:rPr>
          <w:rFonts w:ascii="Times New Roman" w:hAnsi="Times New Roman"/>
          <w:b w:val="0"/>
          <w:sz w:val="24"/>
          <w:szCs w:val="24"/>
        </w:rPr>
        <w:t>300</w:t>
      </w:r>
      <w:r w:rsidR="00AF5211" w:rsidRPr="00670EB6">
        <w:rPr>
          <w:rFonts w:ascii="Times New Roman" w:hAnsi="Times New Roman"/>
          <w:b w:val="0"/>
          <w:sz w:val="24"/>
          <w:szCs w:val="24"/>
        </w:rPr>
        <w:tab/>
      </w:r>
      <w:r w:rsidR="00AF5211" w:rsidRPr="00670EB6">
        <w:rPr>
          <w:rFonts w:ascii="Times New Roman" w:hAnsi="Times New Roman"/>
          <w:b w:val="0"/>
          <w:sz w:val="24"/>
          <w:szCs w:val="24"/>
        </w:rPr>
        <w:tab/>
      </w:r>
      <w:r w:rsidR="00AF5211" w:rsidRPr="00670EB6">
        <w:rPr>
          <w:rFonts w:ascii="Times New Roman" w:hAnsi="Times New Roman"/>
          <w:b w:val="0"/>
          <w:sz w:val="24"/>
          <w:szCs w:val="24"/>
        </w:rPr>
        <w:tab/>
      </w:r>
      <w:r w:rsidR="00AF5211" w:rsidRPr="00670EB6">
        <w:rPr>
          <w:rFonts w:ascii="Times New Roman" w:hAnsi="Times New Roman"/>
          <w:b w:val="0"/>
          <w:sz w:val="24"/>
          <w:szCs w:val="24"/>
          <w:lang w:val="en-US"/>
        </w:rPr>
        <w:t xml:space="preserve">d. </w:t>
      </w:r>
      <w:r w:rsidRPr="00670EB6">
        <w:rPr>
          <w:rFonts w:ascii="Times New Roman" w:hAnsi="Times New Roman"/>
          <w:b w:val="0"/>
          <w:sz w:val="24"/>
          <w:szCs w:val="24"/>
          <w:lang w:val="fr-FR"/>
        </w:rPr>
        <w:t>400</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lang w:val="fr-FR"/>
        </w:rPr>
        <w:t>chính</w:t>
      </w:r>
      <w:r w:rsidRPr="00670EB6">
        <w:rPr>
          <w:rFonts w:ascii="Times New Roman" w:hAnsi="Times New Roman"/>
          <w:bCs/>
          <w:iCs/>
          <w:sz w:val="24"/>
          <w:szCs w:val="24"/>
          <w:lang w:val="pt-BR"/>
        </w:rPr>
        <w:t xml:space="preserve"> phủ đánh thuế không theo sản lượng (thuế khoán, thuế gộp, thuế TNDN) đối với doanh nghiệp độc quyền, ai sẽ được lợi trực tiếp từ chính sách này?</w:t>
      </w:r>
    </w:p>
    <w:p w:rsidR="00763DAE" w:rsidRPr="00670EB6" w:rsidRDefault="00763DAE" w:rsidP="00F009E8">
      <w:pPr>
        <w:pStyle w:val="ListParagraph"/>
        <w:numPr>
          <w:ilvl w:val="0"/>
          <w:numId w:val="27"/>
        </w:numPr>
        <w:spacing w:before="120" w:after="120" w:line="264" w:lineRule="auto"/>
        <w:ind w:left="567" w:hanging="283"/>
        <w:jc w:val="both"/>
        <w:rPr>
          <w:rFonts w:ascii="Times New Roman" w:hAnsi="Times New Roman"/>
          <w:sz w:val="24"/>
          <w:szCs w:val="24"/>
          <w:lang w:val="pt-BR"/>
        </w:rPr>
      </w:pPr>
      <w:r w:rsidRPr="00670EB6">
        <w:rPr>
          <w:rFonts w:ascii="Times New Roman" w:hAnsi="Times New Roman"/>
          <w:sz w:val="24"/>
          <w:szCs w:val="24"/>
        </w:rPr>
        <w:t>Ngân sách của chính phủ</w:t>
      </w:r>
      <w:r w:rsidR="00AF5211" w:rsidRPr="00670EB6">
        <w:rPr>
          <w:rFonts w:ascii="Times New Roman" w:hAnsi="Times New Roman"/>
          <w:sz w:val="24"/>
          <w:szCs w:val="24"/>
        </w:rPr>
        <w:tab/>
      </w:r>
      <w:r w:rsidR="00AF5211" w:rsidRPr="00670EB6">
        <w:rPr>
          <w:rFonts w:ascii="Times New Roman" w:hAnsi="Times New Roman"/>
          <w:sz w:val="24"/>
          <w:szCs w:val="24"/>
        </w:rPr>
        <w:tab/>
        <w:t xml:space="preserve">b. </w:t>
      </w:r>
      <w:r w:rsidRPr="00670EB6">
        <w:rPr>
          <w:rFonts w:ascii="Times New Roman" w:hAnsi="Times New Roman"/>
          <w:sz w:val="24"/>
          <w:szCs w:val="24"/>
          <w:lang w:val="fr-FR"/>
        </w:rPr>
        <w:t xml:space="preserve"> Người</w:t>
      </w:r>
      <w:r w:rsidRPr="00670EB6">
        <w:rPr>
          <w:rFonts w:ascii="Times New Roman" w:hAnsi="Times New Roman"/>
          <w:sz w:val="24"/>
          <w:szCs w:val="24"/>
          <w:lang w:val="pt-BR"/>
        </w:rPr>
        <w:t xml:space="preserve"> tiêu dùng</w:t>
      </w:r>
    </w:p>
    <w:p w:rsidR="00763DAE" w:rsidRPr="00670EB6" w:rsidRDefault="00763DAE" w:rsidP="006E50CF">
      <w:pPr>
        <w:pStyle w:val="ListParagraph"/>
        <w:numPr>
          <w:ilvl w:val="0"/>
          <w:numId w:val="28"/>
        </w:numPr>
        <w:spacing w:before="120" w:after="120" w:line="264" w:lineRule="auto"/>
        <w:ind w:left="567" w:hanging="283"/>
        <w:jc w:val="both"/>
        <w:rPr>
          <w:rFonts w:ascii="Times New Roman" w:hAnsi="Times New Roman"/>
          <w:sz w:val="24"/>
          <w:szCs w:val="24"/>
          <w:lang w:val="pt-BR"/>
        </w:rPr>
      </w:pPr>
      <w:r w:rsidRPr="00670EB6">
        <w:rPr>
          <w:rFonts w:ascii="Times New Roman" w:hAnsi="Times New Roman"/>
          <w:sz w:val="24"/>
          <w:szCs w:val="24"/>
          <w:lang w:val="pt-BR"/>
        </w:rPr>
        <w:t>Nhà sản xuất</w:t>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t xml:space="preserve">d. </w:t>
      </w:r>
      <w:r w:rsidRPr="00670EB6">
        <w:rPr>
          <w:rFonts w:ascii="Times New Roman" w:hAnsi="Times New Roman"/>
          <w:sz w:val="24"/>
          <w:szCs w:val="24"/>
          <w:lang w:val="pt-BR"/>
        </w:rPr>
        <w:t xml:space="preserve"> Nhà cung cấp nguyên liệu</w:t>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Hàm </w:t>
      </w:r>
      <w:r w:rsidRPr="00670EB6">
        <w:rPr>
          <w:rFonts w:ascii="Times New Roman" w:hAnsi="Times New Roman"/>
          <w:sz w:val="24"/>
          <w:szCs w:val="24"/>
        </w:rPr>
        <w:t>tổng</w:t>
      </w:r>
      <w:r w:rsidRPr="00670EB6">
        <w:rPr>
          <w:rFonts w:ascii="Times New Roman" w:hAnsi="Times New Roman"/>
          <w:bCs/>
          <w:iCs/>
          <w:sz w:val="24"/>
          <w:szCs w:val="24"/>
        </w:rPr>
        <w:t xml:space="preserve"> chi phí của doanh nghiệp có dạng TC = 100+ 2Q + Q</w:t>
      </w:r>
      <w:r w:rsidRPr="00670EB6">
        <w:rPr>
          <w:rFonts w:ascii="Times New Roman" w:hAnsi="Times New Roman"/>
          <w:bCs/>
          <w:iCs/>
          <w:sz w:val="24"/>
          <w:szCs w:val="24"/>
          <w:vertAlign w:val="superscript"/>
        </w:rPr>
        <w:t>2</w:t>
      </w:r>
      <w:r w:rsidRPr="00670EB6">
        <w:rPr>
          <w:rFonts w:ascii="Times New Roman" w:hAnsi="Times New Roman"/>
          <w:bCs/>
          <w:iCs/>
          <w:sz w:val="24"/>
          <w:szCs w:val="24"/>
        </w:rPr>
        <w:t>. Nếu doanh nghiệp hoạt động trong thị trường độc quyền hoàn toàn với đường cầu P = 62 – Q thì sản lượng và mức giá để lợi nhuận cực đại là</w:t>
      </w:r>
      <w:r w:rsidR="00AF5211" w:rsidRPr="00670EB6">
        <w:rPr>
          <w:rFonts w:ascii="Times New Roman" w:hAnsi="Times New Roman"/>
          <w:bCs/>
          <w:iCs/>
          <w:sz w:val="24"/>
          <w:szCs w:val="24"/>
        </w:rPr>
        <w:t>:</w:t>
      </w:r>
    </w:p>
    <w:p w:rsidR="009C48AD" w:rsidRPr="00670EB6" w:rsidRDefault="00AF5211" w:rsidP="00AF5211">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 xml:space="preserve">a. </w:t>
      </w:r>
      <w:r w:rsidR="009C48AD" w:rsidRPr="00670EB6">
        <w:rPr>
          <w:rFonts w:ascii="Times New Roman" w:hAnsi="Times New Roman"/>
          <w:sz w:val="24"/>
          <w:szCs w:val="24"/>
          <w:lang w:val="pt-BR"/>
        </w:rPr>
        <w:t>Q = 15, P = 77</w:t>
      </w:r>
      <w:r w:rsidRPr="00670EB6">
        <w:rPr>
          <w:rFonts w:ascii="Times New Roman" w:hAnsi="Times New Roman"/>
          <w:sz w:val="24"/>
          <w:szCs w:val="24"/>
          <w:lang w:val="pt-BR"/>
        </w:rPr>
        <w:tab/>
        <w:t>b.</w:t>
      </w:r>
      <w:r w:rsidRPr="00670EB6">
        <w:rPr>
          <w:rFonts w:ascii="Times New Roman" w:hAnsi="Times New Roman"/>
          <w:sz w:val="24"/>
          <w:szCs w:val="24"/>
        </w:rPr>
        <w:t xml:space="preserve"> Q = 15, P = 47</w:t>
      </w:r>
      <w:r w:rsidRPr="00670EB6">
        <w:rPr>
          <w:rFonts w:ascii="Times New Roman" w:hAnsi="Times New Roman"/>
          <w:sz w:val="24"/>
          <w:szCs w:val="24"/>
        </w:rPr>
        <w:tab/>
        <w:t xml:space="preserve">    c. </w:t>
      </w:r>
      <w:r w:rsidR="009C48AD" w:rsidRPr="00670EB6">
        <w:rPr>
          <w:rFonts w:ascii="Times New Roman" w:hAnsi="Times New Roman"/>
          <w:sz w:val="24"/>
          <w:szCs w:val="24"/>
          <w:lang w:val="pt-BR"/>
        </w:rPr>
        <w:t>Q = 20, P = 42</w:t>
      </w:r>
      <w:r w:rsidRPr="00670EB6">
        <w:rPr>
          <w:rFonts w:ascii="Times New Roman" w:hAnsi="Times New Roman"/>
          <w:sz w:val="24"/>
          <w:szCs w:val="24"/>
          <w:lang w:val="pt-BR"/>
        </w:rPr>
        <w:tab/>
        <w:t xml:space="preserve">       d.</w:t>
      </w:r>
      <w:r w:rsidR="009C48AD" w:rsidRPr="00670EB6">
        <w:rPr>
          <w:rFonts w:ascii="Times New Roman" w:hAnsi="Times New Roman"/>
          <w:sz w:val="24"/>
          <w:szCs w:val="24"/>
          <w:lang w:val="pt-BR"/>
        </w:rPr>
        <w:t>Q = 20, P = 82</w:t>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Để </w:t>
      </w:r>
      <w:r w:rsidRPr="00670EB6">
        <w:rPr>
          <w:rFonts w:ascii="Times New Roman" w:hAnsi="Times New Roman"/>
          <w:sz w:val="24"/>
          <w:szCs w:val="24"/>
          <w:lang w:val="fr-FR"/>
        </w:rPr>
        <w:t>tối</w:t>
      </w:r>
      <w:r w:rsidRPr="00670EB6">
        <w:rPr>
          <w:rFonts w:ascii="Times New Roman" w:hAnsi="Times New Roman"/>
          <w:bCs/>
          <w:iCs/>
          <w:sz w:val="24"/>
          <w:szCs w:val="24"/>
          <w:lang w:val="fr-FR"/>
        </w:rPr>
        <w:t xml:space="preserve"> đa hóa lợi nhuận, doanh nghiệp độc quyền sẽ sản xuất ở mức sản lượng thỏa điều kiện:</w:t>
      </w:r>
    </w:p>
    <w:p w:rsidR="00414618" w:rsidRPr="00670EB6" w:rsidRDefault="00996821" w:rsidP="00996821">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rPr>
        <w:t xml:space="preserve">a. </w:t>
      </w:r>
      <w:r w:rsidR="009C48AD" w:rsidRPr="00670EB6">
        <w:rPr>
          <w:rFonts w:ascii="Times New Roman" w:hAnsi="Times New Roman"/>
          <w:sz w:val="24"/>
          <w:szCs w:val="24"/>
        </w:rPr>
        <w:t>MC=MR</w:t>
      </w:r>
      <w:r w:rsidRPr="00670EB6">
        <w:rPr>
          <w:rFonts w:ascii="Times New Roman" w:hAnsi="Times New Roman"/>
          <w:sz w:val="24"/>
          <w:szCs w:val="24"/>
        </w:rPr>
        <w:tab/>
      </w:r>
      <w:r w:rsidRPr="00670EB6">
        <w:rPr>
          <w:rFonts w:ascii="Times New Roman" w:hAnsi="Times New Roman"/>
          <w:sz w:val="24"/>
          <w:szCs w:val="24"/>
        </w:rPr>
        <w:tab/>
        <w:t xml:space="preserve">b. </w:t>
      </w:r>
      <w:r w:rsidR="009C48AD" w:rsidRPr="00670EB6">
        <w:rPr>
          <w:rFonts w:ascii="Times New Roman" w:hAnsi="Times New Roman"/>
          <w:sz w:val="24"/>
          <w:szCs w:val="24"/>
          <w:lang w:val="pt-BR"/>
        </w:rPr>
        <w:t>P=MC</w:t>
      </w:r>
      <w:r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P=MC=MR</w:t>
      </w:r>
      <w:r w:rsidRPr="00670EB6">
        <w:rPr>
          <w:rFonts w:ascii="Times New Roman" w:hAnsi="Times New Roman"/>
          <w:sz w:val="24"/>
          <w:szCs w:val="24"/>
          <w:lang w:val="pt-BR"/>
        </w:rPr>
        <w:tab/>
      </w:r>
      <w:r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P = AC min</w:t>
      </w:r>
      <w:r w:rsidR="009C48AD" w:rsidRPr="00670EB6">
        <w:rPr>
          <w:rFonts w:ascii="Times New Roman" w:hAnsi="Times New Roman"/>
          <w:sz w:val="24"/>
          <w:szCs w:val="24"/>
          <w:lang w:val="pt-BR"/>
        </w:rPr>
        <w:tab/>
      </w:r>
    </w:p>
    <w:p w:rsidR="009C48AD" w:rsidRPr="00670EB6" w:rsidRDefault="009C48AD" w:rsidP="00414618">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ab/>
      </w: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lastRenderedPageBreak/>
        <w:t>Một</w:t>
      </w:r>
      <w:r w:rsidRPr="00670EB6">
        <w:rPr>
          <w:rFonts w:ascii="Times New Roman" w:hAnsi="Times New Roman"/>
          <w:bCs/>
          <w:iCs/>
          <w:sz w:val="24"/>
          <w:szCs w:val="24"/>
        </w:rPr>
        <w:t xml:space="preserve"> doanh nghiệp độc quyền đang sản xuất ở mức sản lượng có chi phí biên là 30 và doanh thu biên là 20 và không đạt lợi nhuận tối đa. Để tối đa hóa lợi nhuận, doanh nghiệp này nên:</w:t>
      </w:r>
    </w:p>
    <w:p w:rsidR="009C48AD" w:rsidRPr="00670EB6" w:rsidRDefault="00FB26A5" w:rsidP="00FB26A5">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 xml:space="preserve">a. </w:t>
      </w:r>
      <w:r w:rsidR="009C48AD" w:rsidRPr="00670EB6">
        <w:rPr>
          <w:rFonts w:ascii="Times New Roman" w:hAnsi="Times New Roman"/>
          <w:sz w:val="24"/>
          <w:szCs w:val="24"/>
          <w:lang w:val="pt-BR"/>
        </w:rPr>
        <w:t>Giảm giá và tăng số lượng bán</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r>
      <w:r w:rsidRPr="00670EB6">
        <w:rPr>
          <w:rFonts w:ascii="Times New Roman" w:hAnsi="Times New Roman"/>
          <w:sz w:val="24"/>
          <w:szCs w:val="24"/>
        </w:rPr>
        <w:tab/>
        <w:t>b. Tăng giá và giảm số lượng bán</w:t>
      </w:r>
      <w:r w:rsidRPr="00670EB6">
        <w:rPr>
          <w:rFonts w:ascii="Times New Roman" w:hAnsi="Times New Roman"/>
          <w:sz w:val="24"/>
          <w:szCs w:val="24"/>
        </w:rPr>
        <w:tab/>
      </w:r>
    </w:p>
    <w:p w:rsidR="009C48AD" w:rsidRPr="00670EB6" w:rsidRDefault="00FB26A5" w:rsidP="00FB26A5">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 xml:space="preserve">c. </w:t>
      </w:r>
      <w:r w:rsidR="009C48AD" w:rsidRPr="00670EB6">
        <w:rPr>
          <w:rFonts w:ascii="Times New Roman" w:hAnsi="Times New Roman"/>
          <w:sz w:val="24"/>
          <w:szCs w:val="24"/>
          <w:lang w:val="pt-BR"/>
        </w:rPr>
        <w:t>Tăng giá và giữ nguyên số lượng bán</w:t>
      </w:r>
      <w:r w:rsidR="009C48AD"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Tăng giá và tăng số lượng bán</w:t>
      </w:r>
      <w:r w:rsidR="009C48AD" w:rsidRPr="00670EB6">
        <w:rPr>
          <w:rFonts w:ascii="Times New Roman" w:hAnsi="Times New Roman"/>
          <w:sz w:val="24"/>
          <w:szCs w:val="24"/>
          <w:lang w:val="pt-BR"/>
        </w:rPr>
        <w:tab/>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Ý nào dưới đây giải thích hiện tượng các doanh nghiệp cạnh tranh độc quyền không có lợi nhuận kinh tế trong dài hạn:</w:t>
      </w:r>
    </w:p>
    <w:p w:rsidR="009C48AD"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Các doanh nghiệp hoạt động không hiệu quả</w:t>
      </w:r>
    </w:p>
    <w:p w:rsidR="00062CC4"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Đường cầu đối với mỗi doanh nghiệp là đường dốc xuống</w:t>
      </w:r>
    </w:p>
    <w:p w:rsidR="00062CC4" w:rsidRPr="00670EB6" w:rsidRDefault="00062CC4"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Không có rào cản gia nhập ngành</w:t>
      </w:r>
    </w:p>
    <w:p w:rsidR="009C48AD"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Sự khác biệt của các sản phẩm</w:t>
      </w:r>
    </w:p>
    <w:p w:rsidR="009C48AD" w:rsidRPr="00670EB6" w:rsidRDefault="009C48AD" w:rsidP="009C48AD">
      <w:pPr>
        <w:autoSpaceDE w:val="0"/>
        <w:autoSpaceDN w:val="0"/>
        <w:adjustRightInd w:val="0"/>
        <w:spacing w:before="120" w:after="120" w:line="264" w:lineRule="auto"/>
        <w:ind w:left="1080"/>
        <w:rPr>
          <w:rFonts w:ascii="Times New Roman" w:hAnsi="Times New Roman"/>
          <w:sz w:val="24"/>
          <w:szCs w:val="24"/>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Ý nào sau đây đúng với cả ba thị trường: độc quyền, cạnh tranh độc quyền và độc quyền nhóm:</w:t>
      </w:r>
    </w:p>
    <w:p w:rsidR="009C48AD" w:rsidRPr="00670EB6" w:rsidRDefault="00062CC4" w:rsidP="00062CC4">
      <w:pPr>
        <w:spacing w:before="120" w:after="120" w:line="264" w:lineRule="auto"/>
        <w:ind w:left="567"/>
        <w:jc w:val="both"/>
        <w:rPr>
          <w:rFonts w:ascii="Times New Roman" w:hAnsi="Times New Roman"/>
          <w:sz w:val="24"/>
          <w:szCs w:val="24"/>
        </w:rPr>
      </w:pPr>
      <w:r w:rsidRPr="00670EB6">
        <w:rPr>
          <w:rFonts w:ascii="Times New Roman" w:hAnsi="Times New Roman"/>
          <w:sz w:val="24"/>
          <w:szCs w:val="24"/>
        </w:rPr>
        <w:t>a.</w:t>
      </w:r>
      <w:r w:rsidR="009C48AD" w:rsidRPr="00670EB6">
        <w:rPr>
          <w:rFonts w:ascii="Times New Roman" w:hAnsi="Times New Roman"/>
          <w:sz w:val="24"/>
          <w:szCs w:val="24"/>
        </w:rPr>
        <w:t xml:space="preserve"> </w:t>
      </w:r>
      <w:r w:rsidRPr="00670EB6">
        <w:rPr>
          <w:rFonts w:ascii="Times New Roman" w:hAnsi="Times New Roman"/>
          <w:sz w:val="24"/>
          <w:szCs w:val="24"/>
        </w:rPr>
        <w:t xml:space="preserve">   </w:t>
      </w:r>
      <w:r w:rsidR="009C48AD" w:rsidRPr="00670EB6">
        <w:rPr>
          <w:rFonts w:ascii="Times New Roman" w:hAnsi="Times New Roman"/>
          <w:sz w:val="24"/>
          <w:szCs w:val="24"/>
        </w:rPr>
        <w:t>Sản phẩm của các doanh nghiệp giống nhau</w:t>
      </w:r>
    </w:p>
    <w:p w:rsidR="009C48AD" w:rsidRPr="00670EB6" w:rsidRDefault="009C48AD" w:rsidP="00062CC4">
      <w:pPr>
        <w:pStyle w:val="ListParagraph"/>
        <w:numPr>
          <w:ilvl w:val="0"/>
          <w:numId w:val="27"/>
        </w:num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 Lợi nhuận kinh tế trong dài hạn bằng không</w:t>
      </w:r>
    </w:p>
    <w:p w:rsidR="009C48AD" w:rsidRPr="00670EB6" w:rsidRDefault="009C48AD" w:rsidP="00062CC4">
      <w:pPr>
        <w:pStyle w:val="ListParagraph"/>
        <w:numPr>
          <w:ilvl w:val="0"/>
          <w:numId w:val="27"/>
        </w:numPr>
        <w:spacing w:before="120" w:after="120" w:line="264" w:lineRule="auto"/>
        <w:jc w:val="both"/>
        <w:rPr>
          <w:rFonts w:ascii="Times New Roman" w:hAnsi="Times New Roman"/>
          <w:sz w:val="24"/>
          <w:szCs w:val="24"/>
        </w:rPr>
      </w:pPr>
      <w:r w:rsidRPr="00670EB6">
        <w:rPr>
          <w:rFonts w:ascii="Times New Roman" w:hAnsi="Times New Roman"/>
          <w:sz w:val="24"/>
          <w:szCs w:val="24"/>
        </w:rPr>
        <w:t>Doanh nghiệp có thể tự do gia nhập hay rút khỏi ngành</w:t>
      </w:r>
    </w:p>
    <w:p w:rsidR="00763DAE" w:rsidRPr="00670EB6" w:rsidRDefault="00062CC4" w:rsidP="00062CC4">
      <w:pPr>
        <w:pStyle w:val="ListParagraph"/>
        <w:numPr>
          <w:ilvl w:val="0"/>
          <w:numId w:val="27"/>
        </w:numPr>
        <w:jc w:val="both"/>
        <w:rPr>
          <w:rFonts w:ascii="Times New Roman" w:hAnsi="Times New Roman" w:cs="Times New Roman"/>
          <w:sz w:val="26"/>
          <w:szCs w:val="26"/>
        </w:rPr>
      </w:pPr>
      <w:r w:rsidRPr="00670EB6">
        <w:rPr>
          <w:rFonts w:ascii="Times New Roman" w:hAnsi="Times New Roman"/>
          <w:sz w:val="24"/>
          <w:szCs w:val="24"/>
        </w:rPr>
        <w:t>Mức sản lượng tối đa hóa lợi nhuận được xác định tại giao điểm của đường MR và MC</w:t>
      </w:r>
    </w:p>
    <w:sectPr w:rsidR="00763DAE" w:rsidRPr="00670EB6" w:rsidSect="00B929FC">
      <w:footerReference w:type="default" r:id="rId8"/>
      <w:pgSz w:w="11907" w:h="16840" w:code="9"/>
      <w:pgMar w:top="1022" w:right="850" w:bottom="1022" w:left="1411"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981" w:rsidRDefault="00126981" w:rsidP="005F6DF5">
      <w:pPr>
        <w:spacing w:after="0" w:line="240" w:lineRule="auto"/>
      </w:pPr>
      <w:r>
        <w:separator/>
      </w:r>
    </w:p>
  </w:endnote>
  <w:endnote w:type="continuationSeparator" w:id="0">
    <w:p w:rsidR="00126981" w:rsidRDefault="00126981" w:rsidP="005F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835364"/>
      <w:docPartObj>
        <w:docPartGallery w:val="Page Numbers (Bottom of Page)"/>
        <w:docPartUnique/>
      </w:docPartObj>
    </w:sdtPr>
    <w:sdtEndPr>
      <w:rPr>
        <w:noProof/>
      </w:rPr>
    </w:sdtEndPr>
    <w:sdtContent>
      <w:p w:rsidR="00066218" w:rsidRDefault="00066218">
        <w:pPr>
          <w:pStyle w:val="Footer"/>
          <w:jc w:val="center"/>
        </w:pPr>
        <w:r>
          <w:fldChar w:fldCharType="begin"/>
        </w:r>
        <w:r>
          <w:instrText xml:space="preserve"> PAGE   \* MERGEFORMAT </w:instrText>
        </w:r>
        <w:r>
          <w:fldChar w:fldCharType="separate"/>
        </w:r>
        <w:r w:rsidR="0006133C">
          <w:rPr>
            <w:noProof/>
          </w:rPr>
          <w:t>1</w:t>
        </w:r>
        <w:r>
          <w:rPr>
            <w:noProof/>
          </w:rPr>
          <w:fldChar w:fldCharType="end"/>
        </w:r>
      </w:p>
    </w:sdtContent>
  </w:sdt>
  <w:p w:rsidR="00066218" w:rsidRDefault="00066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981" w:rsidRDefault="00126981" w:rsidP="005F6DF5">
      <w:pPr>
        <w:spacing w:after="0" w:line="240" w:lineRule="auto"/>
      </w:pPr>
      <w:r>
        <w:separator/>
      </w:r>
    </w:p>
  </w:footnote>
  <w:footnote w:type="continuationSeparator" w:id="0">
    <w:p w:rsidR="00126981" w:rsidRDefault="00126981" w:rsidP="005F6D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069"/>
    <w:multiLevelType w:val="hybridMultilevel"/>
    <w:tmpl w:val="DF78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17A15"/>
    <w:multiLevelType w:val="hybridMultilevel"/>
    <w:tmpl w:val="49083498"/>
    <w:lvl w:ilvl="0" w:tplc="0AF6F37A">
      <w:start w:val="1"/>
      <w:numFmt w:val="lowerLetter"/>
      <w:lvlText w:val="%1."/>
      <w:lvlJc w:val="left"/>
      <w:pPr>
        <w:tabs>
          <w:tab w:val="num" w:pos="1080"/>
        </w:tabs>
        <w:ind w:left="1080" w:hanging="360"/>
      </w:pPr>
      <w:rPr>
        <w:rFonts w:ascii="Times New Roman" w:eastAsia="Calibri" w:hAnsi="Times New Roman" w:cs="Times New Roman"/>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937ED"/>
    <w:multiLevelType w:val="hybridMultilevel"/>
    <w:tmpl w:val="682E346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6534D"/>
    <w:multiLevelType w:val="hybridMultilevel"/>
    <w:tmpl w:val="CD58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B67E7"/>
    <w:multiLevelType w:val="hybridMultilevel"/>
    <w:tmpl w:val="B104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D36A9"/>
    <w:multiLevelType w:val="hybridMultilevel"/>
    <w:tmpl w:val="7C74F958"/>
    <w:lvl w:ilvl="0" w:tplc="664CFB3C">
      <w:start w:val="1"/>
      <w:numFmt w:val="decimal"/>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814C1"/>
    <w:multiLevelType w:val="hybridMultilevel"/>
    <w:tmpl w:val="ED98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07A46"/>
    <w:multiLevelType w:val="hybridMultilevel"/>
    <w:tmpl w:val="0A14DB46"/>
    <w:lvl w:ilvl="0" w:tplc="11D2FA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1223C41"/>
    <w:multiLevelType w:val="hybridMultilevel"/>
    <w:tmpl w:val="C5FCD2E2"/>
    <w:lvl w:ilvl="0" w:tplc="DC0A000C">
      <w:start w:val="1"/>
      <w:numFmt w:val="decimal"/>
      <w:lvlText w:val="Câu %1."/>
      <w:lvlJc w:val="left"/>
      <w:pPr>
        <w:tabs>
          <w:tab w:val="num" w:pos="432"/>
        </w:tabs>
        <w:ind w:left="432" w:hanging="360"/>
      </w:pPr>
      <w:rPr>
        <w:rFonts w:hint="default"/>
        <w:b/>
        <w:i w:val="0"/>
        <w:color w:val="00000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724A83"/>
    <w:multiLevelType w:val="hybridMultilevel"/>
    <w:tmpl w:val="778A5CB0"/>
    <w:lvl w:ilvl="0" w:tplc="8F380332">
      <w:start w:val="1"/>
      <w:numFmt w:val="bullet"/>
      <w:lvlText w:val="$"/>
      <w:lvlJc w:val="left"/>
      <w:pPr>
        <w:tabs>
          <w:tab w:val="num" w:pos="2701"/>
        </w:tabs>
        <w:ind w:left="2701" w:hanging="360"/>
      </w:pPr>
      <w:rPr>
        <w:rFonts w:ascii="Arial" w:hAnsi="Arial" w:hint="default"/>
        <w:color w:val="auto"/>
        <w:sz w:val="24"/>
        <w:szCs w:val="24"/>
      </w:rPr>
    </w:lvl>
    <w:lvl w:ilvl="1" w:tplc="04090019" w:tentative="1">
      <w:start w:val="1"/>
      <w:numFmt w:val="lowerLetter"/>
      <w:lvlText w:val="%2."/>
      <w:lvlJc w:val="left"/>
      <w:pPr>
        <w:tabs>
          <w:tab w:val="num" w:pos="3781"/>
        </w:tabs>
        <w:ind w:left="3781" w:hanging="360"/>
      </w:pPr>
    </w:lvl>
    <w:lvl w:ilvl="2" w:tplc="0409001B" w:tentative="1">
      <w:start w:val="1"/>
      <w:numFmt w:val="lowerRoman"/>
      <w:lvlText w:val="%3."/>
      <w:lvlJc w:val="right"/>
      <w:pPr>
        <w:tabs>
          <w:tab w:val="num" w:pos="4501"/>
        </w:tabs>
        <w:ind w:left="4501" w:hanging="180"/>
      </w:pPr>
    </w:lvl>
    <w:lvl w:ilvl="3" w:tplc="0409000F" w:tentative="1">
      <w:start w:val="1"/>
      <w:numFmt w:val="decimal"/>
      <w:lvlText w:val="%4."/>
      <w:lvlJc w:val="left"/>
      <w:pPr>
        <w:tabs>
          <w:tab w:val="num" w:pos="5221"/>
        </w:tabs>
        <w:ind w:left="5221" w:hanging="360"/>
      </w:pPr>
    </w:lvl>
    <w:lvl w:ilvl="4" w:tplc="04090019" w:tentative="1">
      <w:start w:val="1"/>
      <w:numFmt w:val="lowerLetter"/>
      <w:lvlText w:val="%5."/>
      <w:lvlJc w:val="left"/>
      <w:pPr>
        <w:tabs>
          <w:tab w:val="num" w:pos="5941"/>
        </w:tabs>
        <w:ind w:left="5941" w:hanging="360"/>
      </w:pPr>
    </w:lvl>
    <w:lvl w:ilvl="5" w:tplc="0409001B" w:tentative="1">
      <w:start w:val="1"/>
      <w:numFmt w:val="lowerRoman"/>
      <w:lvlText w:val="%6."/>
      <w:lvlJc w:val="right"/>
      <w:pPr>
        <w:tabs>
          <w:tab w:val="num" w:pos="6661"/>
        </w:tabs>
        <w:ind w:left="6661" w:hanging="180"/>
      </w:pPr>
    </w:lvl>
    <w:lvl w:ilvl="6" w:tplc="0409000F" w:tentative="1">
      <w:start w:val="1"/>
      <w:numFmt w:val="decimal"/>
      <w:lvlText w:val="%7."/>
      <w:lvlJc w:val="left"/>
      <w:pPr>
        <w:tabs>
          <w:tab w:val="num" w:pos="7381"/>
        </w:tabs>
        <w:ind w:left="7381" w:hanging="360"/>
      </w:pPr>
    </w:lvl>
    <w:lvl w:ilvl="7" w:tplc="04090019" w:tentative="1">
      <w:start w:val="1"/>
      <w:numFmt w:val="lowerLetter"/>
      <w:lvlText w:val="%8."/>
      <w:lvlJc w:val="left"/>
      <w:pPr>
        <w:tabs>
          <w:tab w:val="num" w:pos="8101"/>
        </w:tabs>
        <w:ind w:left="8101" w:hanging="360"/>
      </w:pPr>
    </w:lvl>
    <w:lvl w:ilvl="8" w:tplc="0409001B" w:tentative="1">
      <w:start w:val="1"/>
      <w:numFmt w:val="lowerRoman"/>
      <w:lvlText w:val="%9."/>
      <w:lvlJc w:val="right"/>
      <w:pPr>
        <w:tabs>
          <w:tab w:val="num" w:pos="8821"/>
        </w:tabs>
        <w:ind w:left="8821" w:hanging="180"/>
      </w:pPr>
    </w:lvl>
  </w:abstractNum>
  <w:abstractNum w:abstractNumId="10">
    <w:nsid w:val="22A25C43"/>
    <w:multiLevelType w:val="hybridMultilevel"/>
    <w:tmpl w:val="5F9E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70577"/>
    <w:multiLevelType w:val="hybridMultilevel"/>
    <w:tmpl w:val="8CFE5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E113F"/>
    <w:multiLevelType w:val="hybridMultilevel"/>
    <w:tmpl w:val="C6E0345A"/>
    <w:lvl w:ilvl="0" w:tplc="8F380332">
      <w:start w:val="1"/>
      <w:numFmt w:val="bullet"/>
      <w:lvlText w:val="$"/>
      <w:lvlJc w:val="left"/>
      <w:pPr>
        <w:ind w:left="1979" w:hanging="360"/>
      </w:pPr>
      <w:rPr>
        <w:rFonts w:ascii="Arial" w:hAnsi="Arial" w:hint="default"/>
        <w:sz w:val="24"/>
        <w:szCs w:val="24"/>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3">
    <w:nsid w:val="2A5B29D7"/>
    <w:multiLevelType w:val="hybridMultilevel"/>
    <w:tmpl w:val="B75CE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123A6"/>
    <w:multiLevelType w:val="hybridMultilevel"/>
    <w:tmpl w:val="A5A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F0F8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81D555F"/>
    <w:multiLevelType w:val="hybridMultilevel"/>
    <w:tmpl w:val="638A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D1F01"/>
    <w:multiLevelType w:val="hybridMultilevel"/>
    <w:tmpl w:val="23887E02"/>
    <w:lvl w:ilvl="0" w:tplc="D0E6B01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803CB"/>
    <w:multiLevelType w:val="hybridMultilevel"/>
    <w:tmpl w:val="7D3CD506"/>
    <w:lvl w:ilvl="0" w:tplc="20FE3BFC">
      <w:start w:val="3"/>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A1406F"/>
    <w:multiLevelType w:val="hybridMultilevel"/>
    <w:tmpl w:val="33C0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75D"/>
    <w:multiLevelType w:val="hybridMultilevel"/>
    <w:tmpl w:val="0C9E8CC8"/>
    <w:lvl w:ilvl="0" w:tplc="8F380332">
      <w:start w:val="1"/>
      <w:numFmt w:val="bullet"/>
      <w:lvlText w:val="$"/>
      <w:lvlJc w:val="left"/>
      <w:pPr>
        <w:tabs>
          <w:tab w:val="num" w:pos="720"/>
        </w:tabs>
        <w:ind w:left="720" w:hanging="360"/>
      </w:pPr>
      <w:rPr>
        <w:rFonts w:ascii="Arial" w:hAnsi="Arial" w:hint="default"/>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310BF6"/>
    <w:multiLevelType w:val="hybridMultilevel"/>
    <w:tmpl w:val="2C22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872CC"/>
    <w:multiLevelType w:val="hybridMultilevel"/>
    <w:tmpl w:val="C1B867C6"/>
    <w:lvl w:ilvl="0" w:tplc="B124234C">
      <w:start w:val="1"/>
      <w:numFmt w:val="lowerLetter"/>
      <w:lvlText w:val="%1."/>
      <w:lvlJc w:val="left"/>
      <w:pPr>
        <w:tabs>
          <w:tab w:val="num" w:pos="720"/>
        </w:tabs>
        <w:ind w:left="720" w:hanging="360"/>
      </w:pPr>
      <w:rPr>
        <w:rFonts w:ascii="Times New Roman" w:eastAsia="Calibri" w:hAnsi="Times New Roman" w:cs="Times New Roman"/>
        <w:color w:val="auto"/>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3C52B2E"/>
    <w:multiLevelType w:val="hybridMultilevel"/>
    <w:tmpl w:val="5DE0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207AD"/>
    <w:multiLevelType w:val="hybridMultilevel"/>
    <w:tmpl w:val="376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22F9D"/>
    <w:multiLevelType w:val="hybridMultilevel"/>
    <w:tmpl w:val="7EAE486A"/>
    <w:lvl w:ilvl="0" w:tplc="398C4272">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789C43C7"/>
    <w:multiLevelType w:val="hybridMultilevel"/>
    <w:tmpl w:val="EB44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72415"/>
    <w:multiLevelType w:val="hybridMultilevel"/>
    <w:tmpl w:val="85B88680"/>
    <w:lvl w:ilvl="0" w:tplc="7002A0A8">
      <w:start w:val="1"/>
      <w:numFmt w:val="lowerLetter"/>
      <w:lvlText w:val="%1."/>
      <w:lvlJc w:val="left"/>
      <w:pPr>
        <w:tabs>
          <w:tab w:val="num" w:pos="720"/>
        </w:tabs>
        <w:ind w:left="720" w:hanging="360"/>
      </w:pPr>
      <w:rPr>
        <w:rFonts w:ascii="Times New Roman" w:eastAsiaTheme="minorHAnsi" w:hAnsi="Times New Roman" w:cstheme="minorBidi"/>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5"/>
  </w:num>
  <w:num w:numId="4">
    <w:abstractNumId w:val="16"/>
  </w:num>
  <w:num w:numId="5">
    <w:abstractNumId w:val="26"/>
  </w:num>
  <w:num w:numId="6">
    <w:abstractNumId w:val="23"/>
  </w:num>
  <w:num w:numId="7">
    <w:abstractNumId w:val="3"/>
  </w:num>
  <w:num w:numId="8">
    <w:abstractNumId w:val="11"/>
  </w:num>
  <w:num w:numId="9">
    <w:abstractNumId w:val="13"/>
  </w:num>
  <w:num w:numId="10">
    <w:abstractNumId w:val="4"/>
  </w:num>
  <w:num w:numId="11">
    <w:abstractNumId w:val="24"/>
  </w:num>
  <w:num w:numId="12">
    <w:abstractNumId w:val="21"/>
  </w:num>
  <w:num w:numId="13">
    <w:abstractNumId w:val="0"/>
  </w:num>
  <w:num w:numId="14">
    <w:abstractNumId w:val="10"/>
  </w:num>
  <w:num w:numId="15">
    <w:abstractNumId w:val="19"/>
  </w:num>
  <w:num w:numId="16">
    <w:abstractNumId w:val="18"/>
  </w:num>
  <w:num w:numId="17">
    <w:abstractNumId w:val="8"/>
  </w:num>
  <w:num w:numId="18">
    <w:abstractNumId w:val="27"/>
  </w:num>
  <w:num w:numId="19">
    <w:abstractNumId w:val="12"/>
  </w:num>
  <w:num w:numId="20">
    <w:abstractNumId w:val="15"/>
  </w:num>
  <w:num w:numId="21">
    <w:abstractNumId w:val="9"/>
  </w:num>
  <w:num w:numId="22">
    <w:abstractNumId w:val="22"/>
  </w:num>
  <w:num w:numId="23">
    <w:abstractNumId w:val="1"/>
  </w:num>
  <w:num w:numId="24">
    <w:abstractNumId w:val="20"/>
  </w:num>
  <w:num w:numId="25">
    <w:abstractNumId w:val="17"/>
  </w:num>
  <w:num w:numId="26">
    <w:abstractNumId w:val="2"/>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14"/>
    <w:rsid w:val="000124DD"/>
    <w:rsid w:val="0003598D"/>
    <w:rsid w:val="00036DF5"/>
    <w:rsid w:val="0006133C"/>
    <w:rsid w:val="00062CC4"/>
    <w:rsid w:val="00066218"/>
    <w:rsid w:val="00086912"/>
    <w:rsid w:val="00086B67"/>
    <w:rsid w:val="000931DB"/>
    <w:rsid w:val="000C3478"/>
    <w:rsid w:val="000E4FB8"/>
    <w:rsid w:val="000E522B"/>
    <w:rsid w:val="00126981"/>
    <w:rsid w:val="001501F9"/>
    <w:rsid w:val="001A203C"/>
    <w:rsid w:val="001E0B17"/>
    <w:rsid w:val="002339E5"/>
    <w:rsid w:val="00252CA7"/>
    <w:rsid w:val="002602EB"/>
    <w:rsid w:val="002639AC"/>
    <w:rsid w:val="00272E69"/>
    <w:rsid w:val="002758C0"/>
    <w:rsid w:val="002A0B83"/>
    <w:rsid w:val="002D1362"/>
    <w:rsid w:val="00336CB5"/>
    <w:rsid w:val="00362811"/>
    <w:rsid w:val="00365649"/>
    <w:rsid w:val="00377A31"/>
    <w:rsid w:val="003C0E78"/>
    <w:rsid w:val="003C279F"/>
    <w:rsid w:val="003F1EC9"/>
    <w:rsid w:val="003F54A0"/>
    <w:rsid w:val="003F7F76"/>
    <w:rsid w:val="00414618"/>
    <w:rsid w:val="00447BA9"/>
    <w:rsid w:val="0045559F"/>
    <w:rsid w:val="00455ECB"/>
    <w:rsid w:val="00456AB4"/>
    <w:rsid w:val="00464F22"/>
    <w:rsid w:val="004C5B60"/>
    <w:rsid w:val="004D433D"/>
    <w:rsid w:val="004F540D"/>
    <w:rsid w:val="004F75F4"/>
    <w:rsid w:val="005114E4"/>
    <w:rsid w:val="00557374"/>
    <w:rsid w:val="0058459D"/>
    <w:rsid w:val="005932D5"/>
    <w:rsid w:val="005D3B8F"/>
    <w:rsid w:val="005E6F7F"/>
    <w:rsid w:val="005F6DF5"/>
    <w:rsid w:val="00600800"/>
    <w:rsid w:val="00603301"/>
    <w:rsid w:val="0066439C"/>
    <w:rsid w:val="00670EB6"/>
    <w:rsid w:val="00672D3B"/>
    <w:rsid w:val="00690D63"/>
    <w:rsid w:val="006B7DA8"/>
    <w:rsid w:val="006C5A14"/>
    <w:rsid w:val="0070227E"/>
    <w:rsid w:val="00743A43"/>
    <w:rsid w:val="00745028"/>
    <w:rsid w:val="00763DAE"/>
    <w:rsid w:val="00780444"/>
    <w:rsid w:val="00791598"/>
    <w:rsid w:val="007F2DD2"/>
    <w:rsid w:val="008043FF"/>
    <w:rsid w:val="00804B0C"/>
    <w:rsid w:val="00841062"/>
    <w:rsid w:val="00851BB3"/>
    <w:rsid w:val="00857FE7"/>
    <w:rsid w:val="00882D7D"/>
    <w:rsid w:val="008A5921"/>
    <w:rsid w:val="008F4CA2"/>
    <w:rsid w:val="00926643"/>
    <w:rsid w:val="00961AAD"/>
    <w:rsid w:val="009679B4"/>
    <w:rsid w:val="00996821"/>
    <w:rsid w:val="009A33D9"/>
    <w:rsid w:val="009C48AD"/>
    <w:rsid w:val="00A02FE4"/>
    <w:rsid w:val="00A129C4"/>
    <w:rsid w:val="00A24293"/>
    <w:rsid w:val="00A32DAA"/>
    <w:rsid w:val="00A36074"/>
    <w:rsid w:val="00A62D4E"/>
    <w:rsid w:val="00A65031"/>
    <w:rsid w:val="00A85615"/>
    <w:rsid w:val="00AA7686"/>
    <w:rsid w:val="00AD652C"/>
    <w:rsid w:val="00AE6BEC"/>
    <w:rsid w:val="00AF5211"/>
    <w:rsid w:val="00B349CB"/>
    <w:rsid w:val="00B929FC"/>
    <w:rsid w:val="00B97A76"/>
    <w:rsid w:val="00C023B6"/>
    <w:rsid w:val="00C606B9"/>
    <w:rsid w:val="00C94ECE"/>
    <w:rsid w:val="00CA2DAA"/>
    <w:rsid w:val="00CA410B"/>
    <w:rsid w:val="00CC3E0C"/>
    <w:rsid w:val="00CD0C83"/>
    <w:rsid w:val="00CD4A09"/>
    <w:rsid w:val="00CE734C"/>
    <w:rsid w:val="00CF3EE5"/>
    <w:rsid w:val="00D50E29"/>
    <w:rsid w:val="00DB5A03"/>
    <w:rsid w:val="00DC19A7"/>
    <w:rsid w:val="00DC2AA6"/>
    <w:rsid w:val="00DD307C"/>
    <w:rsid w:val="00DF7B9D"/>
    <w:rsid w:val="00E0672D"/>
    <w:rsid w:val="00E13CD2"/>
    <w:rsid w:val="00E2372B"/>
    <w:rsid w:val="00E34223"/>
    <w:rsid w:val="00E35949"/>
    <w:rsid w:val="00E5260E"/>
    <w:rsid w:val="00E82147"/>
    <w:rsid w:val="00E868FD"/>
    <w:rsid w:val="00EC4C54"/>
    <w:rsid w:val="00EE4182"/>
    <w:rsid w:val="00EF68C3"/>
    <w:rsid w:val="00F00D95"/>
    <w:rsid w:val="00F411F3"/>
    <w:rsid w:val="00F57792"/>
    <w:rsid w:val="00F77E64"/>
    <w:rsid w:val="00FB26A5"/>
    <w:rsid w:val="00FD66FF"/>
    <w:rsid w:val="00FD689A"/>
    <w:rsid w:val="00FF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2129A-7AAD-4D46-BBC7-783745D7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598"/>
  </w:style>
  <w:style w:type="paragraph" w:styleId="Heading1">
    <w:name w:val="heading 1"/>
    <w:basedOn w:val="Normal"/>
    <w:next w:val="Normal"/>
    <w:link w:val="Heading1Char"/>
    <w:qFormat/>
    <w:rsid w:val="00D50E29"/>
    <w:pPr>
      <w:keepNext/>
      <w:numPr>
        <w:numId w:val="20"/>
      </w:numPr>
      <w:spacing w:before="240" w:after="240"/>
      <w:outlineLvl w:val="0"/>
    </w:pPr>
    <w:rPr>
      <w:rFonts w:ascii="Arial" w:eastAsia="Calibri" w:hAnsi="Arial" w:cs="Times New Roman"/>
      <w:b/>
      <w:bCs/>
      <w:color w:val="FF0000"/>
      <w:kern w:val="32"/>
      <w:sz w:val="32"/>
      <w:szCs w:val="32"/>
      <w:lang w:val="x-none" w:eastAsia="x-none"/>
    </w:rPr>
  </w:style>
  <w:style w:type="paragraph" w:styleId="Heading2">
    <w:name w:val="heading 2"/>
    <w:basedOn w:val="Normal"/>
    <w:next w:val="Normal"/>
    <w:link w:val="Heading2Char"/>
    <w:qFormat/>
    <w:rsid w:val="00D50E29"/>
    <w:pPr>
      <w:keepNext/>
      <w:numPr>
        <w:ilvl w:val="1"/>
        <w:numId w:val="20"/>
      </w:numPr>
      <w:spacing w:before="120" w:after="120"/>
      <w:outlineLvl w:val="1"/>
    </w:pPr>
    <w:rPr>
      <w:rFonts w:ascii="Arial" w:eastAsia="Calibri" w:hAnsi="Arial" w:cs="Times New Roman"/>
      <w:b/>
      <w:bCs/>
      <w:iCs/>
      <w:color w:val="0000CC"/>
      <w:sz w:val="28"/>
      <w:szCs w:val="28"/>
      <w:lang w:val="x-none" w:eastAsia="x-none"/>
    </w:rPr>
  </w:style>
  <w:style w:type="paragraph" w:styleId="Heading3">
    <w:name w:val="heading 3"/>
    <w:basedOn w:val="Normal"/>
    <w:next w:val="Normal"/>
    <w:link w:val="Heading3Char"/>
    <w:qFormat/>
    <w:rsid w:val="00D50E29"/>
    <w:pPr>
      <w:keepNext/>
      <w:numPr>
        <w:ilvl w:val="2"/>
        <w:numId w:val="20"/>
      </w:numPr>
      <w:spacing w:before="240" w:after="60"/>
      <w:outlineLvl w:val="2"/>
    </w:pPr>
    <w:rPr>
      <w:rFonts w:ascii="Cambria" w:eastAsia="Calibri" w:hAnsi="Cambria" w:cs="Times New Roman"/>
      <w:b/>
      <w:bCs/>
      <w:sz w:val="26"/>
      <w:szCs w:val="26"/>
      <w:lang w:val="x-none" w:eastAsia="x-none"/>
    </w:rPr>
  </w:style>
  <w:style w:type="paragraph" w:styleId="Heading4">
    <w:name w:val="heading 4"/>
    <w:basedOn w:val="Normal"/>
    <w:next w:val="Normal"/>
    <w:link w:val="Heading4Char"/>
    <w:qFormat/>
    <w:rsid w:val="00D50E29"/>
    <w:pPr>
      <w:keepNext/>
      <w:numPr>
        <w:ilvl w:val="3"/>
        <w:numId w:val="20"/>
      </w:numPr>
      <w:spacing w:before="240" w:after="60"/>
      <w:outlineLvl w:val="3"/>
    </w:pPr>
    <w:rPr>
      <w:rFonts w:ascii="Calibri" w:eastAsia="Calibri" w:hAnsi="Calibri" w:cs="Times New Roman"/>
      <w:b/>
      <w:bCs/>
      <w:sz w:val="28"/>
      <w:szCs w:val="28"/>
      <w:lang w:val="x-none" w:eastAsia="x-none"/>
    </w:rPr>
  </w:style>
  <w:style w:type="paragraph" w:styleId="Heading5">
    <w:name w:val="heading 5"/>
    <w:basedOn w:val="Normal"/>
    <w:next w:val="Normal"/>
    <w:link w:val="Heading5Char"/>
    <w:qFormat/>
    <w:rsid w:val="00D50E29"/>
    <w:pPr>
      <w:numPr>
        <w:ilvl w:val="4"/>
        <w:numId w:val="20"/>
      </w:numPr>
      <w:spacing w:before="240" w:after="60"/>
      <w:outlineLvl w:val="4"/>
    </w:pPr>
    <w:rPr>
      <w:rFonts w:ascii="Calibri" w:eastAsia="Calibri" w:hAnsi="Calibri" w:cs="Times New Roman"/>
      <w:b/>
      <w:bCs/>
      <w:i/>
      <w:iCs/>
      <w:sz w:val="26"/>
      <w:szCs w:val="26"/>
      <w:lang w:val="x-none" w:eastAsia="x-none"/>
    </w:rPr>
  </w:style>
  <w:style w:type="paragraph" w:styleId="Heading6">
    <w:name w:val="heading 6"/>
    <w:basedOn w:val="Normal"/>
    <w:next w:val="Normal"/>
    <w:link w:val="Heading6Char"/>
    <w:qFormat/>
    <w:rsid w:val="00D50E29"/>
    <w:pPr>
      <w:numPr>
        <w:ilvl w:val="5"/>
        <w:numId w:val="20"/>
      </w:numPr>
      <w:spacing w:before="240" w:after="60"/>
      <w:outlineLvl w:val="5"/>
    </w:pPr>
    <w:rPr>
      <w:rFonts w:ascii="Calibri" w:eastAsia="Calibri" w:hAnsi="Calibri" w:cs="Times New Roman"/>
      <w:b/>
      <w:bCs/>
      <w:lang w:val="x-none" w:eastAsia="x-none"/>
    </w:rPr>
  </w:style>
  <w:style w:type="paragraph" w:styleId="Heading7">
    <w:name w:val="heading 7"/>
    <w:basedOn w:val="Normal"/>
    <w:next w:val="Normal"/>
    <w:link w:val="Heading7Char"/>
    <w:qFormat/>
    <w:rsid w:val="00D50E29"/>
    <w:pPr>
      <w:numPr>
        <w:ilvl w:val="6"/>
        <w:numId w:val="20"/>
      </w:numPr>
      <w:spacing w:before="240" w:after="60"/>
      <w:outlineLvl w:val="6"/>
    </w:pPr>
    <w:rPr>
      <w:rFonts w:ascii="Calibri" w:eastAsia="Calibri" w:hAnsi="Calibri" w:cs="Times New Roman"/>
      <w:lang w:val="x-none" w:eastAsia="x-none"/>
    </w:rPr>
  </w:style>
  <w:style w:type="paragraph" w:styleId="Heading8">
    <w:name w:val="heading 8"/>
    <w:basedOn w:val="Normal"/>
    <w:next w:val="Normal"/>
    <w:link w:val="Heading8Char"/>
    <w:qFormat/>
    <w:rsid w:val="00D50E29"/>
    <w:pPr>
      <w:numPr>
        <w:ilvl w:val="7"/>
        <w:numId w:val="20"/>
      </w:numPr>
      <w:spacing w:before="240" w:after="60"/>
      <w:outlineLvl w:val="7"/>
    </w:pPr>
    <w:rPr>
      <w:rFonts w:ascii="Calibri" w:eastAsia="Calibri" w:hAnsi="Calibri" w:cs="Times New Roman"/>
      <w:i/>
      <w:iCs/>
      <w:lang w:val="x-none" w:eastAsia="x-none"/>
    </w:rPr>
  </w:style>
  <w:style w:type="paragraph" w:styleId="Heading9">
    <w:name w:val="heading 9"/>
    <w:basedOn w:val="Normal"/>
    <w:next w:val="Normal"/>
    <w:link w:val="Heading9Char"/>
    <w:qFormat/>
    <w:rsid w:val="00D50E29"/>
    <w:pPr>
      <w:numPr>
        <w:ilvl w:val="8"/>
        <w:numId w:val="20"/>
      </w:numPr>
      <w:spacing w:before="240" w:after="60"/>
      <w:outlineLvl w:val="8"/>
    </w:pPr>
    <w:rPr>
      <w:rFonts w:ascii="Cambria" w:eastAsia="Calibri" w:hAnsi="Cambria"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3A43"/>
    <w:pPr>
      <w:ind w:left="720"/>
      <w:contextualSpacing/>
    </w:pPr>
  </w:style>
  <w:style w:type="paragraph" w:styleId="Header">
    <w:name w:val="header"/>
    <w:basedOn w:val="Normal"/>
    <w:link w:val="HeaderChar"/>
    <w:uiPriority w:val="99"/>
    <w:unhideWhenUsed/>
    <w:rsid w:val="005F6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F5"/>
  </w:style>
  <w:style w:type="paragraph" w:styleId="Footer">
    <w:name w:val="footer"/>
    <w:basedOn w:val="Normal"/>
    <w:link w:val="FooterChar"/>
    <w:uiPriority w:val="99"/>
    <w:unhideWhenUsed/>
    <w:rsid w:val="005F6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F5"/>
  </w:style>
  <w:style w:type="character" w:styleId="LineNumber">
    <w:name w:val="line number"/>
    <w:basedOn w:val="DefaultParagraphFont"/>
    <w:uiPriority w:val="99"/>
    <w:semiHidden/>
    <w:unhideWhenUsed/>
    <w:rsid w:val="005F6DF5"/>
  </w:style>
  <w:style w:type="character" w:customStyle="1" w:styleId="Heading1Char">
    <w:name w:val="Heading 1 Char"/>
    <w:basedOn w:val="DefaultParagraphFont"/>
    <w:link w:val="Heading1"/>
    <w:rsid w:val="00D50E29"/>
    <w:rPr>
      <w:rFonts w:ascii="Arial" w:eastAsia="Calibri" w:hAnsi="Arial" w:cs="Times New Roman"/>
      <w:b/>
      <w:bCs/>
      <w:color w:val="FF0000"/>
      <w:kern w:val="32"/>
      <w:sz w:val="32"/>
      <w:szCs w:val="32"/>
      <w:lang w:val="x-none" w:eastAsia="x-none"/>
    </w:rPr>
  </w:style>
  <w:style w:type="character" w:customStyle="1" w:styleId="Heading2Char">
    <w:name w:val="Heading 2 Char"/>
    <w:basedOn w:val="DefaultParagraphFont"/>
    <w:link w:val="Heading2"/>
    <w:rsid w:val="00D50E29"/>
    <w:rPr>
      <w:rFonts w:ascii="Arial" w:eastAsia="Calibri" w:hAnsi="Arial" w:cs="Times New Roman"/>
      <w:b/>
      <w:bCs/>
      <w:iCs/>
      <w:color w:val="0000CC"/>
      <w:sz w:val="28"/>
      <w:szCs w:val="28"/>
      <w:lang w:val="x-none" w:eastAsia="x-none"/>
    </w:rPr>
  </w:style>
  <w:style w:type="character" w:customStyle="1" w:styleId="Heading3Char">
    <w:name w:val="Heading 3 Char"/>
    <w:basedOn w:val="DefaultParagraphFont"/>
    <w:link w:val="Heading3"/>
    <w:rsid w:val="00D50E29"/>
    <w:rPr>
      <w:rFonts w:ascii="Cambria" w:eastAsia="Calibri" w:hAnsi="Cambria" w:cs="Times New Roman"/>
      <w:b/>
      <w:bCs/>
      <w:sz w:val="26"/>
      <w:szCs w:val="26"/>
      <w:lang w:val="x-none" w:eastAsia="x-none"/>
    </w:rPr>
  </w:style>
  <w:style w:type="character" w:customStyle="1" w:styleId="Heading4Char">
    <w:name w:val="Heading 4 Char"/>
    <w:basedOn w:val="DefaultParagraphFont"/>
    <w:link w:val="Heading4"/>
    <w:rsid w:val="00D50E29"/>
    <w:rPr>
      <w:rFonts w:ascii="Calibri" w:eastAsia="Calibri" w:hAnsi="Calibri" w:cs="Times New Roman"/>
      <w:b/>
      <w:bCs/>
      <w:sz w:val="28"/>
      <w:szCs w:val="28"/>
      <w:lang w:val="x-none" w:eastAsia="x-none"/>
    </w:rPr>
  </w:style>
  <w:style w:type="character" w:customStyle="1" w:styleId="Heading5Char">
    <w:name w:val="Heading 5 Char"/>
    <w:basedOn w:val="DefaultParagraphFont"/>
    <w:link w:val="Heading5"/>
    <w:rsid w:val="00D50E29"/>
    <w:rPr>
      <w:rFonts w:ascii="Calibri" w:eastAsia="Calibri" w:hAnsi="Calibri" w:cs="Times New Roman"/>
      <w:b/>
      <w:bCs/>
      <w:i/>
      <w:iCs/>
      <w:sz w:val="26"/>
      <w:szCs w:val="26"/>
      <w:lang w:val="x-none" w:eastAsia="x-none"/>
    </w:rPr>
  </w:style>
  <w:style w:type="character" w:customStyle="1" w:styleId="Heading6Char">
    <w:name w:val="Heading 6 Char"/>
    <w:basedOn w:val="DefaultParagraphFont"/>
    <w:link w:val="Heading6"/>
    <w:rsid w:val="00D50E29"/>
    <w:rPr>
      <w:rFonts w:ascii="Calibri" w:eastAsia="Calibri" w:hAnsi="Calibri" w:cs="Times New Roman"/>
      <w:b/>
      <w:bCs/>
      <w:lang w:val="x-none" w:eastAsia="x-none"/>
    </w:rPr>
  </w:style>
  <w:style w:type="character" w:customStyle="1" w:styleId="Heading7Char">
    <w:name w:val="Heading 7 Char"/>
    <w:basedOn w:val="DefaultParagraphFont"/>
    <w:link w:val="Heading7"/>
    <w:rsid w:val="00D50E29"/>
    <w:rPr>
      <w:rFonts w:ascii="Calibri" w:eastAsia="Calibri" w:hAnsi="Calibri" w:cs="Times New Roman"/>
      <w:lang w:val="x-none" w:eastAsia="x-none"/>
    </w:rPr>
  </w:style>
  <w:style w:type="character" w:customStyle="1" w:styleId="Heading8Char">
    <w:name w:val="Heading 8 Char"/>
    <w:basedOn w:val="DefaultParagraphFont"/>
    <w:link w:val="Heading8"/>
    <w:rsid w:val="00D50E29"/>
    <w:rPr>
      <w:rFonts w:ascii="Calibri" w:eastAsia="Calibri" w:hAnsi="Calibri" w:cs="Times New Roman"/>
      <w:i/>
      <w:iCs/>
      <w:lang w:val="x-none" w:eastAsia="x-none"/>
    </w:rPr>
  </w:style>
  <w:style w:type="character" w:customStyle="1" w:styleId="Heading9Char">
    <w:name w:val="Heading 9 Char"/>
    <w:basedOn w:val="DefaultParagraphFont"/>
    <w:link w:val="Heading9"/>
    <w:rsid w:val="00D50E29"/>
    <w:rPr>
      <w:rFonts w:ascii="Cambria" w:eastAsia="Calibri" w:hAnsi="Cambria"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8A9B-A4CC-4D35-8A7B-5DDF1398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Ly Dang</cp:lastModifiedBy>
  <cp:revision>2</cp:revision>
  <cp:lastPrinted>2014-11-14T02:44:00Z</cp:lastPrinted>
  <dcterms:created xsi:type="dcterms:W3CDTF">2016-04-28T09:47:00Z</dcterms:created>
  <dcterms:modified xsi:type="dcterms:W3CDTF">2016-04-28T09:47:00Z</dcterms:modified>
</cp:coreProperties>
</file>