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E72" w:rsidRDefault="00AD1E72" w:rsidP="00897010">
      <w:pPr>
        <w:pStyle w:val="Heading3"/>
        <w:tabs>
          <w:tab w:val="left" w:pos="1580"/>
        </w:tabs>
        <w:spacing w:before="0" w:after="120"/>
        <w:ind w:left="0" w:firstLine="0"/>
      </w:pPr>
      <w:bookmarkStart w:id="0" w:name="_TOC_250129"/>
      <w:bookmarkStart w:id="1" w:name="_GoBack"/>
      <w:r>
        <w:rPr>
          <w:lang w:val="en-US"/>
        </w:rPr>
        <w:t xml:space="preserve">3.2. </w:t>
      </w:r>
      <w:r w:rsidRPr="006506DA">
        <w:t>GIẢI THUẬT ĐỆ</w:t>
      </w:r>
      <w:r w:rsidRPr="006506DA">
        <w:rPr>
          <w:spacing w:val="-1"/>
        </w:rPr>
        <w:t xml:space="preserve"> </w:t>
      </w:r>
      <w:bookmarkEnd w:id="0"/>
      <w:r w:rsidRPr="006506DA">
        <w:t>QUY</w:t>
      </w:r>
    </w:p>
    <w:bookmarkEnd w:id="1"/>
    <w:p w:rsidR="00AD1E72" w:rsidRPr="00231FE8" w:rsidRDefault="00AD1E72" w:rsidP="00093D1D">
      <w:r w:rsidRPr="00231FE8">
        <w:t>Nếu lời giải của một bài toán P được thực hiện bằng lời giải của bài toán P' có dạng giống như P thì đó là một lời giải đệ quy. Giải thuật tương ứng với lời giải như vậy gọi là giải thuật đệ quy. Mới nghe thì có vẻ hơi lạ nhưng điểm mấu chốt cần lưu ý là: P' tuy có dạng giống như P, nhưng theo một nghĩa nào đó, nó phải "nhỏ" hơn P, dễ giải hơn P và việc giải nó không cần dùng đến P.</w:t>
      </w:r>
    </w:p>
    <w:p w:rsidR="00AD1E72" w:rsidRPr="00231FE8" w:rsidRDefault="00AD1E72" w:rsidP="00093D1D">
      <w:r w:rsidRPr="00231FE8">
        <w:t>Trong Pascal, ta đã thấy nhiều ví dụ của các hàm và thủ tục có chứa lời gọi đệ quy tới chính nó, bây giờ, ta tóm tắt lại các phép đệ quy trực tiếp và tương hỗ được viết như thế nào:</w:t>
      </w:r>
    </w:p>
    <w:p w:rsidR="00AD1E72" w:rsidRPr="00231FE8" w:rsidRDefault="00AD1E72" w:rsidP="00093D1D">
      <w:r w:rsidRPr="00231FE8">
        <w:t>Định nghĩa một hàm đệ quy hay thủ tục đệ quy gồm hai phần:</w:t>
      </w:r>
    </w:p>
    <w:p w:rsidR="00AD1E72" w:rsidRPr="00231FE8" w:rsidRDefault="00AD1E72" w:rsidP="00093D1D">
      <w:r w:rsidRPr="00231FE8">
        <w:t>Phần neo (anchor): Phần này được thực hiện khi mà công việc quá đơn giản, có thể giải trực tiếp chứ không cần phải nhờ đến một bài toán con nào cả.</w:t>
      </w:r>
    </w:p>
    <w:p w:rsidR="00AD1E72" w:rsidRPr="00231FE8" w:rsidRDefault="00AD1E72" w:rsidP="00093D1D">
      <w:r w:rsidRPr="00231FE8">
        <w:t>Phần đệ quy: Trong trường hợp bài toán chưa thể giải được bằng phần neo, ta xác định những bài toán con và gọi đệ quy giải những bài toán con đó. Khi đã có lời giải (đáp số) của những bài toán con rồi thì phối hợp chúng lại để giải bài toán đang quan tâm.</w:t>
      </w:r>
    </w:p>
    <w:p w:rsidR="00AD1E72" w:rsidRPr="00231FE8" w:rsidRDefault="00AD1E72" w:rsidP="00093D1D">
      <w:r w:rsidRPr="00231FE8">
        <w:t>Phần đệ quy thể hiện tính "quy nạp" của lời giải. Phần neo cũng rất quan trọng bởi nó quyết</w:t>
      </w:r>
      <w:r w:rsidR="00997C25" w:rsidRPr="00231FE8">
        <w:t xml:space="preserve"> </w:t>
      </w:r>
      <w:r w:rsidRPr="00231FE8">
        <w:t>định tới tính hữu hạn dừng của lời giải.</w:t>
      </w:r>
    </w:p>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FF5C29"/>
    <w:multiLevelType w:val="multilevel"/>
    <w:tmpl w:val="874288CA"/>
    <w:lvl w:ilvl="0">
      <w:start w:val="3"/>
      <w:numFmt w:val="decimal"/>
      <w:lvlText w:val="%1"/>
      <w:lvlJc w:val="left"/>
      <w:pPr>
        <w:ind w:left="1579" w:hanging="498"/>
      </w:pPr>
      <w:rPr>
        <w:rFonts w:hint="default"/>
        <w:lang w:val="vi" w:eastAsia="en-US" w:bidi="ar-SA"/>
      </w:rPr>
    </w:lvl>
    <w:lvl w:ilvl="1">
      <w:start w:val="1"/>
      <w:numFmt w:val="decimal"/>
      <w:lvlText w:val="%1.%2."/>
      <w:lvlJc w:val="left"/>
      <w:pPr>
        <w:ind w:left="1579"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171"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1801" w:hanging="360"/>
      </w:pPr>
      <w:rPr>
        <w:rFonts w:ascii="Symbol" w:eastAsia="Symbol" w:hAnsi="Symbol" w:cs="Symbol" w:hint="default"/>
        <w:w w:val="100"/>
        <w:sz w:val="24"/>
        <w:szCs w:val="24"/>
        <w:lang w:val="vi" w:eastAsia="en-US" w:bidi="ar-SA"/>
      </w:rPr>
    </w:lvl>
    <w:lvl w:ilvl="4">
      <w:numFmt w:val="bullet"/>
      <w:lvlText w:val="•"/>
      <w:lvlJc w:val="left"/>
      <w:pPr>
        <w:ind w:left="4085" w:hanging="360"/>
      </w:pPr>
      <w:rPr>
        <w:rFonts w:hint="default"/>
        <w:lang w:val="vi" w:eastAsia="en-US" w:bidi="ar-SA"/>
      </w:rPr>
    </w:lvl>
    <w:lvl w:ilvl="5">
      <w:numFmt w:val="bullet"/>
      <w:lvlText w:val="•"/>
      <w:lvlJc w:val="left"/>
      <w:pPr>
        <w:ind w:left="5227" w:hanging="360"/>
      </w:pPr>
      <w:rPr>
        <w:rFonts w:hint="default"/>
        <w:lang w:val="vi" w:eastAsia="en-US" w:bidi="ar-SA"/>
      </w:rPr>
    </w:lvl>
    <w:lvl w:ilvl="6">
      <w:numFmt w:val="bullet"/>
      <w:lvlText w:val="•"/>
      <w:lvlJc w:val="left"/>
      <w:pPr>
        <w:ind w:left="6370" w:hanging="360"/>
      </w:pPr>
      <w:rPr>
        <w:rFonts w:hint="default"/>
        <w:lang w:val="vi" w:eastAsia="en-US" w:bidi="ar-SA"/>
      </w:rPr>
    </w:lvl>
    <w:lvl w:ilvl="7">
      <w:numFmt w:val="bullet"/>
      <w:lvlText w:val="•"/>
      <w:lvlJc w:val="left"/>
      <w:pPr>
        <w:ind w:left="7512" w:hanging="360"/>
      </w:pPr>
      <w:rPr>
        <w:rFonts w:hint="default"/>
        <w:lang w:val="vi" w:eastAsia="en-US" w:bidi="ar-SA"/>
      </w:rPr>
    </w:lvl>
    <w:lvl w:ilvl="8">
      <w:numFmt w:val="bullet"/>
      <w:lvlText w:val="•"/>
      <w:lvlJc w:val="left"/>
      <w:pPr>
        <w:ind w:left="8655" w:hanging="360"/>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27"/>
    <w:rsid w:val="00093D1D"/>
    <w:rsid w:val="001A7F68"/>
    <w:rsid w:val="00231FE8"/>
    <w:rsid w:val="00237857"/>
    <w:rsid w:val="004A6127"/>
    <w:rsid w:val="005E3F60"/>
    <w:rsid w:val="006506DA"/>
    <w:rsid w:val="008234E3"/>
    <w:rsid w:val="00897010"/>
    <w:rsid w:val="00997C25"/>
    <w:rsid w:val="00A275B5"/>
    <w:rsid w:val="00AD1E72"/>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8431D-BB31-4D11-97AE-758B667C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AD1E72"/>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AD1E72"/>
    <w:rPr>
      <w:rFonts w:eastAsia="Times New Roman"/>
      <w:b/>
      <w:bCs/>
      <w:sz w:val="28"/>
      <w:szCs w:val="28"/>
      <w:lang w:val="vi"/>
    </w:rPr>
  </w:style>
  <w:style w:type="paragraph" w:styleId="BodyText">
    <w:name w:val="Body Text"/>
    <w:basedOn w:val="Normal"/>
    <w:link w:val="BodyTextChar"/>
    <w:uiPriority w:val="1"/>
    <w:qFormat/>
    <w:rsid w:val="00AD1E72"/>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AD1E72"/>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2021-12-08T10:29:00Z</dcterms:created>
  <dcterms:modified xsi:type="dcterms:W3CDTF">2021-12-09T11:50:00Z</dcterms:modified>
</cp:coreProperties>
</file>