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1AB04" w14:textId="77777777" w:rsidR="00020E74" w:rsidRPr="00020E74" w:rsidRDefault="00020E74" w:rsidP="00020E74">
      <w:r w:rsidRPr="00020E74">
        <w:t>Đề tài này gồm 7 nhóm tác vụ. Phần lớn nhóm 1-2 bạn đã làm xong ở pipeline hiện tại, phần còn thiếu chủ yếu là phân tích thống kê, machine learning và dự báo.</w:t>
      </w:r>
    </w:p>
    <w:p w14:paraId="524A8F72" w14:textId="77777777" w:rsidR="00020E74" w:rsidRPr="00020E74" w:rsidRDefault="00020E74" w:rsidP="00020E74">
      <w:r w:rsidRPr="00020E74">
        <w:rPr>
          <w:b/>
          <w:bCs/>
        </w:rPr>
        <w:t>1. Xác định bài toán và phạm vi</w:t>
      </w:r>
    </w:p>
    <w:p w14:paraId="116DDDD6" w14:textId="77777777" w:rsidR="00020E74" w:rsidRPr="00020E74" w:rsidRDefault="00020E74" w:rsidP="00020E74">
      <w:pPr>
        <w:numPr>
          <w:ilvl w:val="0"/>
          <w:numId w:val="1"/>
        </w:numPr>
      </w:pPr>
      <w:r w:rsidRPr="00020E74">
        <w:t>Câu hỏi nghiên cứu, ví dụ: UHI thay đổi thế nào giai đoạn 2017-2026, yếu tố nào chi phối, và xu hướng đến 2030 ra sao.</w:t>
      </w:r>
    </w:p>
    <w:p w14:paraId="3EE410EA" w14:textId="77777777" w:rsidR="00020E74" w:rsidRPr="00020E74" w:rsidRDefault="00020E74" w:rsidP="00020E74">
      <w:pPr>
        <w:numPr>
          <w:ilvl w:val="0"/>
          <w:numId w:val="1"/>
        </w:numPr>
      </w:pPr>
      <w:r w:rsidRPr="00020E74">
        <w:t>Phạm vi là TP.HCM sau sáp nhập (gộp thêm Bình Dương và Bà Rịa - Vũng Tàu), nên cần nói rõ cách chọn ranh giới và lý do cắt Côn Đảo.</w:t>
      </w:r>
    </w:p>
    <w:p w14:paraId="4E69C75C" w14:textId="77777777" w:rsidR="00020E74" w:rsidRPr="00020E74" w:rsidRDefault="00020E74" w:rsidP="00020E74">
      <w:r w:rsidRPr="00020E74">
        <w:rPr>
          <w:b/>
          <w:bCs/>
        </w:rPr>
        <w:t>2. Thu thập và tiền xử lý dữ liệu trên GEE</w:t>
      </w:r>
      <w:r w:rsidRPr="00020E74">
        <w:t xml:space="preserve"> (đã xong phần lớn)</w:t>
      </w:r>
    </w:p>
    <w:p w14:paraId="4B11F2E8" w14:textId="77777777" w:rsidR="00020E74" w:rsidRPr="00020E74" w:rsidRDefault="00020E74" w:rsidP="00020E74">
      <w:pPr>
        <w:numPr>
          <w:ilvl w:val="0"/>
          <w:numId w:val="2"/>
        </w:numPr>
      </w:pPr>
      <w:r w:rsidRPr="00020E74">
        <w:t>Landsat 8/9 Level-2, lọc mây, scale factor, composite theo năm, lấp pixel trống.</w:t>
      </w:r>
    </w:p>
    <w:p w14:paraId="0AA089FF" w14:textId="77777777" w:rsidR="00020E74" w:rsidRPr="00020E74" w:rsidRDefault="00020E74" w:rsidP="00020E74">
      <w:pPr>
        <w:numPr>
          <w:ilvl w:val="0"/>
          <w:numId w:val="2"/>
        </w:numPr>
      </w:pPr>
      <w:r w:rsidRPr="00020E74">
        <w:t>Nên bổ sung các biến giải thích cho ML: MNDWI (mặt nước), độ cao SRTM, dân số WorldPop, lớp phủ ESA WorldCover hoặc Dynamic World, ánh sáng đêm VIIRS, khoảng cách tới sông hoặc biển. Nếu muốn so sánh với nhiệt độ không khí thì thêm ERA5-Land hoặc số liệu trạm.</w:t>
      </w:r>
    </w:p>
    <w:p w14:paraId="4BDABBB3" w14:textId="77777777" w:rsidR="00020E74" w:rsidRPr="00020E74" w:rsidRDefault="00020E74" w:rsidP="00020E74">
      <w:r w:rsidRPr="00020E74">
        <w:rPr>
          <w:b/>
          <w:bCs/>
        </w:rPr>
        <w:t>3. Tính các chỉ số</w:t>
      </w:r>
      <w:r w:rsidRPr="00020E74">
        <w:t xml:space="preserve"> (đã có LST, NDVI, NDBI, TVDI)</w:t>
      </w:r>
    </w:p>
    <w:p w14:paraId="215FA77C" w14:textId="77777777" w:rsidR="00020E74" w:rsidRPr="00020E74" w:rsidRDefault="00020E74" w:rsidP="00020E74">
      <w:pPr>
        <w:numPr>
          <w:ilvl w:val="0"/>
          <w:numId w:val="3"/>
        </w:numPr>
      </w:pPr>
      <w:r w:rsidRPr="00020E74">
        <w:t>Thêm cường độ UHI (SUHII = LST khu vực đô thị trừ LST vùng nông thôn tham chiếu), UTFVI và phân cấp mức nhiệt.</w:t>
      </w:r>
    </w:p>
    <w:p w14:paraId="6DA8F146" w14:textId="77777777" w:rsidR="00020E74" w:rsidRPr="00020E74" w:rsidRDefault="00020E74" w:rsidP="00020E74">
      <w:pPr>
        <w:numPr>
          <w:ilvl w:val="0"/>
          <w:numId w:val="3"/>
        </w:numPr>
      </w:pPr>
      <w:r w:rsidRPr="00020E74">
        <w:t>Thêm thống kê theo đơn vị hành chính (quận, huyện, phường, xã).</w:t>
      </w:r>
    </w:p>
    <w:p w14:paraId="053CF13C" w14:textId="77777777" w:rsidR="00020E74" w:rsidRPr="00020E74" w:rsidRDefault="00020E74" w:rsidP="00020E74">
      <w:r w:rsidRPr="00020E74">
        <w:rPr>
          <w:b/>
          <w:bCs/>
        </w:rPr>
        <w:t>4. Phân tích không gian - thời gian</w:t>
      </w:r>
    </w:p>
    <w:p w14:paraId="0DFF465E" w14:textId="77777777" w:rsidR="00020E74" w:rsidRPr="00020E74" w:rsidRDefault="00020E74" w:rsidP="00020E74">
      <w:pPr>
        <w:numPr>
          <w:ilvl w:val="0"/>
          <w:numId w:val="4"/>
        </w:numPr>
      </w:pPr>
      <w:r w:rsidRPr="00020E74">
        <w:t>Xu hướng theo thời gian: Mann-Kendall và độ dốc Sen cho từng pixel hoặc từng khu vực.</w:t>
      </w:r>
    </w:p>
    <w:p w14:paraId="153B4723" w14:textId="77777777" w:rsidR="00020E74" w:rsidRPr="00020E74" w:rsidRDefault="00020E74" w:rsidP="00020E74">
      <w:pPr>
        <w:numPr>
          <w:ilvl w:val="0"/>
          <w:numId w:val="4"/>
        </w:numPr>
      </w:pPr>
      <w:r w:rsidRPr="00020E74">
        <w:t>Điểm nóng: Getis-Ord Gi* và Moran's I.</w:t>
      </w:r>
    </w:p>
    <w:p w14:paraId="1E24CC07" w14:textId="77777777" w:rsidR="00020E74" w:rsidRPr="00020E74" w:rsidRDefault="00020E74" w:rsidP="00020E74">
      <w:pPr>
        <w:numPr>
          <w:ilvl w:val="0"/>
          <w:numId w:val="4"/>
        </w:numPr>
      </w:pPr>
      <w:r w:rsidRPr="00020E74">
        <w:t>So sánh ba khu vực cũ, và bản đồ biến đổi giữa các năm.</w:t>
      </w:r>
    </w:p>
    <w:p w14:paraId="04B3F8DF" w14:textId="77777777" w:rsidR="00020E74" w:rsidRPr="00020E74" w:rsidRDefault="00020E74" w:rsidP="00020E74">
      <w:pPr>
        <w:numPr>
          <w:ilvl w:val="0"/>
          <w:numId w:val="4"/>
        </w:numPr>
      </w:pPr>
      <w:r w:rsidRPr="00020E74">
        <w:t>Tương quan LST với NDVI, NDBI, MNDWI (Pearson, hồi quy, GWR nếu muốn có yếu tố không gian).</w:t>
      </w:r>
    </w:p>
    <w:p w14:paraId="075F2BB4" w14:textId="77777777" w:rsidR="00020E74" w:rsidRPr="00020E74" w:rsidRDefault="00020E74" w:rsidP="00020E74">
      <w:r w:rsidRPr="00020E74">
        <w:rPr>
          <w:b/>
          <w:bCs/>
        </w:rPr>
        <w:t>5. Machine learning</w:t>
      </w:r>
      <w:r w:rsidRPr="00020E74">
        <w:t xml:space="preserve"> (phần cốt lõi của đề tài)</w:t>
      </w:r>
    </w:p>
    <w:p w14:paraId="691C3DB4" w14:textId="77777777" w:rsidR="00020E74" w:rsidRPr="00020E74" w:rsidRDefault="00020E74" w:rsidP="00020E74">
      <w:pPr>
        <w:numPr>
          <w:ilvl w:val="0"/>
          <w:numId w:val="5"/>
        </w:numPr>
      </w:pPr>
      <w:r w:rsidRPr="00020E74">
        <w:rPr>
          <w:b/>
          <w:bCs/>
        </w:rPr>
        <w:t>Mô hình giải thích:</w:t>
      </w:r>
      <w:r w:rsidRPr="00020E74">
        <w:t xml:space="preserve"> hồi quy LST từ NDVI, NDBI, MNDWI, độ cao, dân số... bằng Random Forest, XGBoost hoặc LightGBM, kèm feature importance và SHAP.</w:t>
      </w:r>
    </w:p>
    <w:p w14:paraId="7B780DC2" w14:textId="77777777" w:rsidR="00020E74" w:rsidRPr="00020E74" w:rsidRDefault="00020E74" w:rsidP="00020E74">
      <w:pPr>
        <w:numPr>
          <w:ilvl w:val="0"/>
          <w:numId w:val="5"/>
        </w:numPr>
      </w:pPr>
      <w:r w:rsidRPr="00020E74">
        <w:rPr>
          <w:b/>
          <w:bCs/>
        </w:rPr>
        <w:t>Mô hình phân loại:</w:t>
      </w:r>
      <w:r w:rsidRPr="00020E74">
        <w:t xml:space="preserve"> dự đoán mức UHI (thấp, trung bình, cao) bằng RF hoặc SVM. Có thể phân loại lớp phủ ngay trên GEE bằng ee.Classifier để lấy diện tích đất xây dựng theo năm.</w:t>
      </w:r>
    </w:p>
    <w:p w14:paraId="47B4D6D8" w14:textId="77777777" w:rsidR="00020E74" w:rsidRPr="00020E74" w:rsidRDefault="00020E74" w:rsidP="00020E74">
      <w:pPr>
        <w:numPr>
          <w:ilvl w:val="0"/>
          <w:numId w:val="5"/>
        </w:numPr>
      </w:pPr>
      <w:r w:rsidRPr="00020E74">
        <w:rPr>
          <w:b/>
          <w:bCs/>
        </w:rPr>
        <w:t>Dự báo:</w:t>
      </w:r>
      <w:r w:rsidRPr="00020E74">
        <w:t xml:space="preserve"> cách thực tế nhất là dự báo thay đổi lớp phủ hoặc NDVI/NDBI đến 2030 (CA-Markov, hoặc RF/LSTM), rồi đưa vào mô hình hồi quy để ra LST tương lai. Dự báo trực tiếp chuỗi LST bằng LSTM cũng làm được nhưng dữ liệu hiện có ít.</w:t>
      </w:r>
    </w:p>
    <w:p w14:paraId="7FA2F09C" w14:textId="77777777" w:rsidR="00020E74" w:rsidRPr="00020E74" w:rsidRDefault="00020E74" w:rsidP="00020E74">
      <w:pPr>
        <w:numPr>
          <w:ilvl w:val="0"/>
          <w:numId w:val="5"/>
        </w:numPr>
      </w:pPr>
      <w:r w:rsidRPr="00020E74">
        <w:rPr>
          <w:b/>
          <w:bCs/>
        </w:rPr>
        <w:t>Quy trình chuẩn:</w:t>
      </w:r>
      <w:r w:rsidRPr="00020E74">
        <w:t xml:space="preserve"> chia train/test theo thời gian (ví dụ train 2017-2023, test 2024-2026) và theo không gian (spatial block CV), tinh chỉnh siêu tham số, so sánh nhiều mô hình, báo cáo R², RMSE, MAE.</w:t>
      </w:r>
    </w:p>
    <w:p w14:paraId="28F59034" w14:textId="77777777" w:rsidR="00020E74" w:rsidRPr="00020E74" w:rsidRDefault="00020E74" w:rsidP="00020E74">
      <w:r w:rsidRPr="00020E74">
        <w:rPr>
          <w:b/>
          <w:bCs/>
        </w:rPr>
        <w:t>6. Đánh giá và kiểm định</w:t>
      </w:r>
    </w:p>
    <w:p w14:paraId="6FA9D45C" w14:textId="77777777" w:rsidR="00020E74" w:rsidRPr="00020E74" w:rsidRDefault="00020E74" w:rsidP="00020E74">
      <w:pPr>
        <w:numPr>
          <w:ilvl w:val="0"/>
          <w:numId w:val="6"/>
        </w:numPr>
      </w:pPr>
      <w:r w:rsidRPr="00020E74">
        <w:t>Đối chiếu LST Landsat với MODIS và với số liệu trạm khí tượng.</w:t>
      </w:r>
    </w:p>
    <w:p w14:paraId="6144B379" w14:textId="77777777" w:rsidR="00020E74" w:rsidRPr="00020E74" w:rsidRDefault="00020E74" w:rsidP="00020E74">
      <w:pPr>
        <w:numPr>
          <w:ilvl w:val="0"/>
          <w:numId w:val="6"/>
        </w:numPr>
      </w:pPr>
      <w:r w:rsidRPr="00020E74">
        <w:lastRenderedPageBreak/>
        <w:t>Đánh giá độ chính xác mô hình, độ bất định và hạn chế của dữ liệu.</w:t>
      </w:r>
    </w:p>
    <w:p w14:paraId="23A61215" w14:textId="77777777" w:rsidR="00020E74" w:rsidRPr="00020E74" w:rsidRDefault="00020E74" w:rsidP="00020E74">
      <w:r w:rsidRPr="00020E74">
        <w:rPr>
          <w:b/>
          <w:bCs/>
        </w:rPr>
        <w:t>7. Ứng dụng và báo cáo</w:t>
      </w:r>
    </w:p>
    <w:p w14:paraId="35108366" w14:textId="77777777" w:rsidR="00020E74" w:rsidRPr="00020E74" w:rsidRDefault="00020E74" w:rsidP="00020E74">
      <w:pPr>
        <w:numPr>
          <w:ilvl w:val="0"/>
          <w:numId w:val="7"/>
        </w:numPr>
      </w:pPr>
      <w:r w:rsidRPr="00020E74">
        <w:t>Mô phỏng kịch bản (tăng cây xanh, tăng mặt nước, giảm đất xây dựng thì LST giảm bao nhiêu), xác định khu vực ưu tiên can thiệp.</w:t>
      </w:r>
    </w:p>
    <w:p w14:paraId="558DBCBD" w14:textId="77777777" w:rsidR="00020E74" w:rsidRPr="00020E74" w:rsidRDefault="00020E74" w:rsidP="00020E74">
      <w:pPr>
        <w:numPr>
          <w:ilvl w:val="0"/>
          <w:numId w:val="7"/>
        </w:numPr>
      </w:pPr>
      <w:r w:rsidRPr="00020E74">
        <w:t>Hoàn thiện WebGIS (overlay 4 chỉ số theo năm đã có, thêm biểu đồ chuỗi thời gian và lớp dự báo), viết báo cáo, và lưu code để tái lập kết quả.</w:t>
      </w:r>
    </w:p>
    <w:p w14:paraId="398E92F3" w14:textId="77777777" w:rsidR="00020E74" w:rsidRPr="00020E74" w:rsidRDefault="00020E74" w:rsidP="00020E74">
      <w:r w:rsidRPr="00020E74">
        <w:rPr>
          <w:b/>
          <w:bCs/>
        </w:rPr>
        <w:t>Những điểm cần cân nhắc từ dữ liệu hiện tại:</w:t>
      </w:r>
    </w:p>
    <w:p w14:paraId="2DA84A85" w14:textId="77777777" w:rsidR="00020E74" w:rsidRPr="00020E74" w:rsidRDefault="00020E74" w:rsidP="00020E74">
      <w:pPr>
        <w:numPr>
          <w:ilvl w:val="0"/>
          <w:numId w:val="8"/>
        </w:numPr>
      </w:pPr>
      <w:r w:rsidRPr="00020E74">
        <w:rPr>
          <w:b/>
          <w:bCs/>
        </w:rPr>
        <w:t>TVDI không nên dùng làm biến dự đoán LST.</w:t>
      </w:r>
      <w:r w:rsidRPr="00020E74">
        <w:t xml:space="preserve"> TVDI được tính trực tiếp từ LST và NDVI nên sẽ gây rò rỉ dữ liệu và làm R² cao giả tạo. TVDI hợp để phân tích hạn hoặc độ ẩm đất hơn.</w:t>
      </w:r>
    </w:p>
    <w:p w14:paraId="2C3FACC8" w14:textId="77777777" w:rsidR="00020E74" w:rsidRPr="00020E74" w:rsidRDefault="00020E74" w:rsidP="00020E74">
      <w:pPr>
        <w:numPr>
          <w:ilvl w:val="0"/>
          <w:numId w:val="8"/>
        </w:numPr>
      </w:pPr>
      <w:r w:rsidRPr="00020E74">
        <w:rPr>
          <w:b/>
          <w:bCs/>
        </w:rPr>
        <w:t>Chỉ 10 mốc thời gian mỗi điểm là rất ít</w:t>
      </w:r>
      <w:r w:rsidRPr="00020E74">
        <w:t xml:space="preserve"> cho LSTM hay mô hình chuỗi thời gian. Nên tạo thêm composite theo mùa (mùa khô và mùa mưa), hoặc dùng MODIS có từ năm 2000 cho phần dự báo xu hướng.</w:t>
      </w:r>
    </w:p>
    <w:p w14:paraId="21D42DAE" w14:textId="77777777" w:rsidR="00020E74" w:rsidRPr="00020E74" w:rsidRDefault="00020E74" w:rsidP="00020E74">
      <w:pPr>
        <w:numPr>
          <w:ilvl w:val="0"/>
          <w:numId w:val="8"/>
        </w:numPr>
      </w:pPr>
      <w:r w:rsidRPr="00020E74">
        <w:rPr>
          <w:b/>
          <w:bCs/>
        </w:rPr>
        <w:t>Composite cả năm trộn lẫn hai mùa.</w:t>
      </w:r>
      <w:r w:rsidRPr="00020E74">
        <w:t xml:space="preserve"> UHI thường rõ nhất vào mùa khô (khoảng tháng 12 đến tháng 4), nên cân nhắc tách riêng.</w:t>
      </w:r>
    </w:p>
    <w:p w14:paraId="63E92874" w14:textId="77777777" w:rsidR="00020E74" w:rsidRPr="00020E74" w:rsidRDefault="00020E74" w:rsidP="00020E74">
      <w:pPr>
        <w:numPr>
          <w:ilvl w:val="0"/>
          <w:numId w:val="8"/>
        </w:numPr>
      </w:pPr>
      <w:r w:rsidRPr="00020E74">
        <w:rPr>
          <w:b/>
          <w:bCs/>
        </w:rPr>
        <w:t>Landsat chỉ thu ban ngày</w:t>
      </w:r>
      <w:r w:rsidRPr="00020E74">
        <w:t xml:space="preserve"> (khoảng 10:30 sáng) nên không phản ánh UHI ban đêm.</w:t>
      </w:r>
    </w:p>
    <w:p w14:paraId="02C1C57B" w14:textId="77777777" w:rsidR="00020E74" w:rsidRPr="00020E74" w:rsidRDefault="00020E74" w:rsidP="00020E74">
      <w:pPr>
        <w:numPr>
          <w:ilvl w:val="0"/>
          <w:numId w:val="8"/>
        </w:numPr>
      </w:pPr>
      <w:r w:rsidRPr="00020E74">
        <w:rPr>
          <w:b/>
          <w:bCs/>
        </w:rPr>
        <w:t>Năm 2026 chưa trọn vẹn</w:t>
      </w:r>
      <w:r w:rsidRPr="00020E74">
        <w:t xml:space="preserve"> (thiếu dữ liệu cuối năm) và các pixel có QC = 1 hoặc 2 là giá trị lấp, nên nên lọc hoặc đánh dấu khi huấn luyện.</w:t>
      </w:r>
    </w:p>
    <w:p w14:paraId="5EC1C344" w14:textId="77777777" w:rsidR="00020E74" w:rsidRPr="00020E74" w:rsidRDefault="00020E74" w:rsidP="00020E74">
      <w:r w:rsidRPr="00020E74">
        <w:t>Bạn muốn mình viết tiếp phần nào trước: mô hình ML (Random Forest hoặc XGBoost trên file CSV bạn đã có), hay phân tích xu hướng và điểm nóng?</w:t>
      </w:r>
    </w:p>
    <w:p w14:paraId="1D83F815" w14:textId="77777777" w:rsidR="001342F0" w:rsidRPr="001342F0" w:rsidRDefault="001342F0" w:rsidP="001342F0">
      <w:r w:rsidRPr="001342F0">
        <w:rPr>
          <w:b/>
          <w:bCs/>
        </w:rPr>
        <w:t>Đề xuất bước tiếp theo:</w:t>
      </w:r>
      <w:r w:rsidRPr="001342F0">
        <w:t xml:space="preserve"> mình viết một script huấn luyện lại trên CSV mới. Nó sẽ chia theo thời gian (train 2017-2023, test 2024-2026), so sánh với baseline “lấy LST năm trước”, xuất validation.json và file mô hình mới. Đồng thời mình viết hàm dự báo dùng xu hướng NDVI/NDBI theo từng điểm, để đưa vào API cho Flutter.</w:t>
      </w:r>
    </w:p>
    <w:p w14:paraId="6AD0EDBB" w14:textId="77777777" w:rsidR="001342F0" w:rsidRPr="001342F0" w:rsidRDefault="001342F0" w:rsidP="001342F0">
      <w:r w:rsidRPr="001342F0">
        <w:t>Để nối đúng vào backend của bạn, bạn gửi giúp backend/main.py, backend/load_db.py và pubspec.yaml của mobile_app_flutter. Mình sẽ viết script huấn luyện trước, vì mọi thứ phía sau đều phụ thuộc vào mô hình này. Bạn đồng ý bắt đầu như vậy không?</w:t>
      </w:r>
    </w:p>
    <w:p w14:paraId="7DADB4B7" w14:textId="6D17561F" w:rsidR="00660F87" w:rsidRDefault="00AF3273">
      <w:r>
        <w:t xml:space="preserve">Thứ tự vẫn như đã đề xuất: script huấn luyện lại, API, rồi Flutter. Bạn gửi </w:t>
      </w:r>
      <w:r>
        <w:rPr>
          <w:rStyle w:val="MaHTML"/>
          <w:rFonts w:eastAsiaTheme="minorHAnsi"/>
        </w:rPr>
        <w:t>backend/main.py</w:t>
      </w:r>
      <w:r>
        <w:t xml:space="preserve">, </w:t>
      </w:r>
      <w:r>
        <w:rPr>
          <w:rStyle w:val="MaHTML"/>
          <w:rFonts w:eastAsiaTheme="minorHAnsi"/>
        </w:rPr>
        <w:t>load_db.py</w:t>
      </w:r>
      <w:r>
        <w:t xml:space="preserve"> và </w:t>
      </w:r>
      <w:r>
        <w:rPr>
          <w:rStyle w:val="MaHTML"/>
          <w:rFonts w:eastAsiaTheme="minorHAnsi"/>
        </w:rPr>
        <w:t>pubspec.yaml</w:t>
      </w:r>
      <w:r>
        <w:t xml:space="preserve"> khi tiện để mình nối đúng vào code của bạn.</w:t>
      </w:r>
    </w:p>
    <w:sectPr w:rsidR="00660F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23247"/>
    <w:multiLevelType w:val="multilevel"/>
    <w:tmpl w:val="00BC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DD3D10"/>
    <w:multiLevelType w:val="multilevel"/>
    <w:tmpl w:val="A30C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D04C98"/>
    <w:multiLevelType w:val="multilevel"/>
    <w:tmpl w:val="3DC4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DD218F"/>
    <w:multiLevelType w:val="multilevel"/>
    <w:tmpl w:val="6A90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CC7358"/>
    <w:multiLevelType w:val="multilevel"/>
    <w:tmpl w:val="AD04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0A1E3E"/>
    <w:multiLevelType w:val="multilevel"/>
    <w:tmpl w:val="DFF8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8E6F42"/>
    <w:multiLevelType w:val="multilevel"/>
    <w:tmpl w:val="0E5E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C274A1"/>
    <w:multiLevelType w:val="multilevel"/>
    <w:tmpl w:val="08B0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885788">
    <w:abstractNumId w:val="7"/>
  </w:num>
  <w:num w:numId="2" w16cid:durableId="1261716131">
    <w:abstractNumId w:val="0"/>
  </w:num>
  <w:num w:numId="3" w16cid:durableId="1426881219">
    <w:abstractNumId w:val="1"/>
  </w:num>
  <w:num w:numId="4" w16cid:durableId="1541286829">
    <w:abstractNumId w:val="3"/>
  </w:num>
  <w:num w:numId="5" w16cid:durableId="2133749065">
    <w:abstractNumId w:val="4"/>
  </w:num>
  <w:num w:numId="6" w16cid:durableId="499783153">
    <w:abstractNumId w:val="5"/>
  </w:num>
  <w:num w:numId="7" w16cid:durableId="1700161814">
    <w:abstractNumId w:val="6"/>
  </w:num>
  <w:num w:numId="8" w16cid:durableId="20417854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E74"/>
    <w:rsid w:val="00020E74"/>
    <w:rsid w:val="000C1A95"/>
    <w:rsid w:val="001342F0"/>
    <w:rsid w:val="001565A6"/>
    <w:rsid w:val="00172EA0"/>
    <w:rsid w:val="003E53CF"/>
    <w:rsid w:val="004C5148"/>
    <w:rsid w:val="00504F8E"/>
    <w:rsid w:val="005A3EF1"/>
    <w:rsid w:val="00655142"/>
    <w:rsid w:val="00660F87"/>
    <w:rsid w:val="007C2F4E"/>
    <w:rsid w:val="00AF3273"/>
    <w:rsid w:val="00C82F49"/>
    <w:rsid w:val="00F354B9"/>
    <w:rsid w:val="00F37780"/>
    <w:rsid w:val="00FD526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C1109"/>
  <w15:chartTrackingRefBased/>
  <w15:docId w15:val="{ABA7A14B-5EB0-4AA4-ABFF-D18611810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20E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20E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20E7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20E7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20E7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20E7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20E7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20E7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20E7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20E7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20E7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20E7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20E7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20E7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20E7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20E7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20E7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20E74"/>
    <w:rPr>
      <w:rFonts w:eastAsiaTheme="majorEastAsia" w:cstheme="majorBidi"/>
      <w:color w:val="272727" w:themeColor="text1" w:themeTint="D8"/>
    </w:rPr>
  </w:style>
  <w:style w:type="paragraph" w:styleId="Tiu">
    <w:name w:val="Title"/>
    <w:basedOn w:val="Binhthng"/>
    <w:next w:val="Binhthng"/>
    <w:link w:val="TiuChar"/>
    <w:uiPriority w:val="10"/>
    <w:qFormat/>
    <w:rsid w:val="00020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20E7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20E7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20E7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20E7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20E74"/>
    <w:rPr>
      <w:i/>
      <w:iCs/>
      <w:color w:val="404040" w:themeColor="text1" w:themeTint="BF"/>
    </w:rPr>
  </w:style>
  <w:style w:type="paragraph" w:styleId="oancuaDanhsach">
    <w:name w:val="List Paragraph"/>
    <w:basedOn w:val="Binhthng"/>
    <w:uiPriority w:val="34"/>
    <w:qFormat/>
    <w:rsid w:val="00020E74"/>
    <w:pPr>
      <w:ind w:left="720"/>
      <w:contextualSpacing/>
    </w:pPr>
  </w:style>
  <w:style w:type="character" w:styleId="NhnmnhThm">
    <w:name w:val="Intense Emphasis"/>
    <w:basedOn w:val="Phngmcinhcuaoanvn"/>
    <w:uiPriority w:val="21"/>
    <w:qFormat/>
    <w:rsid w:val="00020E74"/>
    <w:rPr>
      <w:i/>
      <w:iCs/>
      <w:color w:val="0F4761" w:themeColor="accent1" w:themeShade="BF"/>
    </w:rPr>
  </w:style>
  <w:style w:type="paragraph" w:styleId="Nhaykepm">
    <w:name w:val="Intense Quote"/>
    <w:basedOn w:val="Binhthng"/>
    <w:next w:val="Binhthng"/>
    <w:link w:val="NhaykepmChar"/>
    <w:uiPriority w:val="30"/>
    <w:qFormat/>
    <w:rsid w:val="00020E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20E74"/>
    <w:rPr>
      <w:i/>
      <w:iCs/>
      <w:color w:val="0F4761" w:themeColor="accent1" w:themeShade="BF"/>
    </w:rPr>
  </w:style>
  <w:style w:type="character" w:styleId="ThamchiuNhnmnh">
    <w:name w:val="Intense Reference"/>
    <w:basedOn w:val="Phngmcinhcuaoanvn"/>
    <w:uiPriority w:val="32"/>
    <w:qFormat/>
    <w:rsid w:val="00020E74"/>
    <w:rPr>
      <w:b/>
      <w:bCs/>
      <w:smallCaps/>
      <w:color w:val="0F4761" w:themeColor="accent1" w:themeShade="BF"/>
      <w:spacing w:val="5"/>
    </w:rPr>
  </w:style>
  <w:style w:type="character" w:styleId="MaHTML">
    <w:name w:val="HTML Code"/>
    <w:basedOn w:val="Phngmcinhcuaoanvn"/>
    <w:uiPriority w:val="99"/>
    <w:semiHidden/>
    <w:unhideWhenUsed/>
    <w:rsid w:val="00AF327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632</Words>
  <Characters>3606</Characters>
  <Application>Microsoft Office Word</Application>
  <DocSecurity>0</DocSecurity>
  <Lines>30</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Tân Nguyễn</dc:creator>
  <cp:keywords/>
  <dc:description/>
  <cp:lastModifiedBy>Duy Tân Nguyễn</cp:lastModifiedBy>
  <cp:revision>3</cp:revision>
  <dcterms:created xsi:type="dcterms:W3CDTF">2026-10-19T03:45:00Z</dcterms:created>
  <dcterms:modified xsi:type="dcterms:W3CDTF">2026-10-19T04:40:00Z</dcterms:modified>
</cp:coreProperties>
</file>