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0160B8CA" w:rsidR="00E96E2F" w:rsidRDefault="00BF2CB7" w:rsidP="00E96E2F">
      <w:pPr>
        <w:pStyle w:val="Heading1"/>
        <w:rPr>
          <w:lang w:val="en-AU"/>
        </w:rPr>
      </w:pPr>
      <w:r>
        <w:rPr>
          <w:lang w:val="en-AU"/>
        </w:rPr>
        <w:t>Submission for Assignment A6.2D</w:t>
      </w:r>
    </w:p>
    <w:p w14:paraId="01F4B9F2" w14:textId="77777777" w:rsidR="00F933A2" w:rsidRDefault="00F933A2" w:rsidP="00F933A2">
      <w:pPr>
        <w:pStyle w:val="Heading2"/>
        <w:rPr>
          <w:lang w:val="en-AU"/>
        </w:rPr>
      </w:pPr>
      <w:r>
        <w:rPr>
          <w:lang w:val="en-AU"/>
        </w:rPr>
        <w:t xml:space="preserve">Rationale </w:t>
      </w:r>
    </w:p>
    <w:p w14:paraId="36B03E0A" w14:textId="1CC9DD10" w:rsidR="004274D1" w:rsidRDefault="00447C22" w:rsidP="004274D1">
      <w:r>
        <w:rPr>
          <w:lang w:val="en-AU"/>
        </w:rPr>
        <w:t xml:space="preserve">Due to the development of the infrastructure in Melbourne, </w:t>
      </w:r>
      <w:r w:rsidR="00E93431">
        <w:rPr>
          <w:lang w:val="en-AU"/>
        </w:rPr>
        <w:t>the number of buildings, bridges, and other large structures are rapidly increase.</w:t>
      </w:r>
      <w:r w:rsidR="003D6510">
        <w:rPr>
          <w:lang w:val="en-AU"/>
        </w:rPr>
        <w:t xml:space="preserve"> Therefore, it is necessary to </w:t>
      </w:r>
      <w:r w:rsidR="0057113C">
        <w:rPr>
          <w:lang w:val="en-AU"/>
        </w:rPr>
        <w:t xml:space="preserve">have an application, which can support to a wheel chair people so that they are able to access to locations in Melbourne effectively. </w:t>
      </w:r>
      <w:r w:rsidR="00CA7663">
        <w:rPr>
          <w:lang w:val="en-AU"/>
        </w:rPr>
        <w:t>T</w:t>
      </w:r>
      <w:r w:rsidR="00CB258B">
        <w:rPr>
          <w:lang w:val="en-AU"/>
        </w:rPr>
        <w:t xml:space="preserve">he purpose </w:t>
      </w:r>
      <w:r w:rsidR="00CA7663">
        <w:rPr>
          <w:lang w:val="en-AU"/>
        </w:rPr>
        <w:t xml:space="preserve">of this application is </w:t>
      </w:r>
      <w:r w:rsidR="00CB258B">
        <w:rPr>
          <w:lang w:val="en-AU"/>
        </w:rPr>
        <w:t xml:space="preserve">to improve the accessibility of wheel chair </w:t>
      </w:r>
      <w:r w:rsidR="00E44682">
        <w:rPr>
          <w:lang w:val="en-AU"/>
        </w:rPr>
        <w:t>people as well as raise</w:t>
      </w:r>
      <w:r w:rsidR="007E28CD">
        <w:rPr>
          <w:lang w:val="en-AU"/>
        </w:rPr>
        <w:t xml:space="preserve"> the</w:t>
      </w:r>
      <w:r w:rsidR="00E44682">
        <w:rPr>
          <w:lang w:val="en-AU"/>
        </w:rPr>
        <w:t xml:space="preserve"> concern </w:t>
      </w:r>
      <w:r w:rsidR="007E28CD">
        <w:rPr>
          <w:lang w:val="en-AU"/>
        </w:rPr>
        <w:t xml:space="preserve">to </w:t>
      </w:r>
      <w:r w:rsidR="006C25B6">
        <w:t>contractors.</w:t>
      </w:r>
      <w:r w:rsidR="000B4099">
        <w:t xml:space="preserve"> </w:t>
      </w:r>
    </w:p>
    <w:p w14:paraId="467F4D6B" w14:textId="4848AEF8" w:rsidR="000B4099" w:rsidRDefault="00F115A5" w:rsidP="00585949">
      <w:pPr>
        <w:pStyle w:val="Heading2"/>
      </w:pPr>
      <w:r>
        <w:t>Idea</w:t>
      </w:r>
    </w:p>
    <w:p w14:paraId="312990B3" w14:textId="72731C96" w:rsidR="009344D7" w:rsidRDefault="00362FC7" w:rsidP="00585949">
      <w:r>
        <w:t xml:space="preserve">This application will have </w:t>
      </w:r>
      <w:r w:rsidR="002D6EEA">
        <w:t>6 main</w:t>
      </w:r>
      <w:r w:rsidR="00984466">
        <w:t xml:space="preserve"> </w:t>
      </w:r>
      <w:r w:rsidR="008D4025">
        <w:t xml:space="preserve">functions: </w:t>
      </w:r>
    </w:p>
    <w:p w14:paraId="35099582" w14:textId="088A75E9" w:rsidR="008D4025" w:rsidRDefault="008D4025" w:rsidP="008D4025">
      <w:pPr>
        <w:pStyle w:val="ListParagraph"/>
        <w:numPr>
          <w:ilvl w:val="0"/>
          <w:numId w:val="8"/>
        </w:numPr>
      </w:pPr>
      <w:r>
        <w:t xml:space="preserve">Display accessibility locations </w:t>
      </w:r>
      <w:r w:rsidR="000619E5">
        <w:t>as cluster markers in the map and display them in detail when the user click on them.</w:t>
      </w:r>
    </w:p>
    <w:p w14:paraId="187400BC" w14:textId="1210E478" w:rsidR="004C1587" w:rsidRDefault="004C1587" w:rsidP="008D4025">
      <w:pPr>
        <w:pStyle w:val="ListParagraph"/>
        <w:numPr>
          <w:ilvl w:val="0"/>
          <w:numId w:val="8"/>
        </w:numPr>
      </w:pPr>
      <w:r>
        <w:t xml:space="preserve">Search functions: The user can search accessibility </w:t>
      </w:r>
      <w:r w:rsidR="008B4A0A">
        <w:t>location.</w:t>
      </w:r>
    </w:p>
    <w:p w14:paraId="0792CEB2" w14:textId="12E4C961" w:rsidR="002D5F55" w:rsidRDefault="00423B87" w:rsidP="008D4025">
      <w:pPr>
        <w:pStyle w:val="ListParagraph"/>
        <w:numPr>
          <w:ilvl w:val="0"/>
          <w:numId w:val="8"/>
        </w:numPr>
      </w:pPr>
      <w:r>
        <w:t xml:space="preserve">Filter mode: The </w:t>
      </w:r>
      <w:r w:rsidR="008914A7">
        <w:t>use</w:t>
      </w:r>
      <w:r w:rsidR="004409C4">
        <w:t>r can filter to see the high rating</w:t>
      </w:r>
      <w:r w:rsidR="002D5F55">
        <w:t xml:space="preserve">, medium, low locations. </w:t>
      </w:r>
    </w:p>
    <w:p w14:paraId="6101BD36" w14:textId="6824491C" w:rsidR="00423B87" w:rsidRDefault="00F54371" w:rsidP="008D4025">
      <w:pPr>
        <w:pStyle w:val="ListParagraph"/>
        <w:numPr>
          <w:ilvl w:val="0"/>
          <w:numId w:val="8"/>
        </w:numPr>
      </w:pPr>
      <w:r>
        <w:t>Bookmark: The user can bookmark location</w:t>
      </w:r>
      <w:r w:rsidR="00483AF8">
        <w:t>s</w:t>
      </w:r>
      <w:r>
        <w:t xml:space="preserve"> to </w:t>
      </w:r>
      <w:r w:rsidR="00E772E0">
        <w:t xml:space="preserve">see them </w:t>
      </w:r>
      <w:r w:rsidR="00C005DC">
        <w:t>offline.</w:t>
      </w:r>
    </w:p>
    <w:p w14:paraId="3CB31FA5" w14:textId="00E01B24" w:rsidR="00D82FD2" w:rsidRDefault="00B314A1" w:rsidP="00D82FD2">
      <w:pPr>
        <w:pStyle w:val="ListParagraph"/>
        <w:numPr>
          <w:ilvl w:val="0"/>
          <w:numId w:val="8"/>
        </w:numPr>
      </w:pPr>
      <w:r>
        <w:t>Share locations</w:t>
      </w:r>
    </w:p>
    <w:p w14:paraId="557A9289" w14:textId="5A546936" w:rsidR="00E77B2E" w:rsidRPr="00DB1097" w:rsidRDefault="00E77B2E" w:rsidP="00D82FD2">
      <w:pPr>
        <w:pStyle w:val="ListParagraph"/>
        <w:numPr>
          <w:ilvl w:val="0"/>
          <w:numId w:val="8"/>
        </w:numPr>
      </w:pPr>
      <w:r>
        <w:t xml:space="preserve">Show direction from current location to this building. </w:t>
      </w:r>
    </w:p>
    <w:p w14:paraId="536B7A3D" w14:textId="5D3D4B94" w:rsidR="00EE0CDE" w:rsidRDefault="00EE0CDE" w:rsidP="00EE0CDE">
      <w:pPr>
        <w:pStyle w:val="Heading2"/>
        <w:rPr>
          <w:lang w:val="en-AU"/>
        </w:rPr>
      </w:pPr>
      <w:r>
        <w:rPr>
          <w:lang w:val="en-AU"/>
        </w:rPr>
        <w:t xml:space="preserve">Implement Plan </w:t>
      </w:r>
    </w:p>
    <w:p w14:paraId="5CF9357F" w14:textId="2F5068EA" w:rsidR="004E10D8" w:rsidRDefault="007A763D" w:rsidP="00EE0F1E">
      <w:pPr>
        <w:pStyle w:val="Heading3"/>
        <w:rPr>
          <w:lang w:val="en-AU"/>
        </w:rPr>
      </w:pPr>
      <w:r>
        <w:rPr>
          <w:lang w:val="en-AU"/>
        </w:rPr>
        <w:t xml:space="preserve">Data </w:t>
      </w:r>
      <w:r w:rsidR="005E3E6B">
        <w:rPr>
          <w:lang w:val="en-AU"/>
        </w:rPr>
        <w:t xml:space="preserve">API </w:t>
      </w:r>
    </w:p>
    <w:p w14:paraId="35731E12" w14:textId="5D676F89" w:rsidR="00EE0F1E" w:rsidRDefault="00EE0F1E" w:rsidP="00EE0F1E">
      <w:pPr>
        <w:rPr>
          <w:lang w:val="en-AU"/>
        </w:rPr>
      </w:pPr>
      <w:r>
        <w:rPr>
          <w:lang w:val="en-AU"/>
        </w:rPr>
        <w:t xml:space="preserve">The </w:t>
      </w:r>
      <w:r w:rsidR="00BC1888">
        <w:rPr>
          <w:lang w:val="en-AU"/>
        </w:rPr>
        <w:t>app will use the API of Melbourne Open Data</w:t>
      </w:r>
      <w:r w:rsidR="008D7BFF">
        <w:rPr>
          <w:lang w:val="en-AU"/>
        </w:rPr>
        <w:t xml:space="preserve"> to retrieve accessibility locations.</w:t>
      </w:r>
    </w:p>
    <w:p w14:paraId="309DCA65" w14:textId="1CC28657" w:rsidR="00C738BC" w:rsidRDefault="00C738BC" w:rsidP="00EE0F1E">
      <w:pPr>
        <w:rPr>
          <w:lang w:val="en-AU"/>
        </w:rPr>
      </w:pPr>
      <w:hyperlink r:id="rId7" w:history="1">
        <w:r w:rsidRPr="00697AF2">
          <w:rPr>
            <w:rStyle w:val="Hyperlink"/>
            <w:lang w:val="en-AU"/>
          </w:rPr>
          <w:t>https://data.melbourne.vic.gov.au/Property-Planning/Buildings-with-name-age-size-accessibility-and-bic/pmhb-s6pn</w:t>
        </w:r>
      </w:hyperlink>
    </w:p>
    <w:p w14:paraId="13E1129F" w14:textId="198E0A01" w:rsidR="00EE0F1E" w:rsidRPr="00EE0F1E" w:rsidRDefault="00EE0F1E" w:rsidP="00EE0F1E">
      <w:pPr>
        <w:pStyle w:val="Heading3"/>
        <w:rPr>
          <w:lang w:val="en-AU"/>
        </w:rPr>
      </w:pPr>
      <w:r>
        <w:rPr>
          <w:lang w:val="en-AU"/>
        </w:rPr>
        <w:t>Development</w:t>
      </w:r>
    </w:p>
    <w:p w14:paraId="6544EF52" w14:textId="2D5F42EF" w:rsidR="00BE3DF2" w:rsidRDefault="00B05A85" w:rsidP="0040429C">
      <w:pPr>
        <w:rPr>
          <w:lang w:val="en-AU"/>
        </w:rPr>
      </w:pPr>
      <w:r>
        <w:rPr>
          <w:lang w:val="en-AU"/>
        </w:rPr>
        <w:t xml:space="preserve">The application will </w:t>
      </w:r>
      <w:r w:rsidR="005A4DB2">
        <w:rPr>
          <w:lang w:val="en-AU"/>
        </w:rPr>
        <w:t>integrate with these APIs:</w:t>
      </w:r>
    </w:p>
    <w:p w14:paraId="72C93E13" w14:textId="74EC66AD" w:rsidR="005A4DB2" w:rsidRDefault="007428D0" w:rsidP="007428D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lastRenderedPageBreak/>
        <w:t xml:space="preserve">Google Map API: To display a map and routing </w:t>
      </w:r>
    </w:p>
    <w:p w14:paraId="5FC07243" w14:textId="2C2C0218" w:rsidR="007428D0" w:rsidRDefault="007428D0" w:rsidP="007428D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Google Place API: To show location images</w:t>
      </w:r>
    </w:p>
    <w:p w14:paraId="4E55093E" w14:textId="0E066021" w:rsidR="007A763D" w:rsidRDefault="00701837" w:rsidP="007428D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SQLite: To store data locally </w:t>
      </w:r>
    </w:p>
    <w:p w14:paraId="2CBD9C8F" w14:textId="4317C69A" w:rsidR="00701837" w:rsidRDefault="00FE7419" w:rsidP="007428D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GSON: To parse JSON </w:t>
      </w:r>
    </w:p>
    <w:p w14:paraId="24C20A74" w14:textId="022AE036" w:rsidR="00FE7419" w:rsidRPr="007428D0" w:rsidRDefault="00FE7419" w:rsidP="007428D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Retrofit: To request REST API effectively </w:t>
      </w:r>
      <w:bookmarkStart w:id="0" w:name="_GoBack"/>
      <w:bookmarkEnd w:id="0"/>
    </w:p>
    <w:sectPr w:rsidR="00FE7419" w:rsidRPr="007428D0" w:rsidSect="00344C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95DE6" w14:textId="77777777" w:rsidR="00163EDB" w:rsidRDefault="00163EDB" w:rsidP="00904719">
      <w:r>
        <w:separator/>
      </w:r>
    </w:p>
  </w:endnote>
  <w:endnote w:type="continuationSeparator" w:id="0">
    <w:p w14:paraId="648D4D9B" w14:textId="77777777" w:rsidR="00163EDB" w:rsidRDefault="00163EDB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EFD0C" w14:textId="77777777" w:rsidR="00163EDB" w:rsidRDefault="00163EDB" w:rsidP="00904719">
      <w:r>
        <w:separator/>
      </w:r>
    </w:p>
  </w:footnote>
  <w:footnote w:type="continuationSeparator" w:id="0">
    <w:p w14:paraId="2745131A" w14:textId="77777777" w:rsidR="00163EDB" w:rsidRDefault="00163EDB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00423"/>
    <w:multiLevelType w:val="hybridMultilevel"/>
    <w:tmpl w:val="A572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11CB6"/>
    <w:multiLevelType w:val="hybridMultilevel"/>
    <w:tmpl w:val="2CF4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21B99"/>
    <w:rsid w:val="0006024F"/>
    <w:rsid w:val="000608C0"/>
    <w:rsid w:val="000619E5"/>
    <w:rsid w:val="000645E1"/>
    <w:rsid w:val="0007503B"/>
    <w:rsid w:val="000B4099"/>
    <w:rsid w:val="000B4373"/>
    <w:rsid w:val="000B6F36"/>
    <w:rsid w:val="000C346A"/>
    <w:rsid w:val="000D6422"/>
    <w:rsid w:val="000E163E"/>
    <w:rsid w:val="000E2C64"/>
    <w:rsid w:val="00102C42"/>
    <w:rsid w:val="00121C71"/>
    <w:rsid w:val="00126B3E"/>
    <w:rsid w:val="0015779A"/>
    <w:rsid w:val="00163D27"/>
    <w:rsid w:val="00163EDB"/>
    <w:rsid w:val="001671FE"/>
    <w:rsid w:val="00175097"/>
    <w:rsid w:val="001870DD"/>
    <w:rsid w:val="00187DDC"/>
    <w:rsid w:val="001906D0"/>
    <w:rsid w:val="00197342"/>
    <w:rsid w:val="001B61D9"/>
    <w:rsid w:val="001D62C7"/>
    <w:rsid w:val="001F38DC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3CD3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C6E24"/>
    <w:rsid w:val="002D1B4F"/>
    <w:rsid w:val="002D5F55"/>
    <w:rsid w:val="002D6EEA"/>
    <w:rsid w:val="002E5516"/>
    <w:rsid w:val="002E6AC9"/>
    <w:rsid w:val="002F3F79"/>
    <w:rsid w:val="002F5F3F"/>
    <w:rsid w:val="002F7BBE"/>
    <w:rsid w:val="0030017A"/>
    <w:rsid w:val="00305857"/>
    <w:rsid w:val="003078D7"/>
    <w:rsid w:val="00314F06"/>
    <w:rsid w:val="00322840"/>
    <w:rsid w:val="003413C2"/>
    <w:rsid w:val="00344CB4"/>
    <w:rsid w:val="0034727B"/>
    <w:rsid w:val="00353D2B"/>
    <w:rsid w:val="00361A7A"/>
    <w:rsid w:val="00362FC7"/>
    <w:rsid w:val="003637EE"/>
    <w:rsid w:val="00363988"/>
    <w:rsid w:val="00364196"/>
    <w:rsid w:val="00370D87"/>
    <w:rsid w:val="00387C18"/>
    <w:rsid w:val="00390A19"/>
    <w:rsid w:val="00395F69"/>
    <w:rsid w:val="003972F7"/>
    <w:rsid w:val="003A2947"/>
    <w:rsid w:val="003B0EEF"/>
    <w:rsid w:val="003B1FAD"/>
    <w:rsid w:val="003D6510"/>
    <w:rsid w:val="003E106E"/>
    <w:rsid w:val="003E1E45"/>
    <w:rsid w:val="003F1763"/>
    <w:rsid w:val="003F4E3D"/>
    <w:rsid w:val="003F6ED6"/>
    <w:rsid w:val="003F7820"/>
    <w:rsid w:val="0040429C"/>
    <w:rsid w:val="00405F7B"/>
    <w:rsid w:val="00407F6F"/>
    <w:rsid w:val="00423B87"/>
    <w:rsid w:val="004274D1"/>
    <w:rsid w:val="004409C4"/>
    <w:rsid w:val="004426F6"/>
    <w:rsid w:val="00447C22"/>
    <w:rsid w:val="0045252F"/>
    <w:rsid w:val="00453063"/>
    <w:rsid w:val="004620C4"/>
    <w:rsid w:val="00464F66"/>
    <w:rsid w:val="004722FE"/>
    <w:rsid w:val="00477D80"/>
    <w:rsid w:val="00483AF8"/>
    <w:rsid w:val="00484FEA"/>
    <w:rsid w:val="00485278"/>
    <w:rsid w:val="00492485"/>
    <w:rsid w:val="00493985"/>
    <w:rsid w:val="00496ED4"/>
    <w:rsid w:val="004A0C6A"/>
    <w:rsid w:val="004C1587"/>
    <w:rsid w:val="004C23F6"/>
    <w:rsid w:val="004C5ED5"/>
    <w:rsid w:val="004D2642"/>
    <w:rsid w:val="004E10D8"/>
    <w:rsid w:val="004F10A9"/>
    <w:rsid w:val="004F59AF"/>
    <w:rsid w:val="00500547"/>
    <w:rsid w:val="00501592"/>
    <w:rsid w:val="00506BB7"/>
    <w:rsid w:val="00524025"/>
    <w:rsid w:val="00531907"/>
    <w:rsid w:val="0053341C"/>
    <w:rsid w:val="0054488C"/>
    <w:rsid w:val="005461B8"/>
    <w:rsid w:val="00547B7F"/>
    <w:rsid w:val="00554F12"/>
    <w:rsid w:val="005563E8"/>
    <w:rsid w:val="00560339"/>
    <w:rsid w:val="0056535D"/>
    <w:rsid w:val="0057113C"/>
    <w:rsid w:val="0057239A"/>
    <w:rsid w:val="00572967"/>
    <w:rsid w:val="00572B08"/>
    <w:rsid w:val="005769B7"/>
    <w:rsid w:val="005819ED"/>
    <w:rsid w:val="00584B84"/>
    <w:rsid w:val="00585949"/>
    <w:rsid w:val="005A3E2F"/>
    <w:rsid w:val="005A49DB"/>
    <w:rsid w:val="005A4DB2"/>
    <w:rsid w:val="005D716C"/>
    <w:rsid w:val="005E035A"/>
    <w:rsid w:val="005E2F84"/>
    <w:rsid w:val="005E371D"/>
    <w:rsid w:val="005E3E6B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3592"/>
    <w:rsid w:val="00654545"/>
    <w:rsid w:val="00662691"/>
    <w:rsid w:val="00663181"/>
    <w:rsid w:val="00670281"/>
    <w:rsid w:val="00693AC7"/>
    <w:rsid w:val="00696432"/>
    <w:rsid w:val="006B1B15"/>
    <w:rsid w:val="006B795C"/>
    <w:rsid w:val="006C25B6"/>
    <w:rsid w:val="006C28A5"/>
    <w:rsid w:val="006D1E6A"/>
    <w:rsid w:val="006D24CD"/>
    <w:rsid w:val="006D6EFE"/>
    <w:rsid w:val="006E15B0"/>
    <w:rsid w:val="006E2239"/>
    <w:rsid w:val="00701837"/>
    <w:rsid w:val="00703164"/>
    <w:rsid w:val="00705CF6"/>
    <w:rsid w:val="007108C0"/>
    <w:rsid w:val="00713BF2"/>
    <w:rsid w:val="00713FB1"/>
    <w:rsid w:val="00714F90"/>
    <w:rsid w:val="00721A73"/>
    <w:rsid w:val="00726B83"/>
    <w:rsid w:val="00730D9B"/>
    <w:rsid w:val="007332F4"/>
    <w:rsid w:val="00735FD3"/>
    <w:rsid w:val="0074240D"/>
    <w:rsid w:val="007428D0"/>
    <w:rsid w:val="00742968"/>
    <w:rsid w:val="00754A75"/>
    <w:rsid w:val="0076329B"/>
    <w:rsid w:val="00764ADA"/>
    <w:rsid w:val="00767547"/>
    <w:rsid w:val="00767D1A"/>
    <w:rsid w:val="007706CA"/>
    <w:rsid w:val="0077132F"/>
    <w:rsid w:val="00785504"/>
    <w:rsid w:val="0079587F"/>
    <w:rsid w:val="007A4811"/>
    <w:rsid w:val="007A6237"/>
    <w:rsid w:val="007A763D"/>
    <w:rsid w:val="007B07B3"/>
    <w:rsid w:val="007B209C"/>
    <w:rsid w:val="007B7E18"/>
    <w:rsid w:val="007E28CD"/>
    <w:rsid w:val="007F0442"/>
    <w:rsid w:val="007F2CE1"/>
    <w:rsid w:val="00804C55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13A4"/>
    <w:rsid w:val="00883C1E"/>
    <w:rsid w:val="008914A7"/>
    <w:rsid w:val="00893AC5"/>
    <w:rsid w:val="00896754"/>
    <w:rsid w:val="008A0221"/>
    <w:rsid w:val="008B097F"/>
    <w:rsid w:val="008B41F0"/>
    <w:rsid w:val="008B4A0A"/>
    <w:rsid w:val="008C49A7"/>
    <w:rsid w:val="008C55D1"/>
    <w:rsid w:val="008D4025"/>
    <w:rsid w:val="008D5B30"/>
    <w:rsid w:val="008D5F83"/>
    <w:rsid w:val="008D7BFF"/>
    <w:rsid w:val="008F2D7A"/>
    <w:rsid w:val="008F3750"/>
    <w:rsid w:val="0090050F"/>
    <w:rsid w:val="0090388C"/>
    <w:rsid w:val="00904719"/>
    <w:rsid w:val="00905BAE"/>
    <w:rsid w:val="009106F5"/>
    <w:rsid w:val="00912021"/>
    <w:rsid w:val="009234F7"/>
    <w:rsid w:val="009240C2"/>
    <w:rsid w:val="00926A67"/>
    <w:rsid w:val="009344D7"/>
    <w:rsid w:val="00947005"/>
    <w:rsid w:val="0096044E"/>
    <w:rsid w:val="00965C90"/>
    <w:rsid w:val="00967CE5"/>
    <w:rsid w:val="00975936"/>
    <w:rsid w:val="00977994"/>
    <w:rsid w:val="00984466"/>
    <w:rsid w:val="00985C9B"/>
    <w:rsid w:val="0099134E"/>
    <w:rsid w:val="009916E4"/>
    <w:rsid w:val="009937F2"/>
    <w:rsid w:val="00994E5E"/>
    <w:rsid w:val="00995537"/>
    <w:rsid w:val="009A3DA8"/>
    <w:rsid w:val="009B2556"/>
    <w:rsid w:val="009C6E59"/>
    <w:rsid w:val="009D33F0"/>
    <w:rsid w:val="009D5734"/>
    <w:rsid w:val="009D61F2"/>
    <w:rsid w:val="009E6524"/>
    <w:rsid w:val="00A01729"/>
    <w:rsid w:val="00A018D9"/>
    <w:rsid w:val="00A019FE"/>
    <w:rsid w:val="00A1356D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05A85"/>
    <w:rsid w:val="00B119EC"/>
    <w:rsid w:val="00B216FF"/>
    <w:rsid w:val="00B22B2C"/>
    <w:rsid w:val="00B23292"/>
    <w:rsid w:val="00B300F4"/>
    <w:rsid w:val="00B314A1"/>
    <w:rsid w:val="00B31D21"/>
    <w:rsid w:val="00B44294"/>
    <w:rsid w:val="00B45C8F"/>
    <w:rsid w:val="00B47725"/>
    <w:rsid w:val="00B53073"/>
    <w:rsid w:val="00B5506F"/>
    <w:rsid w:val="00B6287E"/>
    <w:rsid w:val="00B63AB3"/>
    <w:rsid w:val="00B739E4"/>
    <w:rsid w:val="00B76021"/>
    <w:rsid w:val="00B766AD"/>
    <w:rsid w:val="00B82BD5"/>
    <w:rsid w:val="00B87D6E"/>
    <w:rsid w:val="00BA52D4"/>
    <w:rsid w:val="00BA5708"/>
    <w:rsid w:val="00BA6F29"/>
    <w:rsid w:val="00BB2D0F"/>
    <w:rsid w:val="00BB551E"/>
    <w:rsid w:val="00BB692E"/>
    <w:rsid w:val="00BB70CF"/>
    <w:rsid w:val="00BC1888"/>
    <w:rsid w:val="00BC2330"/>
    <w:rsid w:val="00BC2528"/>
    <w:rsid w:val="00BC76D6"/>
    <w:rsid w:val="00BD2270"/>
    <w:rsid w:val="00BD37E5"/>
    <w:rsid w:val="00BD4171"/>
    <w:rsid w:val="00BE02DB"/>
    <w:rsid w:val="00BE23D2"/>
    <w:rsid w:val="00BE3DF2"/>
    <w:rsid w:val="00BE5776"/>
    <w:rsid w:val="00BF2244"/>
    <w:rsid w:val="00BF2CB7"/>
    <w:rsid w:val="00BF3E5E"/>
    <w:rsid w:val="00BF6CF4"/>
    <w:rsid w:val="00C005DC"/>
    <w:rsid w:val="00C07F64"/>
    <w:rsid w:val="00C2105B"/>
    <w:rsid w:val="00C24BFF"/>
    <w:rsid w:val="00C25F91"/>
    <w:rsid w:val="00C26111"/>
    <w:rsid w:val="00C32E27"/>
    <w:rsid w:val="00C406E1"/>
    <w:rsid w:val="00C5501A"/>
    <w:rsid w:val="00C57276"/>
    <w:rsid w:val="00C671CA"/>
    <w:rsid w:val="00C738BC"/>
    <w:rsid w:val="00C7666E"/>
    <w:rsid w:val="00C77806"/>
    <w:rsid w:val="00C84569"/>
    <w:rsid w:val="00C93B23"/>
    <w:rsid w:val="00C946BE"/>
    <w:rsid w:val="00CA11E9"/>
    <w:rsid w:val="00CA2739"/>
    <w:rsid w:val="00CA2CC8"/>
    <w:rsid w:val="00CA4146"/>
    <w:rsid w:val="00CA54C7"/>
    <w:rsid w:val="00CA7663"/>
    <w:rsid w:val="00CB258B"/>
    <w:rsid w:val="00CB54AC"/>
    <w:rsid w:val="00CD5307"/>
    <w:rsid w:val="00CF0AFB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2FD2"/>
    <w:rsid w:val="00D85EEE"/>
    <w:rsid w:val="00D93E15"/>
    <w:rsid w:val="00DA0A7D"/>
    <w:rsid w:val="00DB1097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3948"/>
    <w:rsid w:val="00DE5E05"/>
    <w:rsid w:val="00DF7232"/>
    <w:rsid w:val="00E0359E"/>
    <w:rsid w:val="00E13988"/>
    <w:rsid w:val="00E328B4"/>
    <w:rsid w:val="00E44682"/>
    <w:rsid w:val="00E45684"/>
    <w:rsid w:val="00E714C0"/>
    <w:rsid w:val="00E772E0"/>
    <w:rsid w:val="00E77318"/>
    <w:rsid w:val="00E77B2E"/>
    <w:rsid w:val="00E80A0C"/>
    <w:rsid w:val="00E849D2"/>
    <w:rsid w:val="00E86233"/>
    <w:rsid w:val="00E87F48"/>
    <w:rsid w:val="00E9204C"/>
    <w:rsid w:val="00E93431"/>
    <w:rsid w:val="00E96E2F"/>
    <w:rsid w:val="00E97B18"/>
    <w:rsid w:val="00EC5534"/>
    <w:rsid w:val="00ED5D4A"/>
    <w:rsid w:val="00ED7567"/>
    <w:rsid w:val="00EE0CDE"/>
    <w:rsid w:val="00EE0F1E"/>
    <w:rsid w:val="00EF69BB"/>
    <w:rsid w:val="00F115A5"/>
    <w:rsid w:val="00F13AC1"/>
    <w:rsid w:val="00F1526C"/>
    <w:rsid w:val="00F21A97"/>
    <w:rsid w:val="00F25500"/>
    <w:rsid w:val="00F41734"/>
    <w:rsid w:val="00F44C35"/>
    <w:rsid w:val="00F45A33"/>
    <w:rsid w:val="00F5252A"/>
    <w:rsid w:val="00F54371"/>
    <w:rsid w:val="00F639BD"/>
    <w:rsid w:val="00F70C36"/>
    <w:rsid w:val="00F720B6"/>
    <w:rsid w:val="00F90F46"/>
    <w:rsid w:val="00F933A2"/>
    <w:rsid w:val="00FA3E4E"/>
    <w:rsid w:val="00FB0599"/>
    <w:rsid w:val="00FC0764"/>
    <w:rsid w:val="00FD0145"/>
    <w:rsid w:val="00FE031B"/>
    <w:rsid w:val="00FE21BD"/>
    <w:rsid w:val="00FE2CB5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3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ta.melbourne.vic.gov.au/Property-Planning/Buildings-with-name-age-size-accessibility-and-bic/pmhb-s6pn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233</Words>
  <Characters>1331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Submission for Assignment A6.2D</vt:lpstr>
      <vt:lpstr>    Rationale </vt:lpstr>
      <vt:lpstr>    Idea</vt:lpstr>
      <vt:lpstr>    Implement Plan </vt:lpstr>
      <vt:lpstr>        API </vt:lpstr>
      <vt:lpstr>        Development</vt:lpstr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246</cp:revision>
  <cp:lastPrinted>2018-08-10T05:58:00Z</cp:lastPrinted>
  <dcterms:created xsi:type="dcterms:W3CDTF">2018-08-10T05:58:00Z</dcterms:created>
  <dcterms:modified xsi:type="dcterms:W3CDTF">2018-09-24T15:37:00Z</dcterms:modified>
</cp:coreProperties>
</file>