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2853" w14:textId="5B1334E7" w:rsidR="00702DEE" w:rsidRPr="00390B7E" w:rsidRDefault="00390B7E">
      <w:pPr>
        <w:pStyle w:val="Heading1"/>
        <w:spacing w:before="0"/>
        <w:rPr>
          <w:rFonts w:ascii="Times New Roman" w:hAnsi="Times New Roman" w:cs="Times New Roman"/>
        </w:rPr>
      </w:pPr>
      <w:r w:rsidRPr="00390B7E">
        <w:rPr>
          <w:rFonts w:ascii="Times New Roman" w:hAnsi="Times New Roman" w:cs="Times New Roman"/>
        </w:rPr>
        <w:t>Các phương pháp APF</w:t>
      </w:r>
    </w:p>
    <w:p w14:paraId="2427D07F" w14:textId="77777777" w:rsidR="00702DEE" w:rsidRPr="00390B7E" w:rsidRDefault="00000000">
      <w:pPr>
        <w:pStyle w:val="Heading3"/>
        <w:spacing w:before="0"/>
        <w:rPr>
          <w:rFonts w:ascii="Times New Roman" w:hAnsi="Times New Roman" w:cs="Times New Roman"/>
        </w:rPr>
      </w:pPr>
      <w:r w:rsidRPr="00390B7E">
        <w:rPr>
          <w:rFonts w:ascii="Times New Roman" w:hAnsi="Times New Roman" w:cs="Times New Roman"/>
        </w:rPr>
        <w:t>Improved Artificial Potential Field Method for UAV Path Planning</w:t>
      </w:r>
    </w:p>
    <w:p w14:paraId="26765189" w14:textId="77777777" w:rsidR="00702DEE" w:rsidRPr="00390B7E" w:rsidRDefault="00000000">
      <w:pPr>
        <w:numPr>
          <w:ilvl w:val="0"/>
          <w:numId w:val="1"/>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Vấn đề giải quyết:</w:t>
      </w:r>
      <w:r w:rsidRPr="00390B7E">
        <w:rPr>
          <w:rFonts w:ascii="Times New Roman" w:hAnsi="Times New Roman" w:cs="Times New Roman"/>
        </w:rPr>
        <w:t xml:space="preserve"> Khắc phục 3 nhược điểm cố hữu của APF truyền thống trong môi trường 3D: (1) Mục tiêu không thể tiếp cận (Target unreachability), (2) Cực tiểu cục bộ (Local minima), và (3) Dao động đường đi cục bộ (Path oscillation).</w:t>
      </w:r>
    </w:p>
    <w:p w14:paraId="2422AD7E" w14:textId="77777777" w:rsidR="00702DEE" w:rsidRPr="00390B7E" w:rsidRDefault="00000000">
      <w:pPr>
        <w:numPr>
          <w:ilvl w:val="0"/>
          <w:numId w:val="1"/>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Giải pháp đề xuất (IAPF):</w:t>
      </w:r>
    </w:p>
    <w:p w14:paraId="61668181" w14:textId="77777777" w:rsidR="00702DEE" w:rsidRPr="00390B7E" w:rsidRDefault="00000000">
      <w:pPr>
        <w:numPr>
          <w:ilvl w:val="1"/>
          <w:numId w:val="2"/>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Hàm trọng số khoảng cách mục tiêu:</w:t>
      </w:r>
      <w:r w:rsidRPr="00390B7E">
        <w:rPr>
          <w:rFonts w:ascii="Times New Roman" w:hAnsi="Times New Roman" w:cs="Times New Roman"/>
        </w:rPr>
        <w:t xml:space="preserve"> Tích hợp hàm </w:t>
      </w:r>
      <w:r w:rsidRPr="00390B7E">
        <w:rPr>
          <w:rFonts w:ascii="Times New Roman" w:eastAsia="Arial" w:hAnsi="Times New Roman" w:cs="Times New Roman"/>
          <w:i/>
          <w:iCs/>
        </w:rPr>
        <w:t>φ</w:t>
      </w:r>
      <w:r w:rsidRPr="00390B7E">
        <w:rPr>
          <w:rFonts w:ascii="Times New Roman" w:hAnsi="Times New Roman" w:cs="Times New Roman"/>
        </w:rPr>
        <w:t>(</w:t>
      </w:r>
      <w:r w:rsidRPr="00390B7E">
        <w:rPr>
          <w:rFonts w:ascii="Times New Roman" w:eastAsia="Arial" w:hAnsi="Times New Roman" w:cs="Times New Roman"/>
          <w:i/>
          <w:iCs/>
        </w:rPr>
        <w:t>X</w:t>
      </w:r>
      <w:r w:rsidRPr="00390B7E">
        <w:rPr>
          <w:rFonts w:ascii="Times New Roman" w:hAnsi="Times New Roman" w:cs="Times New Roman"/>
        </w:rPr>
        <w:t>,</w:t>
      </w:r>
      <w:r w:rsidRPr="00390B7E">
        <w:rPr>
          <w:rFonts w:ascii="Times New Roman" w:eastAsia="Arial" w:hAnsi="Times New Roman" w:cs="Times New Roman"/>
          <w:i/>
          <w:iCs/>
        </w:rPr>
        <w:t>X</w:t>
      </w:r>
      <w:r w:rsidRPr="00390B7E">
        <w:rPr>
          <w:rFonts w:ascii="Times New Roman" w:eastAsia="Arial" w:hAnsi="Times New Roman" w:cs="Times New Roman"/>
          <w:i/>
          <w:iCs/>
          <w:sz w:val="14"/>
          <w:szCs w:val="14"/>
        </w:rPr>
        <w:t>e</w:t>
      </w:r>
      <w:r w:rsidRPr="00390B7E">
        <w:rPr>
          <w:rFonts w:ascii="Times New Roman" w:hAnsi="Times New Roman" w:cs="Times New Roman"/>
          <w:sz w:val="2"/>
          <w:szCs w:val="2"/>
        </w:rPr>
        <w:t>​</w:t>
      </w:r>
      <w:r w:rsidRPr="00390B7E">
        <w:rPr>
          <w:rFonts w:ascii="Times New Roman" w:hAnsi="Times New Roman" w:cs="Times New Roman"/>
        </w:rPr>
        <w:t>) vào trường lực đẩy, làm suy giảm lực đẩy khi UAV tiến gần mục tiêu, đảm bảo hội tụ.</w:t>
      </w:r>
    </w:p>
    <w:p w14:paraId="34831DB0" w14:textId="77777777" w:rsidR="00702DEE" w:rsidRPr="00390B7E" w:rsidRDefault="00000000">
      <w:pPr>
        <w:numPr>
          <w:ilvl w:val="1"/>
          <w:numId w:val="2"/>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 xml:space="preserve">Yếu tố thăm dò cục bộ (Local exploration factor </w:t>
      </w:r>
      <w:r w:rsidRPr="00390B7E">
        <w:rPr>
          <w:rFonts w:ascii="Times New Roman" w:eastAsia="Arial" w:hAnsi="Times New Roman" w:cs="Times New Roman"/>
          <w:b/>
          <w:bCs/>
          <w:i/>
          <w:iCs/>
        </w:rPr>
        <w:t>ϵ</w:t>
      </w:r>
      <w:r w:rsidRPr="00390B7E">
        <w:rPr>
          <w:rFonts w:ascii="Times New Roman" w:hAnsi="Times New Roman" w:cs="Times New Roman"/>
          <w:b/>
          <w:bCs/>
        </w:rPr>
        <w:t>):</w:t>
      </w:r>
      <w:r w:rsidRPr="00390B7E">
        <w:rPr>
          <w:rFonts w:ascii="Times New Roman" w:hAnsi="Times New Roman" w:cs="Times New Roman"/>
        </w:rPr>
        <w:t xml:space="preserve"> Bổ sung nhiễu ngẫu nhiên vào hướng có gradient nhỏ nhất để giúp UAV thoát khỏi các điểm cân bằng lực (cực tiểu cục bộ).</w:t>
      </w:r>
    </w:p>
    <w:p w14:paraId="2516AB07" w14:textId="77777777" w:rsidR="00702DEE" w:rsidRPr="00390B7E" w:rsidRDefault="00000000">
      <w:pPr>
        <w:numPr>
          <w:ilvl w:val="1"/>
          <w:numId w:val="2"/>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Hệ số trọng số hướng &amp; Cơ chế ra quyết định nhìn trước (Forward-looking MPC):</w:t>
      </w:r>
      <w:r w:rsidRPr="00390B7E">
        <w:rPr>
          <w:rFonts w:ascii="Times New Roman" w:hAnsi="Times New Roman" w:cs="Times New Roman"/>
        </w:rPr>
        <w:t xml:space="preserve"> Đánh giá trước nhiều bước theo hàm chi phí đa mục tiêu để hạn chế góc bẻ lái gấp, loại bỏ dao động.</w:t>
      </w:r>
    </w:p>
    <w:p w14:paraId="71ABE6F5" w14:textId="77777777" w:rsidR="00702DEE" w:rsidRPr="00390B7E" w:rsidRDefault="00000000">
      <w:pPr>
        <w:numPr>
          <w:ilvl w:val="1"/>
          <w:numId w:val="2"/>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Làm mượt đường đi:</w:t>
      </w:r>
      <w:r w:rsidRPr="00390B7E">
        <w:rPr>
          <w:rFonts w:ascii="Times New Roman" w:hAnsi="Times New Roman" w:cs="Times New Roman"/>
        </w:rPr>
        <w:t xml:space="preserve"> Sử dụng khớp đường cong B-spline để tạo quỹ đạo liên tục, khả thi về mặt động học bay.</w:t>
      </w:r>
    </w:p>
    <w:p w14:paraId="6AC846C7" w14:textId="77777777" w:rsidR="00702DEE" w:rsidRPr="00390B7E" w:rsidRDefault="00000000">
      <w:pPr>
        <w:numPr>
          <w:ilvl w:val="0"/>
          <w:numId w:val="1"/>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Kết quả chính:</w:t>
      </w:r>
      <w:r w:rsidRPr="00390B7E">
        <w:rPr>
          <w:rFonts w:ascii="Times New Roman" w:hAnsi="Times New Roman" w:cs="Times New Roman"/>
        </w:rPr>
        <w:t xml:space="preserve"> Thử nghiệm trong không gian 3D phức tạp (với chướng ngại vật cứng hình trụ và mềm hình cầu). Tỷ lệ thành công đạt 100% trong mô phỏng Monte Carlo (so với 80% của APF chuẩn), độ cong trung bình giảm mạnh (0.3174 so với 1.2356), vượt trội hơn RRT*, A* và các biến thể IAPF khác về cả độ mượt và thời gian tính toán.</w:t>
      </w:r>
    </w:p>
    <w:p w14:paraId="20503136" w14:textId="77777777" w:rsidR="00702DEE" w:rsidRPr="00390B7E" w:rsidRDefault="00000000">
      <w:pPr>
        <w:pStyle w:val="Heading3"/>
        <w:rPr>
          <w:rFonts w:ascii="Times New Roman" w:hAnsi="Times New Roman" w:cs="Times New Roman"/>
        </w:rPr>
      </w:pPr>
      <w:r w:rsidRPr="00390B7E">
        <w:rPr>
          <w:rFonts w:ascii="Times New Roman" w:hAnsi="Times New Roman" w:cs="Times New Roman"/>
        </w:rPr>
        <w:t>Modified Artificial Potential Field for the Path Planning of Aircraft Swarms in Three-Dimensional Environments</w:t>
      </w:r>
    </w:p>
    <w:p w14:paraId="3F7CB444" w14:textId="77777777" w:rsidR="00702DEE" w:rsidRPr="00390B7E" w:rsidRDefault="00000000">
      <w:pPr>
        <w:numPr>
          <w:ilvl w:val="0"/>
          <w:numId w:val="3"/>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Vấn đề giải quyết:</w:t>
      </w:r>
      <w:r w:rsidRPr="00390B7E">
        <w:rPr>
          <w:rFonts w:ascii="Times New Roman" w:hAnsi="Times New Roman" w:cs="Times New Roman"/>
        </w:rPr>
        <w:t xml:space="preserve"> Quy hoạch quỹ đạo thời gian thực cho đàn UAV (Swarm) tránh vật cản động, loại bỏ cực tiểu cục bộ và dao động ở các khe hẹp.</w:t>
      </w:r>
    </w:p>
    <w:p w14:paraId="2E1C71C4" w14:textId="77777777" w:rsidR="00702DEE" w:rsidRPr="00390B7E" w:rsidRDefault="00000000">
      <w:pPr>
        <w:numPr>
          <w:ilvl w:val="0"/>
          <w:numId w:val="3"/>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Giải pháp đề xuất:</w:t>
      </w:r>
    </w:p>
    <w:p w14:paraId="1445369C" w14:textId="77777777" w:rsidR="00702DEE" w:rsidRPr="00390B7E" w:rsidRDefault="00000000">
      <w:pPr>
        <w:numPr>
          <w:ilvl w:val="1"/>
          <w:numId w:val="4"/>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Trường xoáy 3D (3D Vortex Field):</w:t>
      </w:r>
      <w:r w:rsidRPr="00390B7E">
        <w:rPr>
          <w:rFonts w:ascii="Times New Roman" w:hAnsi="Times New Roman" w:cs="Times New Roman"/>
        </w:rPr>
        <w:t xml:space="preserve"> Tạo thêm thành phần lực xoay/xoáy quanh vật cản theo 3 trục không gian độc lập.</w:t>
      </w:r>
    </w:p>
    <w:p w14:paraId="3E4CC04F" w14:textId="77777777" w:rsidR="00702DEE" w:rsidRPr="00390B7E" w:rsidRDefault="00000000">
      <w:pPr>
        <w:numPr>
          <w:ilvl w:val="1"/>
          <w:numId w:val="4"/>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Tự động chọn hướng quay (Spin Direction):</w:t>
      </w:r>
      <w:r w:rsidRPr="00390B7E">
        <w:rPr>
          <w:rFonts w:ascii="Times New Roman" w:hAnsi="Times New Roman" w:cs="Times New Roman"/>
        </w:rPr>
        <w:t xml:space="preserve"> Mỗi UAV tự động xác định hướng quay tối ưu của trường xoáy dựa trên tích có hướng giữa vector hướng về đích và vector hướng tới tâm vật cản.</w:t>
      </w:r>
    </w:p>
    <w:p w14:paraId="217A7509" w14:textId="77777777" w:rsidR="00702DEE" w:rsidRPr="00390B7E" w:rsidRDefault="00000000">
      <w:pPr>
        <w:numPr>
          <w:ilvl w:val="1"/>
          <w:numId w:val="4"/>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Hợp tác phân cấp tuần tự (Sequential Hierarchical Cooperation):</w:t>
      </w:r>
      <w:r w:rsidRPr="00390B7E">
        <w:rPr>
          <w:rFonts w:ascii="Times New Roman" w:hAnsi="Times New Roman" w:cs="Times New Roman"/>
        </w:rPr>
        <w:t xml:space="preserve"> UAV tầng cao chia sẻ quỹ đạo đã lập để UAV tầng thấp coi đó là vật cản động và né tránh.</w:t>
      </w:r>
    </w:p>
    <w:p w14:paraId="71E8A80B" w14:textId="77777777" w:rsidR="00702DEE" w:rsidRPr="00390B7E" w:rsidRDefault="00000000">
      <w:pPr>
        <w:numPr>
          <w:ilvl w:val="0"/>
          <w:numId w:val="3"/>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Kết quả chính:</w:t>
      </w:r>
      <w:r w:rsidRPr="00390B7E">
        <w:rPr>
          <w:rFonts w:ascii="Times New Roman" w:hAnsi="Times New Roman" w:cs="Times New Roman"/>
        </w:rPr>
        <w:t xml:space="preserve"> Mô phỏng và kiểm chứng thực nghiệm trên nền tảng phần cứng thực tế (quadcopter Crazyflie 2.0 kèm hệ thống định vị Loco Positioning System). Phương pháp loại bỏ hoàn toàn va chạm giữa các drone và với vật cản chuyển động, đồng thời giảm sai số bám mục tiêu tốt hơn APF truyền thống và LTAPF (Left Turning APF).</w:t>
      </w:r>
    </w:p>
    <w:p w14:paraId="05839CAB" w14:textId="77777777" w:rsidR="00702DEE" w:rsidRPr="00390B7E" w:rsidRDefault="00000000">
      <w:pPr>
        <w:pStyle w:val="Heading3"/>
        <w:rPr>
          <w:rFonts w:ascii="Times New Roman" w:hAnsi="Times New Roman" w:cs="Times New Roman"/>
        </w:rPr>
      </w:pPr>
      <w:r w:rsidRPr="00390B7E">
        <w:rPr>
          <w:rFonts w:ascii="Times New Roman" w:hAnsi="Times New Roman" w:cs="Times New Roman"/>
        </w:rPr>
        <w:t>Obstacle Avoidance of UAV in Dynamic Environments Using Direction and Velocity-Adaptive Artificial Potential Field</w:t>
      </w:r>
    </w:p>
    <w:p w14:paraId="251E0A8A" w14:textId="77777777" w:rsidR="00702DEE" w:rsidRPr="00390B7E" w:rsidRDefault="00000000">
      <w:pPr>
        <w:numPr>
          <w:ilvl w:val="0"/>
          <w:numId w:val="5"/>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Vấn đề giải quyết:</w:t>
      </w:r>
      <w:r w:rsidRPr="00390B7E">
        <w:rPr>
          <w:rFonts w:ascii="Times New Roman" w:hAnsi="Times New Roman" w:cs="Times New Roman"/>
        </w:rPr>
        <w:t xml:space="preserve"> Tránh vật cản di động nhanh/bất ngờ và giải quyết bẫy cực tiểu cục bộ cho quadrotor trong không gian động.</w:t>
      </w:r>
    </w:p>
    <w:p w14:paraId="0C870F60" w14:textId="77777777" w:rsidR="00702DEE" w:rsidRPr="00390B7E" w:rsidRDefault="00000000">
      <w:pPr>
        <w:numPr>
          <w:ilvl w:val="0"/>
          <w:numId w:val="5"/>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Giải pháp đề xuất:</w:t>
      </w:r>
    </w:p>
    <w:p w14:paraId="3465950A" w14:textId="77777777" w:rsidR="00702DEE" w:rsidRPr="00390B7E" w:rsidRDefault="00000000">
      <w:pPr>
        <w:numPr>
          <w:ilvl w:val="1"/>
          <w:numId w:val="6"/>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 xml:space="preserve">Hàm trọng số hướng và vận tốc tương đối </w:t>
      </w:r>
      <w:r w:rsidRPr="00390B7E">
        <w:rPr>
          <w:rFonts w:ascii="Times New Roman" w:eastAsia="Arial" w:hAnsi="Times New Roman" w:cs="Times New Roman"/>
          <w:b/>
          <w:bCs/>
          <w:i/>
          <w:iCs/>
        </w:rPr>
        <w:t>ω</w:t>
      </w:r>
      <w:r w:rsidRPr="00390B7E">
        <w:rPr>
          <w:rFonts w:ascii="Times New Roman" w:hAnsi="Times New Roman" w:cs="Times New Roman"/>
          <w:b/>
          <w:bCs/>
        </w:rPr>
        <w:t>(</w:t>
      </w:r>
      <w:r w:rsidRPr="00390B7E">
        <w:rPr>
          <w:rFonts w:ascii="Times New Roman" w:eastAsia="Arial" w:hAnsi="Times New Roman" w:cs="Times New Roman"/>
          <w:b/>
          <w:bCs/>
          <w:i/>
          <w:iCs/>
        </w:rPr>
        <w:t>θ</w:t>
      </w:r>
      <w:r w:rsidRPr="00390B7E">
        <w:rPr>
          <w:rFonts w:ascii="Times New Roman" w:hAnsi="Times New Roman" w:cs="Times New Roman"/>
          <w:b/>
          <w:bCs/>
        </w:rPr>
        <w:t>,</w:t>
      </w:r>
      <w:r w:rsidRPr="00390B7E">
        <w:rPr>
          <w:rFonts w:ascii="Times New Roman" w:eastAsia="Arial" w:hAnsi="Times New Roman" w:cs="Times New Roman"/>
          <w:b/>
          <w:bCs/>
          <w:i/>
          <w:iCs/>
        </w:rPr>
        <w:t>v</w:t>
      </w:r>
      <w:r w:rsidRPr="00390B7E">
        <w:rPr>
          <w:rFonts w:ascii="Times New Roman" w:eastAsia="Arial" w:hAnsi="Times New Roman" w:cs="Times New Roman"/>
          <w:b/>
          <w:bCs/>
          <w:i/>
          <w:iCs/>
          <w:sz w:val="14"/>
          <w:szCs w:val="14"/>
        </w:rPr>
        <w:t>e</w:t>
      </w:r>
      <w:r w:rsidRPr="00390B7E">
        <w:rPr>
          <w:rFonts w:ascii="Times New Roman" w:hAnsi="Times New Roman" w:cs="Times New Roman"/>
          <w:b/>
          <w:bCs/>
          <w:sz w:val="2"/>
          <w:szCs w:val="2"/>
        </w:rPr>
        <w:t>​</w:t>
      </w:r>
      <w:r w:rsidRPr="00390B7E">
        <w:rPr>
          <w:rFonts w:ascii="Times New Roman" w:hAnsi="Times New Roman" w:cs="Times New Roman"/>
          <w:b/>
          <w:bCs/>
        </w:rPr>
        <w:t>):</w:t>
      </w:r>
      <w:r w:rsidRPr="00390B7E">
        <w:rPr>
          <w:rFonts w:ascii="Times New Roman" w:hAnsi="Times New Roman" w:cs="Times New Roman"/>
        </w:rPr>
        <w:t xml:space="preserve"> Điều chỉnh biên độ trường lực đẩy dựa trên góc đe dọa hướng di chuyển </w:t>
      </w:r>
      <w:r w:rsidRPr="00390B7E">
        <w:rPr>
          <w:rFonts w:ascii="Times New Roman" w:eastAsia="Arial" w:hAnsi="Times New Roman" w:cs="Times New Roman"/>
          <w:i/>
          <w:iCs/>
        </w:rPr>
        <w:t>θ</w:t>
      </w:r>
      <w:r w:rsidRPr="00390B7E">
        <w:rPr>
          <w:rFonts w:ascii="Times New Roman" w:hAnsi="Times New Roman" w:cs="Times New Roman"/>
        </w:rPr>
        <w:t xml:space="preserve"> và vận tốc tương đối </w:t>
      </w:r>
      <w:r w:rsidRPr="00390B7E">
        <w:rPr>
          <w:rFonts w:ascii="Times New Roman" w:eastAsia="Arial" w:hAnsi="Times New Roman" w:cs="Times New Roman"/>
          <w:i/>
          <w:iCs/>
        </w:rPr>
        <w:t>G</w:t>
      </w:r>
      <w:r w:rsidRPr="00390B7E">
        <w:rPr>
          <w:rFonts w:ascii="Times New Roman" w:hAnsi="Times New Roman" w:cs="Times New Roman"/>
        </w:rPr>
        <w:t>=</w:t>
      </w:r>
      <w:r w:rsidRPr="00390B7E">
        <w:rPr>
          <w:rFonts w:ascii="Times New Roman" w:eastAsia="Arial" w:hAnsi="Times New Roman" w:cs="Times New Roman"/>
          <w:i/>
          <w:iCs/>
        </w:rPr>
        <w:t>v</w:t>
      </w:r>
      <w:r w:rsidRPr="00390B7E">
        <w:rPr>
          <w:rFonts w:ascii="Times New Roman" w:eastAsia="Arial" w:hAnsi="Times New Roman" w:cs="Times New Roman"/>
          <w:i/>
          <w:iCs/>
          <w:sz w:val="14"/>
          <w:szCs w:val="14"/>
        </w:rPr>
        <w:t>e</w:t>
      </w:r>
      <w:r w:rsidRPr="00390B7E">
        <w:rPr>
          <w:rFonts w:ascii="Times New Roman" w:hAnsi="Times New Roman" w:cs="Times New Roman"/>
          <w:sz w:val="2"/>
          <w:szCs w:val="2"/>
        </w:rPr>
        <w:t>​</w:t>
      </w:r>
      <w:r w:rsidRPr="00390B7E">
        <w:rPr>
          <w:rFonts w:ascii="Cambria Math" w:hAnsi="Cambria Math" w:cs="Cambria Math"/>
        </w:rPr>
        <w:t>⋅</w:t>
      </w:r>
      <w:r w:rsidRPr="00390B7E">
        <w:rPr>
          <w:rFonts w:ascii="Times New Roman" w:eastAsia="Arial" w:hAnsi="Times New Roman" w:cs="Times New Roman"/>
          <w:i/>
          <w:iCs/>
        </w:rPr>
        <w:t>r</w:t>
      </w:r>
      <w:r w:rsidRPr="00390B7E">
        <w:rPr>
          <w:rFonts w:ascii="Times New Roman" w:hAnsi="Times New Roman" w:cs="Times New Roman"/>
        </w:rPr>
        <w:t>^</w:t>
      </w:r>
      <w:r w:rsidRPr="00390B7E">
        <w:rPr>
          <w:rFonts w:ascii="Times New Roman" w:eastAsia="Arial" w:hAnsi="Times New Roman" w:cs="Times New Roman"/>
          <w:i/>
          <w:iCs/>
          <w:sz w:val="14"/>
          <w:szCs w:val="14"/>
        </w:rPr>
        <w:t>e</w:t>
      </w:r>
      <w:r w:rsidRPr="00390B7E">
        <w:rPr>
          <w:rFonts w:ascii="Times New Roman" w:hAnsi="Times New Roman" w:cs="Times New Roman"/>
          <w:sz w:val="2"/>
          <w:szCs w:val="2"/>
        </w:rPr>
        <w:t>​</w:t>
      </w:r>
      <w:r w:rsidRPr="00390B7E">
        <w:rPr>
          <w:rFonts w:ascii="Times New Roman" w:hAnsi="Times New Roman" w:cs="Times New Roman"/>
        </w:rPr>
        <w:t xml:space="preserve"> thông qua hàm chặn tanh. Nhờ đó, vật cản di chuyển trực diện với tốc độ cao sẽ tạo ra lực đẩy lớn hơn từ sớm.</w:t>
      </w:r>
    </w:p>
    <w:p w14:paraId="38137F31" w14:textId="77777777" w:rsidR="00702DEE" w:rsidRPr="00390B7E" w:rsidRDefault="00000000">
      <w:pPr>
        <w:numPr>
          <w:ilvl w:val="1"/>
          <w:numId w:val="6"/>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Tích hợp Model Predictive Control (MPC):</w:t>
      </w:r>
      <w:r w:rsidRPr="00390B7E">
        <w:rPr>
          <w:rFonts w:ascii="Times New Roman" w:hAnsi="Times New Roman" w:cs="Times New Roman"/>
        </w:rPr>
        <w:t xml:space="preserve"> Sử dụng các điểm dự đoán từ APF thích nghi làm quỹ đạo tham chiếu cho bộ điều khiển MPC giải bài toán tối ưu hóa bậc hai (QP) có ràng buộc vận tốc/gia tốc.</w:t>
      </w:r>
    </w:p>
    <w:p w14:paraId="5F035D7B" w14:textId="77777777" w:rsidR="00702DEE" w:rsidRPr="00390B7E" w:rsidRDefault="00000000">
      <w:pPr>
        <w:numPr>
          <w:ilvl w:val="0"/>
          <w:numId w:val="5"/>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Kết quả chính:</w:t>
      </w:r>
      <w:r w:rsidRPr="00390B7E">
        <w:rPr>
          <w:rFonts w:ascii="Times New Roman" w:hAnsi="Times New Roman" w:cs="Times New Roman"/>
        </w:rPr>
        <w:t xml:space="preserve"> Tránh được bẫy cực tiểu cục bộ tại các cụm vật cản tĩnh; trong môi trường động, UAV phản ứng né tránh sớm và mượt mà hơn APF truyền thống, duy trì khoảng cách an toàn ổn định và hội tụ nhanh về đích.</w:t>
      </w:r>
    </w:p>
    <w:p w14:paraId="1F2619FE" w14:textId="77777777" w:rsidR="00702DEE" w:rsidRPr="00390B7E" w:rsidRDefault="00000000">
      <w:pPr>
        <w:pStyle w:val="Heading3"/>
        <w:rPr>
          <w:rFonts w:ascii="Times New Roman" w:hAnsi="Times New Roman" w:cs="Times New Roman"/>
        </w:rPr>
      </w:pPr>
      <w:r w:rsidRPr="00390B7E">
        <w:rPr>
          <w:rFonts w:ascii="Times New Roman" w:hAnsi="Times New Roman" w:cs="Times New Roman"/>
        </w:rPr>
        <w:lastRenderedPageBreak/>
        <w:t>Path Planning and Control of a Quadrotor UAV Based on an Improved APF Using Parallel Search</w:t>
      </w:r>
    </w:p>
    <w:p w14:paraId="13BFE4BE" w14:textId="77777777" w:rsidR="00702DEE" w:rsidRPr="00390B7E" w:rsidRDefault="00000000">
      <w:pPr>
        <w:numPr>
          <w:ilvl w:val="0"/>
          <w:numId w:val="7"/>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Vấn đề giải quyết:</w:t>
      </w:r>
      <w:r w:rsidRPr="00390B7E">
        <w:rPr>
          <w:rFonts w:ascii="Times New Roman" w:hAnsi="Times New Roman" w:cs="Times New Roman"/>
        </w:rPr>
        <w:t xml:space="preserve"> Giải quyết bài toán cực tiểu cục bộ và đích không thể tiếp cận do có quá nhiều vật cản gần đích, kết hợp thiết kế bộ điều khiển bền vững chống nhiễu gió.</w:t>
      </w:r>
    </w:p>
    <w:p w14:paraId="43B6FABB" w14:textId="77777777" w:rsidR="00702DEE" w:rsidRPr="00390B7E" w:rsidRDefault="00000000">
      <w:pPr>
        <w:numPr>
          <w:ilvl w:val="0"/>
          <w:numId w:val="7"/>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Giải pháp đề xuất:</w:t>
      </w:r>
    </w:p>
    <w:p w14:paraId="5DBDAA21" w14:textId="77777777" w:rsidR="00702DEE" w:rsidRPr="00390B7E" w:rsidRDefault="00000000">
      <w:pPr>
        <w:numPr>
          <w:ilvl w:val="1"/>
          <w:numId w:val="8"/>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Tìm kiếm song song (Parallel Search Strategy):</w:t>
      </w:r>
    </w:p>
    <w:p w14:paraId="503497CB" w14:textId="77777777" w:rsidR="00702DEE" w:rsidRPr="00390B7E" w:rsidRDefault="00000000">
      <w:pPr>
        <w:numPr>
          <w:ilvl w:val="2"/>
          <w:numId w:val="9"/>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rPr>
        <w:t>Khi rơi vào bẫy cực tiểu cục bộ: UAV chuyển sang bay vòng cung quanh vật cản gần nhất để phá vỡ thế cân bằng lực.</w:t>
      </w:r>
    </w:p>
    <w:p w14:paraId="0CB01E7E" w14:textId="77777777" w:rsidR="00702DEE" w:rsidRPr="00390B7E" w:rsidRDefault="00000000">
      <w:pPr>
        <w:numPr>
          <w:ilvl w:val="2"/>
          <w:numId w:val="9"/>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rPr>
        <w:t>Khi mục tiêu không thể tiếp cận: Quét đường thẳng nối vị trí hiện tại đến đích song song với việc đi vòng quanh vật cản gần nhất; ngay khi đường nhìn (line-of-sight) thông thoáng, UAV lập tức bay thẳng về đích.</w:t>
      </w:r>
    </w:p>
    <w:p w14:paraId="5B8E6FC9" w14:textId="77777777" w:rsidR="00702DEE" w:rsidRPr="00390B7E" w:rsidRDefault="00000000">
      <w:pPr>
        <w:numPr>
          <w:ilvl w:val="1"/>
          <w:numId w:val="8"/>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Bộ quan sát nhiễu phi tuyến (NDO) &amp; Điều khiển Backstepping:</w:t>
      </w:r>
      <w:r w:rsidRPr="00390B7E">
        <w:rPr>
          <w:rFonts w:ascii="Times New Roman" w:hAnsi="Times New Roman" w:cs="Times New Roman"/>
        </w:rPr>
        <w:t xml:space="preserve"> NDO ước lượng nhiễu ngoại cảnh (như gió) với tốc độ hội tụ hàm mũ; tích hợp vào bộ điều khiển Backstepping để bám sát góc tư thế (attitude) theo quỹ đạo.</w:t>
      </w:r>
    </w:p>
    <w:p w14:paraId="02634BB6" w14:textId="77777777" w:rsidR="00702DEE" w:rsidRPr="00390B7E" w:rsidRDefault="00000000">
      <w:pPr>
        <w:numPr>
          <w:ilvl w:val="0"/>
          <w:numId w:val="7"/>
        </w:numPr>
        <w:pBdr>
          <w:top w:val="nil"/>
          <w:left w:val="nil"/>
          <w:bottom w:val="nil"/>
          <w:right w:val="nil"/>
          <w:between w:val="nil"/>
        </w:pBdr>
        <w:spacing w:before="0" w:after="0"/>
        <w:ind w:right="0"/>
        <w:rPr>
          <w:rFonts w:ascii="Times New Roman" w:hAnsi="Times New Roman" w:cs="Times New Roman"/>
        </w:rPr>
      </w:pPr>
      <w:r w:rsidRPr="00390B7E">
        <w:rPr>
          <w:rFonts w:ascii="Times New Roman" w:hAnsi="Times New Roman" w:cs="Times New Roman"/>
          <w:b/>
          <w:bCs/>
        </w:rPr>
        <w:t>Kết quả chính:</w:t>
      </w:r>
      <w:r w:rsidRPr="00390B7E">
        <w:rPr>
          <w:rFonts w:ascii="Times New Roman" w:hAnsi="Times New Roman" w:cs="Times New Roman"/>
        </w:rPr>
        <w:t xml:space="preserve"> So với các thuật toán Bug1, Bug2 và RRT, thuật toán đề xuất cho chiều dài đường đi ngắn hơn và thời gian tính toán ít hơn rõ rệt (dưới 0.1s). Bộ điều khiển NDO-Backstepping triệt tiêu nhiễu tốt hơn đáng kể so với ADRC.</w:t>
      </w:r>
    </w:p>
    <w:p w14:paraId="365C48DA"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0D63B4D5"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451D0D7F"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069B8ADF"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182B364D"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4CCEDEAB"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374136E4"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5BE38A77"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4343D591"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1C64E974"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665CCF72"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118F2D1F"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3CC2B689"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14E1690F"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26881C46"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4EB16945"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07204C9E"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7D2806FC"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03A0FD98"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522D5010"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2F655738"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5DCFDE47"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0A8F28F5"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3122E658"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22EB7F4F"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3F7FBC29"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22624F28"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30837857" w14:textId="77777777" w:rsidR="00702DEE" w:rsidRDefault="00702DEE">
      <w:pPr>
        <w:pBdr>
          <w:top w:val="nil"/>
          <w:left w:val="nil"/>
          <w:bottom w:val="nil"/>
          <w:right w:val="nil"/>
          <w:between w:val="nil"/>
        </w:pBdr>
        <w:spacing w:before="0" w:after="0"/>
        <w:ind w:left="0" w:right="0"/>
        <w:rPr>
          <w:rFonts w:ascii="Times New Roman" w:hAnsi="Times New Roman" w:cs="Times New Roman"/>
        </w:rPr>
      </w:pPr>
    </w:p>
    <w:p w14:paraId="51896603"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7B02C585"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768451FD"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37EE6601"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61A5D9EF"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3920470F"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5446657A"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1591E30F" w14:textId="77777777" w:rsidR="00390B7E" w:rsidRPr="00390B7E" w:rsidRDefault="00390B7E">
      <w:pPr>
        <w:pBdr>
          <w:top w:val="nil"/>
          <w:left w:val="nil"/>
          <w:bottom w:val="nil"/>
          <w:right w:val="nil"/>
          <w:between w:val="nil"/>
        </w:pBdr>
        <w:spacing w:before="0" w:after="0"/>
        <w:ind w:left="0" w:right="0"/>
        <w:rPr>
          <w:rFonts w:ascii="Times New Roman" w:hAnsi="Times New Roman" w:cs="Times New Roman"/>
        </w:rPr>
      </w:pPr>
    </w:p>
    <w:p w14:paraId="3EAC6E08"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78060D3B" w14:textId="77777777" w:rsidR="00702DEE" w:rsidRPr="00390B7E" w:rsidRDefault="00000000">
      <w:pPr>
        <w:pBdr>
          <w:top w:val="nil"/>
          <w:left w:val="nil"/>
          <w:bottom w:val="nil"/>
          <w:right w:val="nil"/>
          <w:between w:val="nil"/>
        </w:pBdr>
        <w:spacing w:before="0" w:after="0"/>
        <w:ind w:left="0" w:right="0"/>
        <w:rPr>
          <w:rFonts w:ascii="Times New Roman" w:hAnsi="Times New Roman" w:cs="Times New Roman"/>
          <w:b/>
          <w:bCs/>
          <w:i/>
          <w:iCs/>
          <w:sz w:val="28"/>
          <w:szCs w:val="28"/>
        </w:rPr>
      </w:pPr>
      <w:r w:rsidRPr="00390B7E">
        <w:rPr>
          <w:rFonts w:ascii="Times New Roman" w:hAnsi="Times New Roman" w:cs="Times New Roman"/>
          <w:b/>
          <w:bCs/>
          <w:i/>
          <w:iCs/>
          <w:sz w:val="28"/>
          <w:szCs w:val="28"/>
        </w:rPr>
        <w:lastRenderedPageBreak/>
        <w:t>So sánh ưu điểm, nhược điểm và hạn chế phần cứng:</w:t>
      </w:r>
    </w:p>
    <w:p w14:paraId="1B3698F5"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tbl>
      <w:tblPr>
        <w:tblStyle w:val="a"/>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2340"/>
        <w:gridCol w:w="2340"/>
        <w:gridCol w:w="2340"/>
        <w:gridCol w:w="2340"/>
      </w:tblGrid>
      <w:tr w:rsidR="00702DEE" w:rsidRPr="00390B7E" w14:paraId="447A4143" w14:textId="77777777">
        <w:trPr>
          <w:tblHeader/>
        </w:trPr>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1896A0AF"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Phương pháp / Bài báo</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659F1D75"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Ưu điểm chính</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243A0113"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Nhược điểm &amp; Hạn chế thuật toán</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6047FB22"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Hạn chế phần cứng &amp; Yêu cầu cảm biến</w:t>
            </w:r>
          </w:p>
        </w:tc>
      </w:tr>
      <w:tr w:rsidR="00702DEE" w:rsidRPr="00390B7E" w14:paraId="15FB1678"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1266F20" w14:textId="77777777" w:rsidR="00702DEE" w:rsidRPr="00390B7E" w:rsidRDefault="00000000">
            <w:pPr>
              <w:spacing w:before="320" w:after="320"/>
              <w:ind w:left="0" w:right="0"/>
              <w:rPr>
                <w:rFonts w:ascii="Times New Roman" w:hAnsi="Times New Roman" w:cs="Times New Roman"/>
                <w:i/>
                <w:iCs/>
              </w:rPr>
            </w:pPr>
            <w:r w:rsidRPr="00390B7E">
              <w:rPr>
                <w:rFonts w:ascii="Times New Roman" w:hAnsi="Times New Roman" w:cs="Times New Roman"/>
                <w:i/>
                <w:iCs/>
              </w:rPr>
              <w:t>Improved Artificial Potential Field Method for UAV Path Planning</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41774057" w14:textId="137F2AEA"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Giải quyết đồng thời cả 3 lỗi cố hữu của APF: cực tiểu cục bộ, mục tiêu không thể tiếp cận và dao động quỹ đạo.</w:t>
            </w:r>
          </w:p>
          <w:p w14:paraId="7E128752" w14:textId="02445BB7"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Tích hợp cơ chế nhìn trước (forward-looking) và làm mượt B-spline giúp quỹ đạo có độ cong thấp (0.3174 m</w:t>
            </w:r>
            <w:r w:rsidRPr="00390B7E">
              <w:rPr>
                <w:rFonts w:ascii="Times New Roman" w:hAnsi="Times New Roman" w:cs="Times New Roman"/>
                <w:sz w:val="10"/>
                <w:szCs w:val="10"/>
              </w:rPr>
              <w:t>−1</w:t>
            </w:r>
            <w:r w:rsidRPr="00390B7E">
              <w:rPr>
                <w:rFonts w:ascii="Times New Roman" w:hAnsi="Times New Roman" w:cs="Times New Roman"/>
              </w:rPr>
              <w:t>), khả thi cho động học bay.</w:t>
            </w:r>
          </w:p>
          <w:p w14:paraId="27DE5824"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Tỷ lệ thành công 100% trong kiểm chứng Monte Carlo.</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3F370D95" w14:textId="15A11BBC"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Vẫn bị hạn chế khi gặp vật cản lõm (concave) dạng hẻm núi chữ "U"</w:t>
            </w:r>
            <w:r w:rsidR="00390B7E">
              <w:rPr>
                <w:rFonts w:ascii="Times New Roman" w:hAnsi="Times New Roman" w:cs="Times New Roman"/>
              </w:rPr>
              <w:t>.</w:t>
            </w:r>
          </w:p>
          <w:p w14:paraId="297989C4" w14:textId="60B1C639"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Tải tính toán trên mỗi bước tăng do phải dự đoán nhiều bước và tính hàm chi phí đa mục tiêu.</w:t>
            </w:r>
          </w:p>
          <w:p w14:paraId="36A6FD98"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Chỉ mới tập trung vào môi trường vật cản tĩnh.</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340EA72B" w14:textId="1F0E6B20"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Cảm biến:</w:t>
            </w:r>
            <w:r w:rsidRPr="00390B7E">
              <w:rPr>
                <w:rFonts w:ascii="Times New Roman" w:hAnsi="Times New Roman" w:cs="Times New Roman"/>
              </w:rPr>
              <w:t xml:space="preserve"> Cần hệ thống đo khoảng cách/vision 3D có độ chính xác cao để dựng hình và phân loại vật cản cứng/mềm.</w:t>
            </w:r>
          </w:p>
          <w:p w14:paraId="312FE89A"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Xử lý:</w:t>
            </w:r>
            <w:r w:rsidRPr="00390B7E">
              <w:rPr>
                <w:rFonts w:ascii="Times New Roman" w:hAnsi="Times New Roman" w:cs="Times New Roman"/>
              </w:rPr>
              <w:t xml:space="preserve"> Cần vi xử lý trên bo (on-board) có năng lực xử lý số thực tốt để đánh giá đa hướng dự đoán và làm mượt đường cong B-spline theo thời gian thực.</w:t>
            </w:r>
          </w:p>
        </w:tc>
      </w:tr>
      <w:tr w:rsidR="00702DEE" w:rsidRPr="00390B7E" w14:paraId="7D56175D"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C99A7C0" w14:textId="77777777" w:rsidR="00702DEE" w:rsidRPr="00390B7E" w:rsidRDefault="00000000">
            <w:pPr>
              <w:spacing w:before="320" w:after="320"/>
              <w:ind w:left="0" w:right="0"/>
              <w:rPr>
                <w:rFonts w:ascii="Times New Roman" w:hAnsi="Times New Roman" w:cs="Times New Roman"/>
                <w:i/>
                <w:iCs/>
              </w:rPr>
            </w:pPr>
            <w:r w:rsidRPr="00390B7E">
              <w:rPr>
                <w:rFonts w:ascii="Times New Roman" w:hAnsi="Times New Roman" w:cs="Times New Roman"/>
                <w:i/>
                <w:iCs/>
              </w:rPr>
              <w:t>Modified Artificial Potential Field for the Path Planning of Aircraft Swarms in Three-Dimensional Environments</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42A5BC5" w14:textId="50C260C0"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Dễ dàng tránh bẫy cực tiểu cục bộ và vượt qua khe hẹp mà không bị dao động nhờ trường xoáy 3D.</w:t>
            </w:r>
          </w:p>
          <w:p w14:paraId="13111D33" w14:textId="4C068EE0"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Tự động chọn hướng xoay tối ưu độc lập cho từng drone.</w:t>
            </w:r>
          </w:p>
          <w:p w14:paraId="330C440A" w14:textId="333E90C3"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Hỗ trợ bay đàn (tránh vật cản động theo cơ chế phân cấp tuần tự.</w:t>
            </w:r>
          </w:p>
          <w:p w14:paraId="789AF857"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Đã kiểm chứng thực nghiệm trên drone thực tế.</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13AD0B5" w14:textId="32A3FB25"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Quỹ đạo né tránh có thể bị kéo dài hơn so với đường đi tối ưu lý thuyết.</w:t>
            </w:r>
          </w:p>
          <w:p w14:paraId="6FCB9F5F" w14:textId="57E69720"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Chưa tích hợp sâu mô hình động lực học vào khâu sinh đường đi (mới xét ràng buộc vận tốc).</w:t>
            </w:r>
          </w:p>
          <w:p w14:paraId="71ADE03E"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Phụ thuộc vào thứ tự ưu tiên phân cấp khi mở rộng số lượng lớn drone.</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E42946C" w14:textId="44409AEA"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Định vị &amp; Giao tiếp:</w:t>
            </w:r>
            <w:r w:rsidRPr="00390B7E">
              <w:rPr>
                <w:rFonts w:ascii="Times New Roman" w:hAnsi="Times New Roman" w:cs="Times New Roman"/>
              </w:rPr>
              <w:t xml:space="preserve"> Phụ thuộc vào hạ tầng ngoài như hệ thống định vị UWB (Loco Positioning System) với các trạm anchor cố định và kênh radio băng thông thấp.</w:t>
            </w:r>
          </w:p>
          <w:p w14:paraId="5B44E6C6"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Năng lượng:</w:t>
            </w:r>
            <w:r w:rsidRPr="00390B7E">
              <w:rPr>
                <w:rFonts w:ascii="Times New Roman" w:hAnsi="Times New Roman" w:cs="Times New Roman"/>
              </w:rPr>
              <w:t xml:space="preserve"> Thời lượng pin thực tế hạn chế (như Crazyflie chỉ bay ~5 phút), đòi hỏi thuật toán phải tối ưu thời gian tính toán setpoint chu kỳ 1s.</w:t>
            </w:r>
          </w:p>
        </w:tc>
      </w:tr>
      <w:tr w:rsidR="00702DEE" w:rsidRPr="00390B7E" w14:paraId="6A88F74C"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ACB3807" w14:textId="77777777" w:rsidR="00702DEE" w:rsidRPr="00390B7E" w:rsidRDefault="00000000">
            <w:pPr>
              <w:spacing w:before="320" w:after="320"/>
              <w:ind w:left="0" w:right="0"/>
              <w:rPr>
                <w:rFonts w:ascii="Times New Roman" w:hAnsi="Times New Roman" w:cs="Times New Roman"/>
                <w:i/>
                <w:iCs/>
              </w:rPr>
            </w:pPr>
            <w:r w:rsidRPr="00390B7E">
              <w:rPr>
                <w:rFonts w:ascii="Times New Roman" w:hAnsi="Times New Roman" w:cs="Times New Roman"/>
                <w:i/>
                <w:iCs/>
              </w:rPr>
              <w:t xml:space="preserve">Obstacle Avoidance of UAV in Dynamic </w:t>
            </w:r>
            <w:r w:rsidRPr="00390B7E">
              <w:rPr>
                <w:rFonts w:ascii="Times New Roman" w:hAnsi="Times New Roman" w:cs="Times New Roman"/>
                <w:i/>
                <w:iCs/>
              </w:rPr>
              <w:lastRenderedPageBreak/>
              <w:t>Environments Using Direction and Velocity-Adaptive Artificial Potential Field</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E015000" w14:textId="049C39F2"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lastRenderedPageBreak/>
              <w:t xml:space="preserve">• Phản ứng né tránh sớm và mượt mà với </w:t>
            </w:r>
            <w:r w:rsidRPr="00390B7E">
              <w:rPr>
                <w:rFonts w:ascii="Times New Roman" w:hAnsi="Times New Roman" w:cs="Times New Roman"/>
              </w:rPr>
              <w:lastRenderedPageBreak/>
              <w:t xml:space="preserve">các vật cản di động tốc độ cao nhờ hàm trọng số </w:t>
            </w:r>
            <w:r w:rsidRPr="00390B7E">
              <w:rPr>
                <w:rFonts w:ascii="Times New Roman" w:eastAsia="Arial" w:hAnsi="Times New Roman" w:cs="Times New Roman"/>
                <w:i/>
                <w:iCs/>
              </w:rPr>
              <w:t>ω</w:t>
            </w:r>
            <w:r w:rsidRPr="00390B7E">
              <w:rPr>
                <w:rFonts w:ascii="Times New Roman" w:hAnsi="Times New Roman" w:cs="Times New Roman"/>
              </w:rPr>
              <w:t>(</w:t>
            </w:r>
            <w:r w:rsidRPr="00390B7E">
              <w:rPr>
                <w:rFonts w:ascii="Times New Roman" w:eastAsia="Arial" w:hAnsi="Times New Roman" w:cs="Times New Roman"/>
                <w:i/>
                <w:iCs/>
              </w:rPr>
              <w:t>θ</w:t>
            </w:r>
            <w:r w:rsidRPr="00390B7E">
              <w:rPr>
                <w:rFonts w:ascii="Times New Roman" w:hAnsi="Times New Roman" w:cs="Times New Roman"/>
              </w:rPr>
              <w:t>,</w:t>
            </w:r>
            <w:r w:rsidRPr="00390B7E">
              <w:rPr>
                <w:rFonts w:ascii="Times New Roman" w:eastAsia="Arial" w:hAnsi="Times New Roman" w:cs="Times New Roman"/>
                <w:i/>
                <w:iCs/>
              </w:rPr>
              <w:t>v</w:t>
            </w:r>
            <w:r w:rsidRPr="00390B7E">
              <w:rPr>
                <w:rFonts w:ascii="Times New Roman" w:eastAsia="Arial" w:hAnsi="Times New Roman" w:cs="Times New Roman"/>
                <w:i/>
                <w:iCs/>
                <w:sz w:val="14"/>
                <w:szCs w:val="14"/>
              </w:rPr>
              <w:t>e</w:t>
            </w:r>
            <w:r w:rsidRPr="00390B7E">
              <w:rPr>
                <w:rFonts w:ascii="Times New Roman" w:hAnsi="Times New Roman" w:cs="Times New Roman"/>
                <w:sz w:val="2"/>
                <w:szCs w:val="2"/>
              </w:rPr>
              <w:t>​</w:t>
            </w:r>
            <w:r w:rsidRPr="00390B7E">
              <w:rPr>
                <w:rFonts w:ascii="Times New Roman" w:hAnsi="Times New Roman" w:cs="Times New Roman"/>
              </w:rPr>
              <w:t>).</w:t>
            </w:r>
          </w:p>
          <w:p w14:paraId="19828431" w14:textId="7867A50B"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Tích hợp MPC đảm bảo thỏa mãn nghiêm ngặt các ràng buộc vật lý (gia tốc, vận tốc tối đa).</w:t>
            </w:r>
          </w:p>
          <w:p w14:paraId="3F160CD7"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Giải quyết được cực tiểu cục bộ trong không gian động.</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C5344D4" w14:textId="4528321B"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lastRenderedPageBreak/>
              <w:t xml:space="preserve">• Chưa giải quyết triệt để bài toán mục tiêu bị </w:t>
            </w:r>
            <w:r w:rsidRPr="00390B7E">
              <w:rPr>
                <w:rFonts w:ascii="Times New Roman" w:hAnsi="Times New Roman" w:cs="Times New Roman"/>
              </w:rPr>
              <w:lastRenderedPageBreak/>
              <w:t>vây kín bởi nhiều vật cản sát đích.</w:t>
            </w:r>
          </w:p>
          <w:p w14:paraId="5F178E86" w14:textId="3B3396AD"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Tăng gánh nặng tính toán khi phải giải bài toán tối ưu hóa bậc hai (QP) lặp lại liên tục trong MPC.</w:t>
            </w:r>
          </w:p>
          <w:p w14:paraId="25C39BAC"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Chỉ mới kiểm chứng qua mô phỏng.</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8669A83" w14:textId="321705AF"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lastRenderedPageBreak/>
              <w:t xml:space="preserve">• </w:t>
            </w:r>
            <w:r w:rsidRPr="00390B7E">
              <w:rPr>
                <w:rFonts w:ascii="Times New Roman" w:hAnsi="Times New Roman" w:cs="Times New Roman"/>
                <w:b/>
                <w:bCs/>
              </w:rPr>
              <w:t>Cảm biến:</w:t>
            </w:r>
            <w:r w:rsidRPr="00390B7E">
              <w:rPr>
                <w:rFonts w:ascii="Times New Roman" w:hAnsi="Times New Roman" w:cs="Times New Roman"/>
              </w:rPr>
              <w:t xml:space="preserve"> Đòi hỏi cảm biến radar/LiDAR </w:t>
            </w:r>
            <w:r w:rsidRPr="00390B7E">
              <w:rPr>
                <w:rFonts w:ascii="Times New Roman" w:hAnsi="Times New Roman" w:cs="Times New Roman"/>
              </w:rPr>
              <w:lastRenderedPageBreak/>
              <w:t>hoặc thị giác máy tính đo đạc chính xác cả vị trí lẫn vector vận tốc tương đối của chướng ngại vật theo thời gian thực.</w:t>
            </w:r>
          </w:p>
          <w:p w14:paraId="434288DA"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Xử lý:</w:t>
            </w:r>
            <w:r w:rsidRPr="00390B7E">
              <w:rPr>
                <w:rFonts w:ascii="Times New Roman" w:hAnsi="Times New Roman" w:cs="Times New Roman"/>
              </w:rPr>
              <w:t xml:space="preserve"> Yêu cầu máy tính nhúng (onboard companion computer) có xung nhịp cao để giải bài toán quy hoạch toàn phương (QP) của MPC trong thời gian chu kỳ mili-giây.</w:t>
            </w:r>
          </w:p>
        </w:tc>
      </w:tr>
      <w:tr w:rsidR="00702DEE" w:rsidRPr="00390B7E" w14:paraId="35BD784A"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384123A" w14:textId="77777777" w:rsidR="00702DEE" w:rsidRPr="00390B7E" w:rsidRDefault="00000000">
            <w:pPr>
              <w:spacing w:before="320" w:after="320"/>
              <w:ind w:left="0" w:right="0"/>
              <w:rPr>
                <w:rFonts w:ascii="Times New Roman" w:hAnsi="Times New Roman" w:cs="Times New Roman"/>
                <w:i/>
                <w:iCs/>
              </w:rPr>
            </w:pPr>
            <w:r w:rsidRPr="00390B7E">
              <w:rPr>
                <w:rFonts w:ascii="Times New Roman" w:hAnsi="Times New Roman" w:cs="Times New Roman"/>
                <w:i/>
                <w:iCs/>
              </w:rPr>
              <w:lastRenderedPageBreak/>
              <w:t>Path Planning and Control of a Quadrotor UAV Based on an Improved APF Using Parallel Search</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24AD08D" w14:textId="5298B529"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Xử lý triệt để bài toán đích bị vây kín (unreachable target) bằng cơ chế quét tia song song.</w:t>
            </w:r>
          </w:p>
          <w:p w14:paraId="3009D085" w14:textId="588DCA5A"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Chiều dài đường đi ngắn hơn và thời gian tính toán rất thấp (&lt;0.1 s) so với Bug1, Bug2, RRT.</w:t>
            </w:r>
          </w:p>
          <w:p w14:paraId="0391534A"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Bộ điều khiển NDO-Backstepping triệt tiêu nhiễu gió ngoại cảnh với tốc độ hội tụ hàm mũ.</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EFF6962" w14:textId="476AD743"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Cơ chế đi vòng quanh vật cản (quỹ đạo tròn) có thể tạo ra các điểm bẻ cua gấp về mặt góc tư thế.</w:t>
            </w:r>
          </w:p>
          <w:p w14:paraId="2E9EB072" w14:textId="68D0F85C"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Chưa xét đến kịch bản môi trường có vật cản di động.</w:t>
            </w:r>
          </w:p>
          <w:p w14:paraId="18E3D4FE"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Chưa thử nghiệm trên phần cứng thực tế.</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F6228E3" w14:textId="33D4C527"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Cảm biến:</w:t>
            </w:r>
            <w:r w:rsidRPr="00390B7E">
              <w:rPr>
                <w:rFonts w:ascii="Times New Roman" w:hAnsi="Times New Roman" w:cs="Times New Roman"/>
              </w:rPr>
              <w:t xml:space="preserve"> Cần cảm biến quét đường nhìn (Line-of-Sight sensor như LiDAR quét) liên tục giữa vị trí hiện tại và đích, kèm IMU độ nhạy cao để phản hồi góc tư thế.</w:t>
            </w:r>
          </w:p>
          <w:p w14:paraId="23C77418"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Bộ truyền động (Actuators):</w:t>
            </w:r>
            <w:r w:rsidRPr="00390B7E">
              <w:rPr>
                <w:rFonts w:ascii="Times New Roman" w:hAnsi="Times New Roman" w:cs="Times New Roman"/>
              </w:rPr>
              <w:t xml:space="preserve"> Đòi hỏi động cơ/ESC có đáp ứng tần số cao để bám các lệnh góc pitch/yaw thay đổi đột ngột và liên tục khi chuyển trạng thái.</w:t>
            </w:r>
          </w:p>
        </w:tc>
      </w:tr>
    </w:tbl>
    <w:p w14:paraId="40BC71DE"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18693A53" w14:textId="77777777" w:rsidR="00702DEE" w:rsidRPr="00390B7E" w:rsidRDefault="00702DEE">
      <w:pPr>
        <w:pBdr>
          <w:top w:val="nil"/>
          <w:left w:val="nil"/>
          <w:bottom w:val="nil"/>
          <w:right w:val="nil"/>
          <w:between w:val="nil"/>
        </w:pBdr>
        <w:spacing w:before="0" w:after="0"/>
        <w:ind w:left="0" w:right="0"/>
        <w:rPr>
          <w:rFonts w:ascii="Times New Roman" w:hAnsi="Times New Roman" w:cs="Times New Roman"/>
        </w:rPr>
      </w:pPr>
    </w:p>
    <w:p w14:paraId="17EF527A" w14:textId="77777777" w:rsidR="00702DEE" w:rsidRDefault="00702DEE">
      <w:pPr>
        <w:pBdr>
          <w:top w:val="nil"/>
          <w:left w:val="nil"/>
          <w:bottom w:val="nil"/>
          <w:right w:val="nil"/>
          <w:between w:val="nil"/>
        </w:pBdr>
        <w:spacing w:before="0" w:after="0"/>
        <w:ind w:left="0" w:right="0"/>
        <w:rPr>
          <w:rFonts w:ascii="Times New Roman" w:hAnsi="Times New Roman" w:cs="Times New Roman"/>
        </w:rPr>
      </w:pPr>
    </w:p>
    <w:p w14:paraId="67B064EE"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73CFF806"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7C9FEA86"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5AF7F667"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2E5C0255"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0DE8DD21"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47662F86"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6CF9BEB9" w14:textId="77777777" w:rsidR="00390B7E" w:rsidRDefault="00390B7E">
      <w:pPr>
        <w:pBdr>
          <w:top w:val="nil"/>
          <w:left w:val="nil"/>
          <w:bottom w:val="nil"/>
          <w:right w:val="nil"/>
          <w:between w:val="nil"/>
        </w:pBdr>
        <w:spacing w:before="0" w:after="0"/>
        <w:ind w:left="0" w:right="0"/>
        <w:rPr>
          <w:rFonts w:ascii="Times New Roman" w:hAnsi="Times New Roman" w:cs="Times New Roman"/>
        </w:rPr>
      </w:pPr>
    </w:p>
    <w:p w14:paraId="36DF7AB9" w14:textId="77777777" w:rsidR="00390B7E" w:rsidRPr="00390B7E" w:rsidRDefault="00390B7E">
      <w:pPr>
        <w:pBdr>
          <w:top w:val="nil"/>
          <w:left w:val="nil"/>
          <w:bottom w:val="nil"/>
          <w:right w:val="nil"/>
          <w:between w:val="nil"/>
        </w:pBdr>
        <w:spacing w:before="0" w:after="0"/>
        <w:ind w:left="0" w:right="0"/>
        <w:rPr>
          <w:rFonts w:ascii="Times New Roman" w:hAnsi="Times New Roman" w:cs="Times New Roman"/>
        </w:rPr>
      </w:pPr>
    </w:p>
    <w:p w14:paraId="533BE15E" w14:textId="77777777" w:rsidR="00702DEE" w:rsidRPr="00390B7E" w:rsidRDefault="00000000">
      <w:pPr>
        <w:pStyle w:val="Heading3"/>
        <w:spacing w:before="0"/>
        <w:rPr>
          <w:rFonts w:ascii="Times New Roman" w:hAnsi="Times New Roman" w:cs="Times New Roman"/>
          <w:i/>
          <w:iCs/>
        </w:rPr>
      </w:pPr>
      <w:r w:rsidRPr="00390B7E">
        <w:rPr>
          <w:rFonts w:ascii="Times New Roman" w:hAnsi="Times New Roman" w:cs="Times New Roman"/>
          <w:i/>
          <w:iCs/>
        </w:rPr>
        <w:lastRenderedPageBreak/>
        <w:t>Đánh giá tổng quan về 3 cơ chế giải quyết Local Minima, GNRON và Oscillation</w:t>
      </w:r>
    </w:p>
    <w:tbl>
      <w:tblPr>
        <w:tblStyle w:val="a0"/>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2340"/>
        <w:gridCol w:w="2340"/>
        <w:gridCol w:w="2340"/>
        <w:gridCol w:w="2340"/>
      </w:tblGrid>
      <w:tr w:rsidR="00702DEE" w:rsidRPr="00390B7E" w14:paraId="209C1083" w14:textId="77777777">
        <w:trPr>
          <w:tblHeader/>
        </w:trPr>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3B41C531"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Bài báo / Phương pháp</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6536ADCF"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Xử lý Local Minima (Cực tiểu cục bộ)</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7DB6C333"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Xử lý GNRON (Mục tiêu không tiếp cận được)</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676B7608" w14:textId="77777777" w:rsidR="00702DEE" w:rsidRPr="00390B7E" w:rsidRDefault="00000000">
            <w:pPr>
              <w:pBdr>
                <w:top w:val="nil"/>
                <w:left w:val="nil"/>
                <w:bottom w:val="nil"/>
                <w:right w:val="nil"/>
                <w:between w:val="nil"/>
              </w:pBdr>
              <w:spacing w:before="180" w:after="180"/>
              <w:ind w:left="0" w:right="0"/>
              <w:rPr>
                <w:rFonts w:ascii="Times New Roman" w:hAnsi="Times New Roman" w:cs="Times New Roman"/>
                <w:b/>
                <w:bCs/>
              </w:rPr>
            </w:pPr>
            <w:r w:rsidRPr="00390B7E">
              <w:rPr>
                <w:rFonts w:ascii="Times New Roman" w:hAnsi="Times New Roman" w:cs="Times New Roman"/>
                <w:b/>
                <w:bCs/>
              </w:rPr>
              <w:t>Xử lý Oscillation (Dao động quỹ đạo)</w:t>
            </w:r>
          </w:p>
        </w:tc>
      </w:tr>
      <w:tr w:rsidR="00702DEE" w:rsidRPr="00390B7E" w14:paraId="30C815F0"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1E3231E1"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i/>
                <w:iCs/>
              </w:rPr>
            </w:pPr>
            <w:r w:rsidRPr="00390B7E">
              <w:rPr>
                <w:rFonts w:ascii="Times New Roman" w:hAnsi="Times New Roman" w:cs="Times New Roman"/>
                <w:i/>
                <w:iCs/>
              </w:rPr>
              <w:t>Improved Artificial Potential Field Method for UAV Path Planning</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3648EF87" w14:textId="52A6801D"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Yếu tố thăm dò cục bộ (</w:t>
            </w:r>
            <w:r w:rsidRPr="00390B7E">
              <w:rPr>
                <w:rFonts w:ascii="Times New Roman" w:eastAsia="Arial" w:hAnsi="Times New Roman" w:cs="Times New Roman"/>
                <w:b/>
                <w:bCs/>
                <w:i/>
                <w:iCs/>
              </w:rPr>
              <w:t>ϵ</w:t>
            </w:r>
            <w:r w:rsidRPr="00390B7E">
              <w:rPr>
                <w:rFonts w:ascii="Times New Roman" w:hAnsi="Times New Roman" w:cs="Times New Roman"/>
                <w:b/>
                <w:bCs/>
              </w:rPr>
              <w:t>):</w:t>
            </w:r>
          </w:p>
          <w:p w14:paraId="2719CF9B"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Khi gradient thế năng rơi xuống dưới ngưỡng </w:t>
            </w:r>
            <w:r w:rsidRPr="00390B7E">
              <w:rPr>
                <w:rFonts w:ascii="Cambria Math" w:hAnsi="Cambria Math" w:cs="Cambria Math"/>
              </w:rPr>
              <w:t>∥∇</w:t>
            </w:r>
            <w:r w:rsidRPr="00390B7E">
              <w:rPr>
                <w:rFonts w:ascii="Times New Roman" w:eastAsia="Arial" w:hAnsi="Times New Roman" w:cs="Times New Roman"/>
                <w:i/>
                <w:iCs/>
              </w:rPr>
              <w:t>U</w:t>
            </w:r>
            <w:r w:rsidRPr="00390B7E">
              <w:rPr>
                <w:rFonts w:ascii="Cambria Math" w:hAnsi="Cambria Math" w:cs="Cambria Math"/>
              </w:rPr>
              <w:t>∥</w:t>
            </w:r>
            <w:r w:rsidRPr="00390B7E">
              <w:rPr>
                <w:rFonts w:ascii="Times New Roman" w:hAnsi="Times New Roman" w:cs="Times New Roman"/>
              </w:rPr>
              <w:t>≤</w:t>
            </w:r>
            <w:r w:rsidRPr="00390B7E">
              <w:rPr>
                <w:rFonts w:ascii="Times New Roman" w:eastAsia="Arial" w:hAnsi="Times New Roman" w:cs="Times New Roman"/>
                <w:i/>
                <w:iCs/>
              </w:rPr>
              <w:t>ϵ</w:t>
            </w:r>
            <w:r w:rsidRPr="00390B7E">
              <w:rPr>
                <w:rFonts w:ascii="Times New Roman" w:eastAsia="Arial" w:hAnsi="Times New Roman" w:cs="Times New Roman"/>
                <w:i/>
                <w:iCs/>
                <w:sz w:val="14"/>
                <w:szCs w:val="14"/>
              </w:rPr>
              <w:t>g</w:t>
            </w:r>
            <w:r w:rsidRPr="00390B7E">
              <w:rPr>
                <w:rFonts w:ascii="Times New Roman" w:hAnsi="Times New Roman" w:cs="Times New Roman"/>
                <w:sz w:val="2"/>
                <w:szCs w:val="2"/>
              </w:rPr>
              <w:t>​</w:t>
            </w:r>
            <w:r w:rsidRPr="00390B7E">
              <w:rPr>
                <w:rFonts w:ascii="Times New Roman" w:hAnsi="Times New Roman" w:cs="Times New Roman"/>
              </w:rPr>
              <w:t xml:space="preserve"> mà chưa đến đích, thuật toán cộng thêm một vector nhiễu ngẫu nhiên </w:t>
            </w:r>
            <w:r w:rsidRPr="00390B7E">
              <w:rPr>
                <w:rFonts w:ascii="Times New Roman" w:eastAsia="Arial" w:hAnsi="Times New Roman" w:cs="Times New Roman"/>
                <w:i/>
                <w:iCs/>
              </w:rPr>
              <w:t>ϵ</w:t>
            </w:r>
            <w:r w:rsidRPr="00390B7E">
              <w:rPr>
                <w:rFonts w:ascii="Times New Roman" w:hAnsi="Times New Roman" w:cs="Times New Roman"/>
              </w:rPr>
              <w:t xml:space="preserve"> vào hướng có gradient nhỏ nhất (</w:t>
            </w:r>
            <w:r w:rsidRPr="00390B7E">
              <w:rPr>
                <w:rFonts w:ascii="Times New Roman" w:eastAsia="Arial" w:hAnsi="Times New Roman" w:cs="Times New Roman"/>
                <w:i/>
                <w:iCs/>
              </w:rPr>
              <w:t>X</w:t>
            </w:r>
            <w:r w:rsidRPr="00390B7E">
              <w:rPr>
                <w:rFonts w:ascii="Times New Roman" w:eastAsia="Arial" w:hAnsi="Times New Roman" w:cs="Times New Roman"/>
                <w:i/>
                <w:iCs/>
                <w:sz w:val="10"/>
                <w:szCs w:val="10"/>
              </w:rPr>
              <w:t>new</w:t>
            </w:r>
            <w:r w:rsidRPr="00390B7E">
              <w:rPr>
                <w:rFonts w:ascii="Times New Roman" w:hAnsi="Times New Roman" w:cs="Times New Roman"/>
                <w:sz w:val="2"/>
                <w:szCs w:val="2"/>
              </w:rPr>
              <w:t>​</w:t>
            </w:r>
            <w:r w:rsidRPr="00390B7E">
              <w:rPr>
                <w:rFonts w:ascii="Times New Roman" w:hAnsi="Times New Roman" w:cs="Times New Roman"/>
              </w:rPr>
              <w:t>=</w:t>
            </w:r>
            <w:r w:rsidRPr="00390B7E">
              <w:rPr>
                <w:rFonts w:ascii="Times New Roman" w:eastAsia="Arial" w:hAnsi="Times New Roman" w:cs="Times New Roman"/>
                <w:i/>
                <w:iCs/>
              </w:rPr>
              <w:t>X</w:t>
            </w:r>
            <w:r w:rsidRPr="00390B7E">
              <w:rPr>
                <w:rFonts w:ascii="Times New Roman" w:hAnsi="Times New Roman" w:cs="Times New Roman"/>
              </w:rPr>
              <w:t>+</w:t>
            </w:r>
            <w:r w:rsidRPr="00390B7E">
              <w:rPr>
                <w:rFonts w:ascii="Times New Roman" w:eastAsia="Arial" w:hAnsi="Times New Roman" w:cs="Times New Roman"/>
                <w:i/>
                <w:iCs/>
              </w:rPr>
              <w:t>ϵ</w:t>
            </w:r>
            <w:r w:rsidRPr="00390B7E">
              <w:rPr>
                <w:rFonts w:ascii="Times New Roman" w:hAnsi="Times New Roman" w:cs="Times New Roman"/>
              </w:rPr>
              <w:t>) để phá vỡ trạng thái cân bằng lực và thoát khỏi điểm kẹt.</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3DD72C0" w14:textId="7A3B5E88"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 xml:space="preserve">Hàm trọng số khoảng cách mục tiêu </w:t>
            </w:r>
            <w:r w:rsidRPr="00390B7E">
              <w:rPr>
                <w:rFonts w:ascii="Times New Roman" w:eastAsia="Arial" w:hAnsi="Times New Roman" w:cs="Times New Roman"/>
                <w:b/>
                <w:bCs/>
                <w:i/>
                <w:iCs/>
              </w:rPr>
              <w:t>φ</w:t>
            </w:r>
            <w:r w:rsidRPr="00390B7E">
              <w:rPr>
                <w:rFonts w:ascii="Times New Roman" w:hAnsi="Times New Roman" w:cs="Times New Roman"/>
                <w:b/>
                <w:bCs/>
              </w:rPr>
              <w:t>(</w:t>
            </w:r>
            <w:r w:rsidRPr="00390B7E">
              <w:rPr>
                <w:rFonts w:ascii="Times New Roman" w:eastAsia="Arial" w:hAnsi="Times New Roman" w:cs="Times New Roman"/>
                <w:b/>
                <w:bCs/>
                <w:i/>
                <w:iCs/>
              </w:rPr>
              <w:t>X</w:t>
            </w:r>
            <w:r w:rsidRPr="00390B7E">
              <w:rPr>
                <w:rFonts w:ascii="Times New Roman" w:hAnsi="Times New Roman" w:cs="Times New Roman"/>
                <w:b/>
                <w:bCs/>
              </w:rPr>
              <w:t>,</w:t>
            </w:r>
            <w:r w:rsidRPr="00390B7E">
              <w:rPr>
                <w:rFonts w:ascii="Times New Roman" w:eastAsia="Arial" w:hAnsi="Times New Roman" w:cs="Times New Roman"/>
                <w:b/>
                <w:bCs/>
                <w:i/>
                <w:iCs/>
              </w:rPr>
              <w:t>X</w:t>
            </w:r>
            <w:r w:rsidRPr="00390B7E">
              <w:rPr>
                <w:rFonts w:ascii="Times New Roman" w:eastAsia="Arial" w:hAnsi="Times New Roman" w:cs="Times New Roman"/>
                <w:b/>
                <w:bCs/>
                <w:i/>
                <w:iCs/>
                <w:sz w:val="14"/>
                <w:szCs w:val="14"/>
              </w:rPr>
              <w:t>e</w:t>
            </w:r>
            <w:r w:rsidRPr="00390B7E">
              <w:rPr>
                <w:rFonts w:ascii="Times New Roman" w:hAnsi="Times New Roman" w:cs="Times New Roman"/>
                <w:b/>
                <w:bCs/>
                <w:sz w:val="2"/>
                <w:szCs w:val="2"/>
              </w:rPr>
              <w:t>​</w:t>
            </w:r>
            <w:r w:rsidRPr="00390B7E">
              <w:rPr>
                <w:rFonts w:ascii="Times New Roman" w:hAnsi="Times New Roman" w:cs="Times New Roman"/>
                <w:b/>
                <w:bCs/>
              </w:rPr>
              <w:t>):</w:t>
            </w:r>
          </w:p>
          <w:p w14:paraId="6187D151" w14:textId="4BDF8A7A"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Nhân hàm suy giảm dạng sigmoid vào trường lực đẩy. Khi khoảng cách tới đích </w:t>
            </w:r>
            <w:r w:rsidRPr="00390B7E">
              <w:rPr>
                <w:rFonts w:ascii="Times New Roman" w:eastAsia="Arial" w:hAnsi="Times New Roman" w:cs="Times New Roman"/>
                <w:i/>
                <w:iCs/>
              </w:rPr>
              <w:t>d</w:t>
            </w:r>
            <w:r w:rsidRPr="00390B7E">
              <w:rPr>
                <w:rFonts w:ascii="Times New Roman" w:hAnsi="Times New Roman" w:cs="Times New Roman"/>
              </w:rPr>
              <w:t>(</w:t>
            </w:r>
            <w:r w:rsidRPr="00390B7E">
              <w:rPr>
                <w:rFonts w:ascii="Times New Roman" w:eastAsia="Arial" w:hAnsi="Times New Roman" w:cs="Times New Roman"/>
                <w:i/>
                <w:iCs/>
              </w:rPr>
              <w:t>X</w:t>
            </w:r>
            <w:r w:rsidRPr="00390B7E">
              <w:rPr>
                <w:rFonts w:ascii="Times New Roman" w:hAnsi="Times New Roman" w:cs="Times New Roman"/>
              </w:rPr>
              <w:t>,</w:t>
            </w:r>
            <w:r w:rsidRPr="00390B7E">
              <w:rPr>
                <w:rFonts w:ascii="Times New Roman" w:eastAsia="Arial" w:hAnsi="Times New Roman" w:cs="Times New Roman"/>
                <w:i/>
                <w:iCs/>
              </w:rPr>
              <w:t>X</w:t>
            </w:r>
            <w:r w:rsidRPr="00390B7E">
              <w:rPr>
                <w:rFonts w:ascii="Times New Roman" w:eastAsia="Arial" w:hAnsi="Times New Roman" w:cs="Times New Roman"/>
                <w:i/>
                <w:iCs/>
                <w:sz w:val="14"/>
                <w:szCs w:val="14"/>
              </w:rPr>
              <w:t>e</w:t>
            </w:r>
            <w:r w:rsidRPr="00390B7E">
              <w:rPr>
                <w:rFonts w:ascii="Times New Roman" w:hAnsi="Times New Roman" w:cs="Times New Roman"/>
                <w:sz w:val="2"/>
                <w:szCs w:val="2"/>
              </w:rPr>
              <w:t>​</w:t>
            </w:r>
            <w:r w:rsidRPr="00390B7E">
              <w:rPr>
                <w:rFonts w:ascii="Times New Roman" w:hAnsi="Times New Roman" w:cs="Times New Roman"/>
              </w:rPr>
              <w:t>)→0, lực đẩy triệt tiêu dần về 0, đảm bảo lực hút chiếm ưu thế tuyệt đối để đưa UAV về đích.</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2D0EB8B" w14:textId="52FE20C1"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Hệ số trọng số hướng:</w:t>
            </w:r>
            <w:r w:rsidRPr="00390B7E">
              <w:rPr>
                <w:rFonts w:ascii="Times New Roman" w:hAnsi="Times New Roman" w:cs="Times New Roman"/>
              </w:rPr>
              <w:t xml:space="preserve"> Hạn chế góc bẻ lái Δ</w:t>
            </w:r>
            <w:r w:rsidRPr="00390B7E">
              <w:rPr>
                <w:rFonts w:ascii="Times New Roman" w:eastAsia="Arial" w:hAnsi="Times New Roman" w:cs="Times New Roman"/>
                <w:i/>
                <w:iCs/>
              </w:rPr>
              <w:t>α</w:t>
            </w:r>
            <w:r w:rsidRPr="00390B7E">
              <w:rPr>
                <w:rFonts w:ascii="Times New Roman" w:hAnsi="Times New Roman" w:cs="Times New Roman"/>
              </w:rPr>
              <w:t xml:space="preserve"> giữa bước hiện tại và bước trước đó để tránh đổi hướng đột ngột.</w:t>
            </w:r>
          </w:p>
          <w:p w14:paraId="53E91B45"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 </w:t>
            </w:r>
            <w:r w:rsidRPr="00390B7E">
              <w:rPr>
                <w:rFonts w:ascii="Times New Roman" w:hAnsi="Times New Roman" w:cs="Times New Roman"/>
                <w:b/>
                <w:bCs/>
              </w:rPr>
              <w:t>Cơ chế nhìn trước &amp; Khớp B-spline:</w:t>
            </w:r>
            <w:r w:rsidRPr="00390B7E">
              <w:rPr>
                <w:rFonts w:ascii="Times New Roman" w:hAnsi="Times New Roman" w:cs="Times New Roman"/>
              </w:rPr>
              <w:t xml:space="preserve"> Dự đoán trước </w:t>
            </w:r>
            <w:r w:rsidRPr="00390B7E">
              <w:rPr>
                <w:rFonts w:ascii="Times New Roman" w:eastAsia="Arial" w:hAnsi="Times New Roman" w:cs="Times New Roman"/>
                <w:i/>
                <w:iCs/>
              </w:rPr>
              <w:t>N</w:t>
            </w:r>
            <w:r w:rsidRPr="00390B7E">
              <w:rPr>
                <w:rFonts w:ascii="Times New Roman" w:hAnsi="Times New Roman" w:cs="Times New Roman"/>
              </w:rPr>
              <w:t xml:space="preserve"> bước dựa trên khung MPC và làm mượt quỹ đạo sau cùng bằng đường cong B-spline.</w:t>
            </w:r>
          </w:p>
        </w:tc>
      </w:tr>
      <w:tr w:rsidR="00702DEE" w:rsidRPr="00390B7E" w14:paraId="6A276B29"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6FE52EF"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i/>
                <w:iCs/>
              </w:rPr>
            </w:pPr>
            <w:r w:rsidRPr="00390B7E">
              <w:rPr>
                <w:rFonts w:ascii="Times New Roman" w:hAnsi="Times New Roman" w:cs="Times New Roman"/>
                <w:i/>
                <w:iCs/>
              </w:rPr>
              <w:t>Modified Artificial Potential Field for the Path Planning of Aircraft Swarms in Three-Dimensional Environments</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1FDE96BF" w14:textId="5D69CAF0"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Trường xoáy 3D (Vortex Field):</w:t>
            </w:r>
          </w:p>
          <w:p w14:paraId="3949E997"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Bổ sung một trường lực xoáy vuông góc trên 3 mặt phẳng tọa độ thông qua vector quay </w:t>
            </w:r>
            <w:r w:rsidRPr="00390B7E">
              <w:rPr>
                <w:rFonts w:ascii="Times New Roman" w:eastAsia="Arial" w:hAnsi="Times New Roman" w:cs="Times New Roman"/>
                <w:i/>
                <w:iCs/>
              </w:rPr>
              <w:t>R</w:t>
            </w:r>
            <w:r w:rsidRPr="00390B7E">
              <w:rPr>
                <w:rFonts w:ascii="Times New Roman" w:hAnsi="Times New Roman" w:cs="Times New Roman"/>
              </w:rPr>
              <w:t>=</w:t>
            </w:r>
            <w:r w:rsidRPr="00390B7E">
              <w:rPr>
                <w:rFonts w:ascii="Times New Roman" w:eastAsia="Arial" w:hAnsi="Times New Roman" w:cs="Times New Roman"/>
                <w:i/>
                <w:iCs/>
              </w:rPr>
              <w:t>AF</w:t>
            </w:r>
            <w:r w:rsidRPr="00390B7E">
              <w:rPr>
                <w:rFonts w:ascii="Times New Roman" w:hAnsi="Times New Roman" w:cs="Times New Roman"/>
              </w:rPr>
              <w:t>×</w:t>
            </w:r>
            <w:r w:rsidRPr="00390B7E">
              <w:rPr>
                <w:rFonts w:ascii="Times New Roman" w:eastAsia="Arial" w:hAnsi="Times New Roman" w:cs="Times New Roman"/>
                <w:i/>
                <w:iCs/>
              </w:rPr>
              <w:t>AO</w:t>
            </w:r>
            <w:r w:rsidRPr="00390B7E">
              <w:rPr>
                <w:rFonts w:ascii="Times New Roman" w:hAnsi="Times New Roman" w:cs="Times New Roman"/>
              </w:rPr>
              <w:t>. Lực tiếp tuyến xoay quanh vật cản ngăn chặn lực tổng hợp bị triệt tiêu về 0, giúp UAV tự động lượn vòng qua vật cản.</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1CA43351" w14:textId="3E9B4336"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Thành phần lực xoáy tiếp tuyến:</w:t>
            </w:r>
          </w:p>
          <w:p w14:paraId="62515AD4"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Lực xoáy giúp UAV chuyển động vòng quanh biên của vùng đẩy thay vì bị lực đẩy đối đầu trực diện cản trở, hỗ trợ tiếp cận dần vào khu vực mục tiêu.</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31CDCBB" w14:textId="656E4947"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Tự động chọn hướng xoay tối ưu độc lập:</w:t>
            </w:r>
          </w:p>
          <w:p w14:paraId="054CB0CD"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Mỗi UAV tự xác định hướng xoay của trường xoáy theo vị trí tương đối, ngăn ngừa hiện tượng giằng co tiến-lùi khi bay qua khe hẹp giữa các vật thể hoặc gần biên trường đẩy.</w:t>
            </w:r>
          </w:p>
        </w:tc>
      </w:tr>
      <w:tr w:rsidR="00702DEE" w:rsidRPr="00390B7E" w14:paraId="206880DA"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546E7B2"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i/>
                <w:iCs/>
              </w:rPr>
            </w:pPr>
            <w:r w:rsidRPr="00390B7E">
              <w:rPr>
                <w:rFonts w:ascii="Times New Roman" w:hAnsi="Times New Roman" w:cs="Times New Roman"/>
                <w:i/>
                <w:iCs/>
              </w:rPr>
              <w:t>Obstacle Avoidance of UAV in Dynamic Environments Using Direction and Velocity-Adaptive Artificial Potential Field</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43B93C1" w14:textId="31DE8528"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 xml:space="preserve">Hàm trọng số hướng và vận tốc tương đối </w:t>
            </w:r>
            <w:r w:rsidRPr="00390B7E">
              <w:rPr>
                <w:rFonts w:ascii="Times New Roman" w:eastAsia="Arial" w:hAnsi="Times New Roman" w:cs="Times New Roman"/>
                <w:b/>
                <w:bCs/>
                <w:i/>
                <w:iCs/>
              </w:rPr>
              <w:t>ω</w:t>
            </w:r>
            <w:r w:rsidRPr="00390B7E">
              <w:rPr>
                <w:rFonts w:ascii="Times New Roman" w:hAnsi="Times New Roman" w:cs="Times New Roman"/>
                <w:b/>
                <w:bCs/>
              </w:rPr>
              <w:t>(</w:t>
            </w:r>
            <w:r w:rsidRPr="00390B7E">
              <w:rPr>
                <w:rFonts w:ascii="Times New Roman" w:eastAsia="Arial" w:hAnsi="Times New Roman" w:cs="Times New Roman"/>
                <w:b/>
                <w:bCs/>
                <w:i/>
                <w:iCs/>
              </w:rPr>
              <w:t>θ</w:t>
            </w:r>
            <w:r w:rsidRPr="00390B7E">
              <w:rPr>
                <w:rFonts w:ascii="Times New Roman" w:hAnsi="Times New Roman" w:cs="Times New Roman"/>
                <w:b/>
                <w:bCs/>
              </w:rPr>
              <w:t>,</w:t>
            </w:r>
            <w:r w:rsidRPr="00390B7E">
              <w:rPr>
                <w:rFonts w:ascii="Times New Roman" w:eastAsia="Arial" w:hAnsi="Times New Roman" w:cs="Times New Roman"/>
                <w:b/>
                <w:bCs/>
                <w:i/>
                <w:iCs/>
              </w:rPr>
              <w:t>v</w:t>
            </w:r>
            <w:r w:rsidRPr="00390B7E">
              <w:rPr>
                <w:rFonts w:ascii="Times New Roman" w:eastAsia="Arial" w:hAnsi="Times New Roman" w:cs="Times New Roman"/>
                <w:b/>
                <w:bCs/>
                <w:i/>
                <w:iCs/>
                <w:sz w:val="14"/>
                <w:szCs w:val="14"/>
              </w:rPr>
              <w:t>e</w:t>
            </w:r>
            <w:r w:rsidRPr="00390B7E">
              <w:rPr>
                <w:rFonts w:ascii="Times New Roman" w:hAnsi="Times New Roman" w:cs="Times New Roman"/>
                <w:b/>
                <w:bCs/>
                <w:sz w:val="2"/>
                <w:szCs w:val="2"/>
              </w:rPr>
              <w:t>​</w:t>
            </w:r>
            <w:r w:rsidRPr="00390B7E">
              <w:rPr>
                <w:rFonts w:ascii="Times New Roman" w:hAnsi="Times New Roman" w:cs="Times New Roman"/>
                <w:b/>
                <w:bCs/>
              </w:rPr>
              <w:t>):</w:t>
            </w:r>
          </w:p>
          <w:p w14:paraId="1CA02982"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Độ lớn lực đẩy biến thiên phi đối xứng theo góc đe dọa </w:t>
            </w:r>
            <w:r w:rsidRPr="00390B7E">
              <w:rPr>
                <w:rFonts w:ascii="Times New Roman" w:eastAsia="Arial" w:hAnsi="Times New Roman" w:cs="Times New Roman"/>
                <w:i/>
                <w:iCs/>
              </w:rPr>
              <w:t>θ</w:t>
            </w:r>
            <w:r w:rsidRPr="00390B7E">
              <w:rPr>
                <w:rFonts w:ascii="Times New Roman" w:hAnsi="Times New Roman" w:cs="Times New Roman"/>
              </w:rPr>
              <w:t xml:space="preserve"> và vận tốc tương đối </w:t>
            </w:r>
            <w:r w:rsidRPr="00390B7E">
              <w:rPr>
                <w:rFonts w:ascii="Times New Roman" w:eastAsia="Arial" w:hAnsi="Times New Roman" w:cs="Times New Roman"/>
                <w:i/>
                <w:iCs/>
              </w:rPr>
              <w:t>G</w:t>
            </w:r>
            <w:r w:rsidRPr="00390B7E">
              <w:rPr>
                <w:rFonts w:ascii="Times New Roman" w:hAnsi="Times New Roman" w:cs="Times New Roman"/>
              </w:rPr>
              <w:t>=</w:t>
            </w:r>
            <w:r w:rsidRPr="00390B7E">
              <w:rPr>
                <w:rFonts w:ascii="Times New Roman" w:eastAsia="Arial" w:hAnsi="Times New Roman" w:cs="Times New Roman"/>
                <w:i/>
                <w:iCs/>
              </w:rPr>
              <w:t>v</w:t>
            </w:r>
            <w:r w:rsidRPr="00390B7E">
              <w:rPr>
                <w:rFonts w:ascii="Times New Roman" w:eastAsia="Arial" w:hAnsi="Times New Roman" w:cs="Times New Roman"/>
                <w:i/>
                <w:iCs/>
                <w:sz w:val="14"/>
                <w:szCs w:val="14"/>
              </w:rPr>
              <w:t>e</w:t>
            </w:r>
            <w:r w:rsidRPr="00390B7E">
              <w:rPr>
                <w:rFonts w:ascii="Times New Roman" w:hAnsi="Times New Roman" w:cs="Times New Roman"/>
                <w:sz w:val="2"/>
                <w:szCs w:val="2"/>
              </w:rPr>
              <w:t>​</w:t>
            </w:r>
            <w:r w:rsidRPr="00390B7E">
              <w:rPr>
                <w:rFonts w:ascii="Cambria Math" w:hAnsi="Cambria Math" w:cs="Cambria Math"/>
              </w:rPr>
              <w:t>⋅</w:t>
            </w:r>
            <w:r w:rsidRPr="00390B7E">
              <w:rPr>
                <w:rFonts w:ascii="Times New Roman" w:eastAsia="Arial" w:hAnsi="Times New Roman" w:cs="Times New Roman"/>
                <w:i/>
                <w:iCs/>
              </w:rPr>
              <w:t>r</w:t>
            </w:r>
            <w:r w:rsidRPr="00390B7E">
              <w:rPr>
                <w:rFonts w:ascii="Times New Roman" w:hAnsi="Times New Roman" w:cs="Times New Roman"/>
              </w:rPr>
              <w:t>^</w:t>
            </w:r>
            <w:r w:rsidRPr="00390B7E">
              <w:rPr>
                <w:rFonts w:ascii="Times New Roman" w:eastAsia="Arial" w:hAnsi="Times New Roman" w:cs="Times New Roman"/>
                <w:i/>
                <w:iCs/>
                <w:sz w:val="14"/>
                <w:szCs w:val="14"/>
              </w:rPr>
              <w:t>e</w:t>
            </w:r>
            <w:r w:rsidRPr="00390B7E">
              <w:rPr>
                <w:rFonts w:ascii="Times New Roman" w:hAnsi="Times New Roman" w:cs="Times New Roman"/>
                <w:sz w:val="2"/>
                <w:szCs w:val="2"/>
              </w:rPr>
              <w:t>​</w:t>
            </w:r>
            <w:r w:rsidRPr="00390B7E">
              <w:rPr>
                <w:rFonts w:ascii="Times New Roman" w:hAnsi="Times New Roman" w:cs="Times New Roman"/>
              </w:rPr>
              <w:t xml:space="preserve"> thông qua hàm tanh. Do tính chất động học </w:t>
            </w:r>
            <w:r w:rsidRPr="00390B7E">
              <w:rPr>
                <w:rFonts w:ascii="Times New Roman" w:hAnsi="Times New Roman" w:cs="Times New Roman"/>
              </w:rPr>
              <w:lastRenderedPageBreak/>
              <w:t>thay đổi liên tục, trạng thái cân bằng lực tĩnh bị triệt tiêu.</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E2CF57C" w14:textId="40A717EA"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i/>
                <w:iCs/>
              </w:rPr>
            </w:pPr>
            <w:r w:rsidRPr="00390B7E">
              <w:rPr>
                <w:rFonts w:ascii="Times New Roman" w:hAnsi="Times New Roman" w:cs="Times New Roman"/>
                <w:i/>
                <w:iCs/>
              </w:rPr>
              <w:lastRenderedPageBreak/>
              <w:t>(Chưa có cơ chế xử lý chuyên biệt)</w:t>
            </w:r>
          </w:p>
          <w:p w14:paraId="6DD25309"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Phương pháp chủ yếu tập trung vào động học tránh va chạm theo thời gian thực; việc hội tụ vào mục tiêu khi bị vật cản vây kín phụ thuộc vào quá trình giải bài </w:t>
            </w:r>
            <w:r w:rsidRPr="00390B7E">
              <w:rPr>
                <w:rFonts w:ascii="Times New Roman" w:hAnsi="Times New Roman" w:cs="Times New Roman"/>
              </w:rPr>
              <w:lastRenderedPageBreak/>
              <w:t>toán tối ưu của bộ điều khiển MPC.</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E20BD45" w14:textId="654D3151"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lastRenderedPageBreak/>
              <w:t>Tích hợp Model Predictive Control (MPC):</w:t>
            </w:r>
          </w:p>
          <w:p w14:paraId="490A04D7"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 xml:space="preserve">Sử dụng các điểm sinh ra từ APF làm tham chiếu cho bộ giải quy hoạch toàn phương (QP) của MPC có ràng buộc vận tốc/gia tốc, </w:t>
            </w:r>
            <w:r w:rsidRPr="00390B7E">
              <w:rPr>
                <w:rFonts w:ascii="Times New Roman" w:hAnsi="Times New Roman" w:cs="Times New Roman"/>
              </w:rPr>
              <w:lastRenderedPageBreak/>
              <w:t>giúp triệt tiêu rung giật và làm mượt chuyển động né tránh.</w:t>
            </w:r>
          </w:p>
        </w:tc>
      </w:tr>
      <w:tr w:rsidR="00702DEE" w:rsidRPr="00390B7E" w14:paraId="094247CB"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423EF61"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i/>
                <w:iCs/>
              </w:rPr>
            </w:pPr>
            <w:r w:rsidRPr="00390B7E">
              <w:rPr>
                <w:rFonts w:ascii="Times New Roman" w:hAnsi="Times New Roman" w:cs="Times New Roman"/>
                <w:i/>
                <w:iCs/>
              </w:rPr>
              <w:lastRenderedPageBreak/>
              <w:t>Path Planning and Control of a Quadrotor UAV Based on an Improved APF Using Parallel Search</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941A8D1" w14:textId="56F621C8" w:rsidR="00390B7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Chế độ bay vòng quanh vật cản gần nhất:</w:t>
            </w:r>
          </w:p>
          <w:p w14:paraId="4814D22D"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Khi phát hiện rơi vào điểm cân bằng lực (cực tiểu cục bộ), UAV tạm thời ngắt APF và thực hiện chuyển động tròn xung quanh vật cản gần nhất với bán kính bằng khoảng cách hiện tại để phá vỡ vị trí bẫy.</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0169240" w14:textId="18C068A7" w:rsidR="00702DE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Chiến lược tìm kiếm song song (Parallel Search):</w:t>
            </w:r>
          </w:p>
          <w:p w14:paraId="7CF55360"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Trong quá trình bay vòng quanh vật cản, UAV liên tục quét tia đường nhìn (Line-of-Sight) thẳng tới đích. Khi đường nối không còn giao cắt với vật cản, UAV lập tức chuyển trạng thái để bay thẳng trực tiếp về đích.</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7293A001" w14:textId="246E2DC4" w:rsidR="00390B7E" w:rsidRPr="00390B7E" w:rsidRDefault="00000000" w:rsidP="00390B7E">
            <w:pPr>
              <w:pBdr>
                <w:top w:val="nil"/>
                <w:left w:val="nil"/>
                <w:bottom w:val="nil"/>
                <w:right w:val="nil"/>
                <w:between w:val="nil"/>
              </w:pBdr>
              <w:spacing w:before="320" w:after="320"/>
              <w:ind w:left="0" w:right="0"/>
              <w:rPr>
                <w:rFonts w:ascii="Times New Roman" w:hAnsi="Times New Roman" w:cs="Times New Roman"/>
                <w:b/>
                <w:bCs/>
              </w:rPr>
            </w:pPr>
            <w:r w:rsidRPr="00390B7E">
              <w:rPr>
                <w:rFonts w:ascii="Times New Roman" w:hAnsi="Times New Roman" w:cs="Times New Roman"/>
                <w:b/>
                <w:bCs/>
              </w:rPr>
              <w:t>Bộ điều khiển NDO kết hợp Backstepping:</w:t>
            </w:r>
          </w:p>
          <w:p w14:paraId="452A77CA" w14:textId="77777777" w:rsidR="00702DEE" w:rsidRPr="00390B7E" w:rsidRDefault="00000000">
            <w:pPr>
              <w:pBdr>
                <w:top w:val="nil"/>
                <w:left w:val="nil"/>
                <w:bottom w:val="nil"/>
                <w:right w:val="nil"/>
                <w:between w:val="nil"/>
              </w:pBdr>
              <w:spacing w:before="320" w:after="320"/>
              <w:ind w:left="0" w:right="0"/>
              <w:rPr>
                <w:rFonts w:ascii="Times New Roman" w:hAnsi="Times New Roman" w:cs="Times New Roman"/>
              </w:rPr>
            </w:pPr>
            <w:r w:rsidRPr="00390B7E">
              <w:rPr>
                <w:rFonts w:ascii="Times New Roman" w:hAnsi="Times New Roman" w:cs="Times New Roman"/>
              </w:rPr>
              <w:t>Tách rời trạng thái tránh va chạm và bay thẳng; sử dụng bộ điều khiển Backstepping tích hợp bộ quan sát nhiễu phi tuyến (NDO) để ổn định góc tư thế (pitch/yaw), hạn chế rung lắc do gió và chuyển trạng thái.</w:t>
            </w:r>
          </w:p>
        </w:tc>
      </w:tr>
    </w:tbl>
    <w:p w14:paraId="4EC8EE31" w14:textId="77777777" w:rsidR="00702DEE" w:rsidRPr="00390B7E" w:rsidRDefault="00702DEE" w:rsidP="00390B7E">
      <w:pPr>
        <w:pBdr>
          <w:top w:val="nil"/>
          <w:left w:val="nil"/>
          <w:bottom w:val="nil"/>
          <w:right w:val="nil"/>
          <w:between w:val="nil"/>
        </w:pBdr>
        <w:spacing w:before="0" w:after="0" w:line="276" w:lineRule="auto"/>
        <w:ind w:left="0" w:right="0"/>
        <w:rPr>
          <w:rFonts w:ascii="Times New Roman" w:hAnsi="Times New Roman" w:cs="Times New Roman"/>
        </w:rPr>
      </w:pPr>
    </w:p>
    <w:sectPr w:rsidR="00702DEE" w:rsidRPr="00390B7E">
      <w:pgSz w:w="12240" w:h="15840"/>
      <w:pgMar w:top="850" w:right="850" w:bottom="850"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23AEA500-9C0C-42AB-B09D-79EECDDAE213}"/>
    <w:embedBold r:id="rId2" w:fontKey="{B5BC85AC-450A-4523-B24B-4F6EF3D5CE9F}"/>
    <w:embedItalic r:id="rId3" w:fontKey="{68866950-D3F0-4B9D-9AC8-F72B8C40C1C0}"/>
    <w:embedBoldItalic r:id="rId4" w:fontKey="{ACC90E03-4B20-4CEF-AAAB-2466C113E2A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CEE9B56-400E-4BF7-8868-F31919FDCE83}"/>
  </w:font>
  <w:font w:name="Cambria Math">
    <w:panose1 w:val="02040503050406030204"/>
    <w:charset w:val="00"/>
    <w:family w:val="roman"/>
    <w:pitch w:val="variable"/>
    <w:sig w:usb0="E00006FF" w:usb1="420024FF" w:usb2="02000000" w:usb3="00000000" w:csb0="0000019F" w:csb1="00000000"/>
    <w:embedRegular r:id="rId6" w:fontKey="{98628C27-C9A4-444B-9496-9DD40C233DE0}"/>
  </w:font>
  <w:font w:name="Calibri">
    <w:panose1 w:val="020F0502020204030204"/>
    <w:charset w:val="00"/>
    <w:family w:val="swiss"/>
    <w:pitch w:val="variable"/>
    <w:sig w:usb0="E4002EFF" w:usb1="C200247B" w:usb2="00000009" w:usb3="00000000" w:csb0="000001FF" w:csb1="00000000"/>
    <w:embedRegular r:id="rId7" w:fontKey="{DF38ABB6-21EE-487D-B852-6E7E65765560}"/>
  </w:font>
  <w:font w:name="Cambria">
    <w:panose1 w:val="02040503050406030204"/>
    <w:charset w:val="00"/>
    <w:family w:val="roman"/>
    <w:pitch w:val="variable"/>
    <w:sig w:usb0="E00006FF" w:usb1="420024FF" w:usb2="02000000" w:usb3="00000000" w:csb0="0000019F" w:csb1="00000000"/>
    <w:embedRegular r:id="rId8" w:fontKey="{1DBBA28C-FD67-4244-BEC4-4CEB308153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46F"/>
    <w:multiLevelType w:val="multilevel"/>
    <w:tmpl w:val="C0A4CE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A80728"/>
    <w:multiLevelType w:val="multilevel"/>
    <w:tmpl w:val="6E4821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A64BCF"/>
    <w:multiLevelType w:val="multilevel"/>
    <w:tmpl w:val="FD065A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7F459D3"/>
    <w:multiLevelType w:val="multilevel"/>
    <w:tmpl w:val="1B7A77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4B468D9"/>
    <w:multiLevelType w:val="multilevel"/>
    <w:tmpl w:val="41EA0F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6045AAC"/>
    <w:multiLevelType w:val="multilevel"/>
    <w:tmpl w:val="687611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1B960F6"/>
    <w:multiLevelType w:val="multilevel"/>
    <w:tmpl w:val="F67802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4877507"/>
    <w:multiLevelType w:val="multilevel"/>
    <w:tmpl w:val="9E7C6B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E4A7D85"/>
    <w:multiLevelType w:val="multilevel"/>
    <w:tmpl w:val="7BF83E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4470883">
    <w:abstractNumId w:val="3"/>
  </w:num>
  <w:num w:numId="2" w16cid:durableId="720323289">
    <w:abstractNumId w:val="7"/>
  </w:num>
  <w:num w:numId="3" w16cid:durableId="852066266">
    <w:abstractNumId w:val="2"/>
  </w:num>
  <w:num w:numId="4" w16cid:durableId="1952199847">
    <w:abstractNumId w:val="4"/>
  </w:num>
  <w:num w:numId="5" w16cid:durableId="605966322">
    <w:abstractNumId w:val="1"/>
  </w:num>
  <w:num w:numId="6" w16cid:durableId="621347184">
    <w:abstractNumId w:val="6"/>
  </w:num>
  <w:num w:numId="7" w16cid:durableId="415051795">
    <w:abstractNumId w:val="8"/>
  </w:num>
  <w:num w:numId="8" w16cid:durableId="88088540">
    <w:abstractNumId w:val="0"/>
  </w:num>
  <w:num w:numId="9" w16cid:durableId="2073459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DEE"/>
    <w:rsid w:val="00390B7E"/>
    <w:rsid w:val="00702DEE"/>
    <w:rsid w:val="009A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90000"/>
  <w15:docId w15:val="{0CB00048-3610-4AD4-AD49-12EE201B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US" w:eastAsia="en-US"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1722</Words>
  <Characters>9820</Characters>
  <Application>Microsoft Office Word</Application>
  <DocSecurity>0</DocSecurity>
  <Lines>81</Lines>
  <Paragraphs>23</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Ba Pham Tuan 20222870</cp:lastModifiedBy>
  <cp:revision>2</cp:revision>
  <dcterms:created xsi:type="dcterms:W3CDTF">2026-08-28T02:53:00Z</dcterms:created>
  <dcterms:modified xsi:type="dcterms:W3CDTF">2026-08-28T02:58:00Z</dcterms:modified>
</cp:coreProperties>
</file>