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360" w:lineRule="auto"/>
        <w:ind w:left="1842.5196850393697"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MỞ HÀ NỘI</w:t>
      </w:r>
    </w:p>
    <w:p w:rsidR="00000000" w:rsidDel="00000000" w:rsidP="00000000" w:rsidRDefault="00000000" w:rsidRPr="00000000" w14:paraId="00000002">
      <w:pPr>
        <w:spacing w:after="16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KHOA CÔNG NGHỆ THÔNG TIN</w:t>
      </w:r>
    </w:p>
    <w:p w:rsidR="00000000" w:rsidDel="00000000" w:rsidP="00000000" w:rsidRDefault="00000000" w:rsidRPr="00000000" w14:paraId="00000003">
      <w:pPr>
        <w:spacing w:after="16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012789" cy="2241732"/>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12789" cy="22417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TỐT NGHIỆP ĐẠI HỌC</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TÀI</w:t>
      </w:r>
    </w:p>
    <w:p w:rsidR="00000000" w:rsidDel="00000000" w:rsidP="00000000" w:rsidRDefault="00000000" w:rsidRPr="00000000" w14:paraId="00000007">
      <w:pPr>
        <w:spacing w:after="16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THIẾT KẾ GIAO DIỆN VÀ XÂY DỰNG HỆ THỐNG THƯƠNG MẠI ĐIỆN TỬ VỀ THIẾT BỊ CÔNG NGHỆ NEXORA </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Chuyên ngành: Công nghệ phần mềm,Công nghệ đa phương tiện</w:t>
      </w:r>
    </w:p>
    <w:p w:rsidR="00000000" w:rsidDel="00000000" w:rsidP="00000000" w:rsidRDefault="00000000" w:rsidRPr="00000000" w14:paraId="0000000A">
      <w:pPr>
        <w:spacing w:after="160" w:before="240" w:line="360" w:lineRule="auto"/>
        <w:ind w:firstLine="708.6614173228347"/>
        <w:jc w:val="both"/>
        <w:rPr>
          <w:rFonts w:ascii="Times New Roman" w:cs="Times New Roman" w:eastAsia="Times New Roman" w:hAnsi="Times New Roman"/>
          <w:b w:val="1"/>
          <w:bCs w:val="1"/>
          <w:color w:val="081b3a"/>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 </w:t>
      </w:r>
      <w:r w:rsidDel="00000000" w:rsidR="00000000" w:rsidRPr="00000000">
        <w:rPr>
          <w:rFonts w:ascii="Times New Roman" w:cs="Times New Roman" w:eastAsia="Times New Roman" w:hAnsi="Times New Roman"/>
          <w:b w:val="1"/>
          <w:bCs w:val="1"/>
          <w:color w:val="081b3a"/>
          <w:sz w:val="32"/>
          <w:szCs w:val="32"/>
          <w:rtl w:val="0"/>
        </w:rPr>
        <w:t xml:space="preserve">ThS. Dương Chí Bằng</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tab/>
        <w:t xml:space="preserve">Sinh viên thực hiện:   </w:t>
        <w:tab/>
        <w:t xml:space="preserve">Đỗ Duy Trường    - 2210A01</w:t>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tab/>
        <w:t xml:space="preserve">Đặng Duy Thắng  - 2210A01</w:t>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                                               </w:t>
        <w:tab/>
        <w:t xml:space="preserve">Nguyễn Đình Tuân - 2210A01</w:t>
      </w: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Hà Nội – 2026</w:t>
      </w:r>
      <w:r w:rsidDel="00000000" w:rsidR="00000000" w:rsidRPr="00000000">
        <w:rPr>
          <w:rtl w:val="0"/>
        </w:rPr>
      </w:r>
    </w:p>
    <w:p w:rsidR="00000000" w:rsidDel="00000000" w:rsidP="00000000" w:rsidRDefault="00000000" w:rsidRPr="00000000" w14:paraId="00000010">
      <w:pPr>
        <w:keepNext w:val="0"/>
        <w:keepLines w:val="0"/>
        <w:spacing w:befor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LỤC</w:t>
      </w:r>
    </w:p>
    <w:sdt>
      <w:sdtPr>
        <w:id w:val="-345085675"/>
        <w:docPartObj>
          <w:docPartGallery w:val="Table of Contents"/>
          <w:docPartUnique w:val="1"/>
        </w:docPartObj>
      </w:sdtPr>
      <w:sdtContent>
        <w:p>
          <w:pPr>
            <w:ind w:left="0"/>
            <w:tabs>
              <w:tab w:val="right" w:leader="dot" w:pos="9000"/>
            </w:tabs>
            <w:spacing w:before="0" w:after="0" w:line="225" w:lineRule="auto"/>
            <w:rPr>
              <w:b/>
            </w:rPr>
          </w:pPr>
          <w:r>
            <w:fldChar w:fldCharType="begin"/>
            <w:instrText xml:space="preserve"> TOC \h \u \z \t "Heading 1,1,Heading 2,2,Heading 3,3"</w:instrText>
            <w:fldChar w:fldCharType="separate"/>
          </w:r>
          <w:r>
            <w:rPr>
              <w:rFonts w:ascii="Times New Roman" w:hAnsi="Times New Roman" w:eastAsia="Times New Roman"/>
              <w:sz w:val="22"/>
              <w:b/>
            </w:rPr>
            <w:t>1. GIỚI THIỆU ĐỀ TÀI</w:t>
            <w:tab/>
            <w:t>4</w:t>
          </w:r>
        </w:p>
        <w:p>
          <w:pPr>
            <w:ind w:left="300"/>
            <w:tabs>
              <w:tab w:val="right" w:leader="dot" w:pos="9000"/>
            </w:tabs>
            <w:spacing w:before="0" w:after="0" w:line="225" w:lineRule="auto"/>
          </w:pPr>
          <w:r>
            <w:rPr>
              <w:rFonts w:ascii="Times New Roman" w:hAnsi="Times New Roman" w:eastAsia="Times New Roman"/>
              <w:sz w:val="22"/>
            </w:rPr>
            <w:t>1.1. Lý do chọn đề tài</w:t>
            <w:tab/>
            <w:t>4</w:t>
          </w:r>
        </w:p>
        <w:p>
          <w:pPr>
            <w:ind w:left="300"/>
            <w:tabs>
              <w:tab w:val="right" w:leader="dot" w:pos="9000"/>
            </w:tabs>
            <w:spacing w:before="0" w:after="0" w:line="225" w:lineRule="auto"/>
          </w:pPr>
          <w:r>
            <w:rPr>
              <w:rFonts w:ascii="Times New Roman" w:hAnsi="Times New Roman" w:eastAsia="Times New Roman"/>
              <w:sz w:val="22"/>
            </w:rPr>
            <w:t>1.2. Mục đích đề tài</w:t>
            <w:tab/>
            <w:t>4</w:t>
          </w:r>
        </w:p>
        <w:p>
          <w:pPr>
            <w:ind w:left="300"/>
            <w:tabs>
              <w:tab w:val="right" w:leader="dot" w:pos="9000"/>
            </w:tabs>
            <w:spacing w:before="0" w:after="0" w:line="225" w:lineRule="auto"/>
          </w:pPr>
          <w:r>
            <w:rPr>
              <w:rFonts w:ascii="Times New Roman" w:hAnsi="Times New Roman" w:eastAsia="Times New Roman"/>
              <w:sz w:val="22"/>
            </w:rPr>
            <w:t>1.3. Mục tiêu của đề tài</w:t>
            <w:tab/>
            <w:t>4</w:t>
          </w:r>
        </w:p>
        <w:p>
          <w:pPr>
            <w:ind w:left="300"/>
            <w:tabs>
              <w:tab w:val="right" w:leader="dot" w:pos="9000"/>
            </w:tabs>
            <w:spacing w:before="0" w:after="0" w:line="225" w:lineRule="auto"/>
          </w:pPr>
          <w:r>
            <w:rPr>
              <w:rFonts w:ascii="Times New Roman" w:hAnsi="Times New Roman" w:eastAsia="Times New Roman"/>
              <w:sz w:val="22"/>
            </w:rPr>
            <w:t>1.4. Đối tượng nghiên cứu</w:t>
            <w:tab/>
            <w:t>5</w:t>
          </w:r>
        </w:p>
        <w:p>
          <w:pPr>
            <w:ind w:left="300"/>
            <w:tabs>
              <w:tab w:val="right" w:leader="dot" w:pos="9000"/>
            </w:tabs>
            <w:spacing w:before="0" w:after="0" w:line="225" w:lineRule="auto"/>
          </w:pPr>
          <w:r>
            <w:rPr>
              <w:rFonts w:ascii="Times New Roman" w:hAnsi="Times New Roman" w:eastAsia="Times New Roman"/>
              <w:sz w:val="22"/>
            </w:rPr>
            <w:t>1.5. Phạm vi nghiên cứu</w:t>
            <w:tab/>
            <w:t>5</w:t>
          </w:r>
        </w:p>
        <w:p>
          <w:pPr>
            <w:ind w:left="300"/>
            <w:tabs>
              <w:tab w:val="right" w:leader="dot" w:pos="9000"/>
            </w:tabs>
            <w:spacing w:before="0" w:after="0" w:line="225" w:lineRule="auto"/>
          </w:pPr>
          <w:r>
            <w:rPr>
              <w:rFonts w:ascii="Times New Roman" w:hAnsi="Times New Roman" w:eastAsia="Times New Roman"/>
              <w:sz w:val="22"/>
            </w:rPr>
            <w:t>1.6. Phương pháp nghiên cứu</w:t>
            <w:tab/>
            <w:t>6</w:t>
          </w:r>
        </w:p>
        <w:p>
          <w:pPr>
            <w:ind w:left="300"/>
            <w:tabs>
              <w:tab w:val="right" w:leader="dot" w:pos="9000"/>
            </w:tabs>
            <w:spacing w:before="0" w:after="0" w:line="225" w:lineRule="auto"/>
          </w:pPr>
          <w:r>
            <w:rPr>
              <w:rFonts w:ascii="Times New Roman" w:hAnsi="Times New Roman" w:eastAsia="Times New Roman"/>
              <w:sz w:val="22"/>
            </w:rPr>
            <w:t>1.7. Công nghệ sử dụng</w:t>
            <w:tab/>
            <w:t>6</w:t>
          </w:r>
        </w:p>
        <w:p>
          <w:pPr>
            <w:ind w:left="300"/>
            <w:tabs>
              <w:tab w:val="right" w:leader="dot" w:pos="9000"/>
            </w:tabs>
            <w:spacing w:before="0" w:after="0" w:line="225" w:lineRule="auto"/>
          </w:pPr>
          <w:r>
            <w:rPr>
              <w:rFonts w:ascii="Times New Roman" w:hAnsi="Times New Roman" w:eastAsia="Times New Roman"/>
              <w:sz w:val="22"/>
            </w:rPr>
            <w:t>1.8. Ý nghĩa của đề tài</w:t>
            <w:tab/>
            <w:t>6</w:t>
          </w:r>
        </w:p>
        <w:p>
          <w:pPr>
            <w:ind w:left="0"/>
            <w:tabs>
              <w:tab w:val="right" w:leader="dot" w:pos="9000"/>
            </w:tabs>
            <w:spacing w:before="0" w:after="0" w:line="225" w:lineRule="auto"/>
            <w:rPr>
              <w:b/>
            </w:rPr>
          </w:pPr>
          <w:r>
            <w:rPr>
              <w:rFonts w:ascii="Times New Roman" w:hAnsi="Times New Roman" w:eastAsia="Times New Roman"/>
              <w:sz w:val="22"/>
              <w:b/>
            </w:rPr>
            <w:t>CHƯƠNG 1. KHẢO SÁT HỆ THỐNG VÀ NGƯỜI DÙNG</w:t>
            <w:tab/>
            <w:t>7</w:t>
          </w:r>
        </w:p>
        <w:p>
          <w:pPr>
            <w:ind w:left="300"/>
            <w:tabs>
              <w:tab w:val="right" w:leader="dot" w:pos="9000"/>
            </w:tabs>
            <w:spacing w:before="0" w:after="0" w:line="225" w:lineRule="auto"/>
          </w:pPr>
          <w:r>
            <w:rPr>
              <w:rFonts w:ascii="Times New Roman" w:hAnsi="Times New Roman" w:eastAsia="Times New Roman"/>
              <w:sz w:val="22"/>
            </w:rPr>
            <w:t>1.1. Mục đích, phương pháp và tổ chức nghiên cứu</w:t>
            <w:tab/>
            <w:t>7</w:t>
          </w:r>
        </w:p>
        <w:p>
          <w:pPr>
            <w:ind w:left="300"/>
            <w:tabs>
              <w:tab w:val="right" w:leader="dot" w:pos="9000"/>
            </w:tabs>
            <w:spacing w:before="0" w:after="0" w:line="225" w:lineRule="auto"/>
          </w:pPr>
          <w:r>
            <w:rPr>
              <w:rFonts w:ascii="Times New Roman" w:hAnsi="Times New Roman" w:eastAsia="Times New Roman"/>
              <w:sz w:val="22"/>
            </w:rPr>
            <w:t>1.2. Nghiên cứu thứ cấp: khảo sát và phân tích website Phúc Anh</w:t>
            <w:tab/>
            <w:t>7</w:t>
          </w:r>
        </w:p>
        <w:p>
          <w:pPr>
            <w:ind w:left="600"/>
            <w:tabs>
              <w:tab w:val="right" w:leader="dot" w:pos="9000"/>
            </w:tabs>
            <w:spacing w:before="0" w:after="0" w:line="225" w:lineRule="auto"/>
          </w:pPr>
          <w:r>
            <w:rPr>
              <w:rFonts w:ascii="Times New Roman" w:hAnsi="Times New Roman" w:eastAsia="Times New Roman"/>
              <w:sz w:val="22"/>
            </w:rPr>
            <w:t>1.2.1. Giới thiệu chung về hệ thống</w:t>
            <w:tab/>
            <w:t>7</w:t>
          </w:r>
        </w:p>
        <w:p>
          <w:pPr>
            <w:ind w:left="600"/>
            <w:tabs>
              <w:tab w:val="right" w:leader="dot" w:pos="9000"/>
            </w:tabs>
            <w:spacing w:before="0" w:after="0" w:line="225" w:lineRule="auto"/>
          </w:pPr>
          <w:r>
            <w:rPr>
              <w:rFonts w:ascii="Times New Roman" w:hAnsi="Times New Roman" w:eastAsia="Times New Roman"/>
              <w:sz w:val="22"/>
            </w:rPr>
            <w:t>1.2.2. Lý do chọn và phương pháp thu thập</w:t>
            <w:tab/>
            <w:t>8</w:t>
          </w:r>
        </w:p>
        <w:p>
          <w:pPr>
            <w:ind w:left="600"/>
            <w:tabs>
              <w:tab w:val="right" w:leader="dot" w:pos="9000"/>
            </w:tabs>
            <w:spacing w:before="0" w:after="0" w:line="225" w:lineRule="auto"/>
          </w:pPr>
          <w:r>
            <w:rPr>
              <w:rFonts w:ascii="Times New Roman" w:hAnsi="Times New Roman" w:eastAsia="Times New Roman"/>
              <w:sz w:val="22"/>
            </w:rPr>
            <w:t>1.2.3. Khảo sát và phân tích chức năng chính của hệ thống</w:t>
            <w:tab/>
            <w:t>8</w:t>
          </w:r>
        </w:p>
        <w:p>
          <w:pPr>
            <w:ind w:left="600"/>
            <w:tabs>
              <w:tab w:val="right" w:leader="dot" w:pos="9000"/>
            </w:tabs>
            <w:spacing w:before="0" w:after="0" w:line="225" w:lineRule="auto"/>
          </w:pPr>
          <w:r>
            <w:rPr>
              <w:rFonts w:ascii="Times New Roman" w:hAnsi="Times New Roman" w:eastAsia="Times New Roman"/>
              <w:sz w:val="22"/>
            </w:rPr>
            <w:t>1.2.4. Quy trình hoạt động của hệ thống</w:t>
            <w:tab/>
            <w:t>9</w:t>
          </w:r>
        </w:p>
        <w:p>
          <w:pPr>
            <w:ind w:left="600"/>
            <w:tabs>
              <w:tab w:val="right" w:leader="dot" w:pos="9000"/>
            </w:tabs>
            <w:spacing w:before="0" w:after="0" w:line="225" w:lineRule="auto"/>
          </w:pPr>
          <w:r>
            <w:rPr>
              <w:rFonts w:ascii="Times New Roman" w:hAnsi="Times New Roman" w:eastAsia="Times New Roman"/>
              <w:sz w:val="22"/>
            </w:rPr>
            <w:t>1.2.5. Ưu điểm và hạn chế</w:t>
            <w:tab/>
            <w:t>10</w:t>
          </w:r>
        </w:p>
        <w:p>
          <w:pPr>
            <w:ind w:left="600"/>
            <w:tabs>
              <w:tab w:val="right" w:leader="dot" w:pos="9000"/>
            </w:tabs>
            <w:spacing w:before="0" w:after="0" w:line="225" w:lineRule="auto"/>
          </w:pPr>
          <w:r>
            <w:rPr>
              <w:rFonts w:ascii="Times New Roman" w:hAnsi="Times New Roman" w:eastAsia="Times New Roman"/>
              <w:sz w:val="22"/>
            </w:rPr>
            <w:t>1.2.6. Bài học và đề xuất cho hệ thống NEXORA</w:t>
            <w:tab/>
            <w:t>11</w:t>
          </w:r>
        </w:p>
        <w:p>
          <w:pPr>
            <w:ind w:left="600"/>
            <w:tabs>
              <w:tab w:val="right" w:leader="dot" w:pos="9000"/>
            </w:tabs>
            <w:spacing w:before="0" w:after="0" w:line="225" w:lineRule="auto"/>
          </w:pPr>
          <w:r>
            <w:rPr>
              <w:rFonts w:ascii="Times New Roman" w:hAnsi="Times New Roman" w:eastAsia="Times New Roman"/>
              <w:sz w:val="22"/>
            </w:rPr>
            <w:t>1.2.7. Phát hiện từ khảo sát website Phúc Anh</w:t>
            <w:tab/>
            <w:t>11</w:t>
          </w:r>
        </w:p>
        <w:p>
          <w:pPr>
            <w:ind w:left="300"/>
            <w:tabs>
              <w:tab w:val="right" w:leader="dot" w:pos="9000"/>
            </w:tabs>
            <w:spacing w:before="0" w:after="0" w:line="225" w:lineRule="auto"/>
          </w:pPr>
          <w:r>
            <w:rPr>
              <w:rFonts w:ascii="Times New Roman" w:hAnsi="Times New Roman" w:eastAsia="Times New Roman"/>
              <w:sz w:val="22"/>
            </w:rPr>
            <w:t>1.3. Nghiên cứu sơ cấp định lượng: khảo sát trải nghiệm người dùng</w:t>
            <w:tab/>
            <w:t>14</w:t>
          </w:r>
        </w:p>
        <w:p>
          <w:pPr>
            <w:ind w:left="600"/>
            <w:tabs>
              <w:tab w:val="right" w:leader="dot" w:pos="9000"/>
            </w:tabs>
            <w:spacing w:before="0" w:after="0" w:line="225" w:lineRule="auto"/>
          </w:pPr>
          <w:r>
            <w:rPr>
              <w:rFonts w:ascii="Times New Roman" w:hAnsi="Times New Roman" w:eastAsia="Times New Roman"/>
              <w:sz w:val="22"/>
            </w:rPr>
            <w:t>1.3.1. Thông tin khảo sát</w:t>
            <w:tab/>
            <w:t>14</w:t>
          </w:r>
        </w:p>
        <w:p>
          <w:pPr>
            <w:ind w:left="600"/>
            <w:tabs>
              <w:tab w:val="right" w:leader="dot" w:pos="9000"/>
            </w:tabs>
            <w:spacing w:before="0" w:after="0" w:line="225" w:lineRule="auto"/>
          </w:pPr>
          <w:r>
            <w:rPr>
              <w:rFonts w:ascii="Times New Roman" w:hAnsi="Times New Roman" w:eastAsia="Times New Roman"/>
              <w:sz w:val="22"/>
            </w:rPr>
            <w:t>1.3.2. Nội dung bảng hỏi</w:t>
            <w:tab/>
            <w:t>15</w:t>
          </w:r>
        </w:p>
        <w:p>
          <w:pPr>
            <w:ind w:left="600"/>
            <w:tabs>
              <w:tab w:val="right" w:leader="dot" w:pos="9000"/>
            </w:tabs>
            <w:spacing w:before="0" w:after="0" w:line="225" w:lineRule="auto"/>
          </w:pPr>
          <w:r>
            <w:rPr>
              <w:rFonts w:ascii="Times New Roman" w:hAnsi="Times New Roman" w:eastAsia="Times New Roman"/>
              <w:sz w:val="22"/>
            </w:rPr>
            <w:t>1.3.3. Đặc điểm mẫu khảo sát</w:t>
            <w:tab/>
            <w:t>15</w:t>
          </w:r>
        </w:p>
        <w:p>
          <w:pPr>
            <w:ind w:left="600"/>
            <w:tabs>
              <w:tab w:val="right" w:leader="dot" w:pos="9000"/>
            </w:tabs>
            <w:spacing w:before="0" w:after="0" w:line="225" w:lineRule="auto"/>
          </w:pPr>
          <w:r>
            <w:rPr>
              <w:rFonts w:ascii="Times New Roman" w:hAnsi="Times New Roman" w:eastAsia="Times New Roman"/>
              <w:sz w:val="22"/>
            </w:rPr>
            <w:t>1.3.4. Hành vi tìm kiếm và ra quyết định</w:t>
            <w:tab/>
            <w:t>16</w:t>
          </w:r>
        </w:p>
        <w:p>
          <w:pPr>
            <w:ind w:left="600"/>
            <w:tabs>
              <w:tab w:val="right" w:leader="dot" w:pos="9000"/>
            </w:tabs>
            <w:spacing w:before="0" w:after="0" w:line="225" w:lineRule="auto"/>
          </w:pPr>
          <w:r>
            <w:rPr>
              <w:rFonts w:ascii="Times New Roman" w:hAnsi="Times New Roman" w:eastAsia="Times New Roman"/>
              <w:sz w:val="22"/>
            </w:rPr>
            <w:t>1.3.5. Khó khăn khi tìm và chọn sản phẩm</w:t>
            <w:tab/>
            <w:t>16</w:t>
          </w:r>
        </w:p>
        <w:p>
          <w:pPr>
            <w:ind w:left="600"/>
            <w:tabs>
              <w:tab w:val="right" w:leader="dot" w:pos="9000"/>
            </w:tabs>
            <w:spacing w:before="0" w:after="0" w:line="225" w:lineRule="auto"/>
          </w:pPr>
          <w:r>
            <w:rPr>
              <w:rFonts w:ascii="Times New Roman" w:hAnsi="Times New Roman" w:eastAsia="Times New Roman"/>
              <w:sz w:val="22"/>
            </w:rPr>
            <w:t>1.3.6. Nhu cầu lọc sản phẩm</w:t>
            <w:tab/>
            <w:t>17</w:t>
          </w:r>
        </w:p>
        <w:p>
          <w:pPr>
            <w:ind w:left="600"/>
            <w:tabs>
              <w:tab w:val="right" w:leader="dot" w:pos="9000"/>
            </w:tabs>
            <w:spacing w:before="0" w:after="0" w:line="225" w:lineRule="auto"/>
          </w:pPr>
          <w:r>
            <w:rPr>
              <w:rFonts w:ascii="Times New Roman" w:hAnsi="Times New Roman" w:eastAsia="Times New Roman"/>
              <w:sz w:val="22"/>
            </w:rPr>
            <w:t>1.3.7. Nhu cầu so sánh sản phẩm</w:t>
            <w:tab/>
            <w:t>17</w:t>
          </w:r>
        </w:p>
        <w:p>
          <w:pPr>
            <w:ind w:left="600"/>
            <w:tabs>
              <w:tab w:val="right" w:leader="dot" w:pos="9000"/>
            </w:tabs>
            <w:spacing w:before="0" w:after="0" w:line="225" w:lineRule="auto"/>
          </w:pPr>
          <w:r>
            <w:rPr>
              <w:rFonts w:ascii="Times New Roman" w:hAnsi="Times New Roman" w:eastAsia="Times New Roman"/>
              <w:sz w:val="22"/>
            </w:rPr>
            <w:t>1.3.8. Kết luận từ ý kiến mở của người dùng</w:t>
            <w:tab/>
            <w:t>18</w:t>
          </w:r>
        </w:p>
        <w:p>
          <w:pPr>
            <w:ind w:left="600"/>
            <w:tabs>
              <w:tab w:val="right" w:leader="dot" w:pos="9000"/>
            </w:tabs>
            <w:spacing w:before="0" w:after="0" w:line="225" w:lineRule="auto"/>
          </w:pPr>
          <w:r>
            <w:rPr>
              <w:rFonts w:ascii="Times New Roman" w:hAnsi="Times New Roman" w:eastAsia="Times New Roman"/>
              <w:sz w:val="22"/>
            </w:rPr>
            <w:t>1.3.9. Tổng hợp kết quả Form 1</w:t>
            <w:tab/>
            <w:t>18</w:t>
          </w:r>
        </w:p>
        <w:p>
          <w:pPr>
            <w:ind w:left="300"/>
            <w:tabs>
              <w:tab w:val="right" w:leader="dot" w:pos="9000"/>
            </w:tabs>
            <w:spacing w:before="0" w:after="0" w:line="225" w:lineRule="auto"/>
          </w:pPr>
          <w:r>
            <w:rPr>
              <w:rFonts w:ascii="Times New Roman" w:hAnsi="Times New Roman" w:eastAsia="Times New Roman"/>
              <w:sz w:val="22"/>
            </w:rPr>
            <w:t>1.4. Phát hiện về người dùng và hướng đáp ứng trên ứng dụng</w:t>
            <w:tab/>
            <w:t>18</w:t>
          </w:r>
        </w:p>
        <w:p>
          <w:pPr>
            <w:ind w:left="600"/>
            <w:tabs>
              <w:tab w:val="right" w:leader="dot" w:pos="9000"/>
            </w:tabs>
            <w:spacing w:before="0" w:after="0" w:line="225" w:lineRule="auto"/>
          </w:pPr>
          <w:r>
            <w:rPr>
              <w:rFonts w:ascii="Times New Roman" w:hAnsi="Times New Roman" w:eastAsia="Times New Roman"/>
              <w:sz w:val="22"/>
            </w:rPr>
            <w:t>1.4.1. Hiểu biết về người dùng</w:t>
            <w:tab/>
            <w:t>18</w:t>
          </w:r>
        </w:p>
        <w:p>
          <w:pPr>
            <w:ind w:left="600"/>
            <w:tabs>
              <w:tab w:val="right" w:leader="dot" w:pos="9000"/>
            </w:tabs>
            <w:spacing w:before="0" w:after="0" w:line="225" w:lineRule="auto"/>
          </w:pPr>
          <w:r>
            <w:rPr>
              <w:rFonts w:ascii="Times New Roman" w:hAnsi="Times New Roman" w:eastAsia="Times New Roman"/>
              <w:sz w:val="22"/>
            </w:rPr>
            <w:t>1.4.2. Phát hiện và hướng đáp ứng trên ứng dụng</w:t>
            <w:tab/>
            <w:t>19</w:t>
          </w:r>
        </w:p>
        <w:p>
          <w:pPr>
            <w:ind w:left="300"/>
            <w:tabs>
              <w:tab w:val="right" w:leader="dot" w:pos="9000"/>
            </w:tabs>
            <w:spacing w:before="0" w:after="0" w:line="225" w:lineRule="auto"/>
          </w:pPr>
          <w:r>
            <w:rPr>
              <w:rFonts w:ascii="Times New Roman" w:hAnsi="Times New Roman" w:eastAsia="Times New Roman"/>
              <w:sz w:val="22"/>
            </w:rPr>
            <w:t>1.5. Nghiên cứu sơ cấp định lượng: khảo sát phục vụ phân tích hệ thống (Form 2)</w:t>
            <w:tab/>
            <w:t>20</w:t>
          </w:r>
        </w:p>
        <w:p>
          <w:pPr>
            <w:ind w:left="600"/>
            <w:tabs>
              <w:tab w:val="right" w:leader="dot" w:pos="9000"/>
            </w:tabs>
            <w:spacing w:before="0" w:after="0" w:line="225" w:lineRule="auto"/>
          </w:pPr>
          <w:r>
            <w:rPr>
              <w:rFonts w:ascii="Times New Roman" w:hAnsi="Times New Roman" w:eastAsia="Times New Roman"/>
              <w:sz w:val="22"/>
            </w:rPr>
            <w:t>1.5.1. Thông tin khảo sát</w:t>
            <w:tab/>
            <w:t>20</w:t>
          </w:r>
        </w:p>
        <w:p>
          <w:pPr>
            <w:ind w:left="600"/>
            <w:tabs>
              <w:tab w:val="right" w:leader="dot" w:pos="9000"/>
            </w:tabs>
            <w:spacing w:before="0" w:after="0" w:line="225" w:lineRule="auto"/>
          </w:pPr>
          <w:r>
            <w:rPr>
              <w:rFonts w:ascii="Times New Roman" w:hAnsi="Times New Roman" w:eastAsia="Times New Roman"/>
              <w:sz w:val="22"/>
            </w:rPr>
            <w:t>1.5.2. Nội dung bảng hỏi và cơ cấu người tham gia</w:t>
            <w:tab/>
            <w:t>20</w:t>
          </w:r>
        </w:p>
        <w:p>
          <w:pPr>
            <w:ind w:left="600"/>
            <w:tabs>
              <w:tab w:val="right" w:leader="dot" w:pos="9000"/>
            </w:tabs>
            <w:spacing w:before="0" w:after="0" w:line="225" w:lineRule="auto"/>
          </w:pPr>
          <w:r>
            <w:rPr>
              <w:rFonts w:ascii="Times New Roman" w:hAnsi="Times New Roman" w:eastAsia="Times New Roman"/>
              <w:sz w:val="22"/>
            </w:rPr>
            <w:t>1.5.3. Kết quả theo vai trò</w:t>
            <w:tab/>
            <w:t>21</w:t>
          </w:r>
        </w:p>
        <w:p>
          <w:pPr>
            <w:ind w:left="600"/>
            <w:tabs>
              <w:tab w:val="right" w:leader="dot" w:pos="9000"/>
            </w:tabs>
            <w:spacing w:before="0" w:after="0" w:line="225" w:lineRule="auto"/>
          </w:pPr>
          <w:r>
            <w:rPr>
              <w:rFonts w:ascii="Times New Roman" w:hAnsi="Times New Roman" w:eastAsia="Times New Roman"/>
              <w:sz w:val="22"/>
            </w:rPr>
            <w:t>1.5.4. Quy tắc nghiệp vụ rút ra từ khảo sát</w:t>
            <w:tab/>
            <w:t>24</w:t>
          </w:r>
        </w:p>
        <w:p>
          <w:pPr>
            <w:ind w:left="600"/>
            <w:tabs>
              <w:tab w:val="right" w:leader="dot" w:pos="9000"/>
            </w:tabs>
            <w:spacing w:before="0" w:after="0" w:line="225" w:lineRule="auto"/>
          </w:pPr>
          <w:r>
            <w:rPr>
              <w:rFonts w:ascii="Times New Roman" w:hAnsi="Times New Roman" w:eastAsia="Times New Roman"/>
              <w:sz w:val="22"/>
            </w:rPr>
            <w:t>1.5.5. Hạn chế của khảo sát</w:t>
            <w:tab/>
            <w:t>25</w:t>
          </w:r>
        </w:p>
        <w:p>
          <w:pPr>
            <w:ind w:left="300"/>
            <w:tabs>
              <w:tab w:val="right" w:leader="dot" w:pos="9000"/>
            </w:tabs>
            <w:spacing w:before="0" w:after="0" w:line="225" w:lineRule="auto"/>
          </w:pPr>
          <w:r>
            <w:rPr>
              <w:rFonts w:ascii="Times New Roman" w:hAnsi="Times New Roman" w:eastAsia="Times New Roman"/>
              <w:sz w:val="22"/>
            </w:rPr>
            <w:t>1.6. Phân tích và tổng hợp yêu cầu hệ thống</w:t>
            <w:tab/>
            <w:t>25</w:t>
          </w:r>
        </w:p>
        <w:p>
          <w:pPr>
            <w:ind w:left="600"/>
            <w:tabs>
              <w:tab w:val="right" w:leader="dot" w:pos="9000"/>
            </w:tabs>
            <w:spacing w:before="0" w:after="0" w:line="225" w:lineRule="auto"/>
          </w:pPr>
          <w:r>
            <w:rPr>
              <w:rFonts w:ascii="Times New Roman" w:hAnsi="Times New Roman" w:eastAsia="Times New Roman"/>
              <w:sz w:val="22"/>
            </w:rPr>
            <w:t>1.6.1. Nhóm người sử dụng và phân quyền</w:t>
            <w:tab/>
            <w:t>25</w:t>
          </w:r>
        </w:p>
        <w:p>
          <w:pPr>
            <w:ind w:left="600"/>
            <w:tabs>
              <w:tab w:val="right" w:leader="dot" w:pos="9000"/>
            </w:tabs>
            <w:spacing w:before="0" w:after="0" w:line="225" w:lineRule="auto"/>
          </w:pPr>
          <w:r>
            <w:rPr>
              <w:rFonts w:ascii="Times New Roman" w:hAnsi="Times New Roman" w:eastAsia="Times New Roman"/>
              <w:sz w:val="22"/>
            </w:rPr>
            <w:t>1.6.2. Chức năng chính của hệ thống</w:t>
            <w:tab/>
            <w:t>26</w:t>
          </w:r>
        </w:p>
        <w:p>
          <w:pPr>
            <w:ind w:left="600"/>
            <w:tabs>
              <w:tab w:val="right" w:leader="dot" w:pos="9000"/>
            </w:tabs>
            <w:spacing w:before="0" w:after="0" w:line="225" w:lineRule="auto"/>
          </w:pPr>
          <w:r>
            <w:rPr>
              <w:rFonts w:ascii="Times New Roman" w:hAnsi="Times New Roman" w:eastAsia="Times New Roman"/>
              <w:sz w:val="22"/>
            </w:rPr>
            <w:t>1.6.3. Quy trình đơn hàng và quản lý kho</w:t>
            <w:tab/>
            <w:t>27</w:t>
          </w:r>
        </w:p>
        <w:p>
          <w:pPr>
            <w:ind w:left="600"/>
            <w:tabs>
              <w:tab w:val="right" w:leader="dot" w:pos="9000"/>
            </w:tabs>
            <w:spacing w:before="0" w:after="0" w:line="225" w:lineRule="auto"/>
          </w:pPr>
          <w:r>
            <w:rPr>
              <w:rFonts w:ascii="Times New Roman" w:hAnsi="Times New Roman" w:eastAsia="Times New Roman"/>
              <w:sz w:val="22"/>
            </w:rPr>
            <w:t>1.6.4. Tổ chức thông tin sản phẩm</w:t>
            <w:tab/>
            <w:t>27</w:t>
          </w:r>
        </w:p>
        <w:p>
          <w:pPr>
            <w:ind w:left="600"/>
            <w:tabs>
              <w:tab w:val="right" w:leader="dot" w:pos="9000"/>
            </w:tabs>
            <w:spacing w:before="0" w:after="0" w:line="225" w:lineRule="auto"/>
          </w:pPr>
          <w:r>
            <w:rPr>
              <w:rFonts w:ascii="Times New Roman" w:hAnsi="Times New Roman" w:eastAsia="Times New Roman"/>
              <w:sz w:val="22"/>
            </w:rPr>
            <w:t>1.6.5. Phạm vi đề xuất và nội dung chuyển sang Chương 2</w:t>
            <w:tab/>
            <w:t>27</w:t>
          </w:r>
        </w:p>
        <w:p>
          <w:pPr>
            <w:ind w:left="300"/>
            <w:tabs>
              <w:tab w:val="right" w:leader="dot" w:pos="9000"/>
            </w:tabs>
            <w:spacing w:before="0" w:after="0" w:line="225" w:lineRule="auto"/>
          </w:pPr>
          <w:r>
            <w:rPr>
              <w:rFonts w:ascii="Times New Roman" w:hAnsi="Times New Roman" w:eastAsia="Times New Roman"/>
              <w:sz w:val="22"/>
            </w:rPr>
            <w:t>Nguồn dữ liệu của chương</w:t>
            <w:tab/>
            <w:t>28</w:t>
          </w:r>
        </w:p>
        <w:p>
          <w:pPr>
            <w:ind w:left="0"/>
            <w:tabs>
              <w:tab w:val="right" w:leader="dot" w:pos="9000"/>
            </w:tabs>
            <w:spacing w:before="0" w:after="0" w:line="225" w:lineRule="auto"/>
            <w:rPr>
              <w:b/>
            </w:rPr>
          </w:pPr>
          <w:r>
            <w:rPr>
              <w:rFonts w:ascii="Times New Roman" w:hAnsi="Times New Roman" w:eastAsia="Times New Roman"/>
              <w:sz w:val="22"/>
              <w:b/>
            </w:rPr>
            <w:t>CHƯƠNG 2. PHÂN TÍCH THIẾT KẾ HỆ THỐNG</w:t>
            <w:tab/>
            <w:t>28</w:t>
          </w:r>
        </w:p>
        <w:p>
          <w:pPr>
            <w:ind w:left="300"/>
            <w:tabs>
              <w:tab w:val="right" w:leader="dot" w:pos="9000"/>
            </w:tabs>
            <w:spacing w:before="0" w:after="0" w:line="225" w:lineRule="auto"/>
          </w:pPr>
          <w:r>
            <w:rPr>
              <w:rFonts w:ascii="Times New Roman" w:hAnsi="Times New Roman" w:eastAsia="Times New Roman"/>
              <w:sz w:val="22"/>
            </w:rPr>
            <w:t>2.1 PHÂN TÍCH THIẾT KẾ GIAO DIỆN HỆ THỐNG</w:t>
            <w:tab/>
            <w:t>28</w:t>
          </w:r>
        </w:p>
        <w:p>
          <w:pPr>
            <w:ind w:left="600"/>
            <w:tabs>
              <w:tab w:val="right" w:leader="dot" w:pos="9000"/>
            </w:tabs>
            <w:spacing w:before="0" w:after="0" w:line="225" w:lineRule="auto"/>
          </w:pPr>
          <w:r>
            <w:rPr>
              <w:rFonts w:ascii="Times New Roman" w:hAnsi="Times New Roman" w:eastAsia="Times New Roman"/>
              <w:sz w:val="22"/>
            </w:rPr>
            <w:t>2.1.1. Thiết kế logo</w:t>
            <w:tab/>
            <w:t>28</w:t>
          </w:r>
        </w:p>
        <w:p>
          <w:pPr>
            <w:ind w:left="600"/>
            <w:tabs>
              <w:tab w:val="right" w:leader="dot" w:pos="9000"/>
            </w:tabs>
            <w:spacing w:before="0" w:after="0" w:line="225" w:lineRule="auto"/>
          </w:pPr>
          <w:r>
            <w:rPr>
              <w:rFonts w:ascii="Times New Roman" w:hAnsi="Times New Roman" w:eastAsia="Times New Roman"/>
              <w:sz w:val="22"/>
            </w:rPr>
            <w:t>2.1.2. Thiết kế ui style guide</w:t>
            <w:tab/>
            <w:t>29</w:t>
          </w:r>
        </w:p>
        <w:p>
          <w:pPr>
            <w:ind w:left="300"/>
            <w:tabs>
              <w:tab w:val="right" w:leader="dot" w:pos="9000"/>
            </w:tabs>
            <w:spacing w:before="0" w:after="0" w:line="225" w:lineRule="auto"/>
          </w:pPr>
          <w:r>
            <w:rPr>
              <w:rFonts w:ascii="Times New Roman" w:hAnsi="Times New Roman" w:eastAsia="Times New Roman"/>
              <w:sz w:val="22"/>
            </w:rPr>
            <w:t>2.2. PHÂN TÍCH YÊU CẦU HỆ THỐNG</w:t>
            <w:tab/>
            <w:t>35</w:t>
          </w:r>
        </w:p>
        <w:p>
          <w:pPr>
            <w:ind w:left="300"/>
            <w:tabs>
              <w:tab w:val="right" w:leader="dot" w:pos="9000"/>
            </w:tabs>
            <w:spacing w:before="0" w:after="0" w:line="225" w:lineRule="auto"/>
          </w:pPr>
          <w:r>
            <w:rPr>
              <w:rFonts w:ascii="Times New Roman" w:hAnsi="Times New Roman" w:eastAsia="Times New Roman"/>
              <w:sz w:val="22"/>
            </w:rPr>
            <w:t>2.2.1. Xác định tác nhân của hệ thống</w:t>
            <w:tab/>
            <w:t>35</w:t>
          </w:r>
        </w:p>
        <w:p>
          <w:pPr>
            <w:ind w:left="300"/>
            <w:tabs>
              <w:tab w:val="right" w:leader="dot" w:pos="9000"/>
            </w:tabs>
            <w:spacing w:before="0" w:after="0" w:line="225" w:lineRule="auto"/>
          </w:pPr>
          <w:r>
            <w:rPr>
              <w:rFonts w:ascii="Times New Roman" w:hAnsi="Times New Roman" w:eastAsia="Times New Roman"/>
              <w:sz w:val="22"/>
            </w:rPr>
            <w:t>2.2.2. Yêu cầu chức năng</w:t>
            <w:tab/>
            <w:t>35</w:t>
          </w:r>
        </w:p>
        <w:p>
          <w:pPr>
            <w:ind w:left="300"/>
            <w:tabs>
              <w:tab w:val="right" w:leader="dot" w:pos="9000"/>
            </w:tabs>
            <w:spacing w:before="0" w:after="0" w:line="225" w:lineRule="auto"/>
          </w:pPr>
          <w:r>
            <w:rPr>
              <w:rFonts w:ascii="Times New Roman" w:hAnsi="Times New Roman" w:eastAsia="Times New Roman"/>
              <w:sz w:val="22"/>
            </w:rPr>
            <w:t>2.2.3. Yêu cầu phi chức năng</w:t>
            <w:tab/>
            <w:t>38</w:t>
          </w:r>
        </w:p>
        <w:p>
          <w:pPr>
            <w:ind w:left="300"/>
            <w:tabs>
              <w:tab w:val="right" w:leader="dot" w:pos="9000"/>
            </w:tabs>
            <w:spacing w:before="0" w:after="0" w:line="225" w:lineRule="auto"/>
          </w:pPr>
          <w:r>
            <w:rPr>
              <w:rFonts w:ascii="Times New Roman" w:hAnsi="Times New Roman" w:eastAsia="Times New Roman"/>
              <w:sz w:val="22"/>
            </w:rPr>
            <w:t>2.2.4. Quy tắc nghiệp vụ</w:t>
            <w:tab/>
            <w:t>38</w:t>
          </w:r>
        </w:p>
        <w:p>
          <w:pPr>
            <w:ind w:left="300"/>
            <w:tabs>
              <w:tab w:val="right" w:leader="dot" w:pos="9000"/>
            </w:tabs>
            <w:spacing w:before="0" w:after="0" w:line="225" w:lineRule="auto"/>
          </w:pPr>
          <w:r>
            <w:rPr>
              <w:rFonts w:ascii="Times New Roman" w:hAnsi="Times New Roman" w:eastAsia="Times New Roman"/>
              <w:sz w:val="22"/>
            </w:rPr>
            <w:t>2.3. MÔ HÌNH USE CASE</w:t>
            <w:tab/>
            <w:t>39</w:t>
          </w:r>
        </w:p>
        <w:p>
          <w:pPr>
            <w:ind w:left="300"/>
            <w:tabs>
              <w:tab w:val="right" w:leader="dot" w:pos="9000"/>
            </w:tabs>
            <w:spacing w:before="0" w:after="0" w:line="225" w:lineRule="auto"/>
          </w:pPr>
          <w:r>
            <w:rPr>
              <w:rFonts w:ascii="Times New Roman" w:hAnsi="Times New Roman" w:eastAsia="Times New Roman"/>
              <w:sz w:val="22"/>
            </w:rPr>
            <w:t>2.3.1. Use Case tổng quát</w:t>
            <w:tab/>
            <w:t>41</w:t>
          </w:r>
        </w:p>
        <w:p>
          <w:pPr>
            <w:ind w:left="300"/>
            <w:tabs>
              <w:tab w:val="right" w:leader="dot" w:pos="9000"/>
            </w:tabs>
            <w:spacing w:before="0" w:after="0" w:line="225" w:lineRule="auto"/>
          </w:pPr>
          <w:r>
            <w:rPr>
              <w:rFonts w:ascii="Times New Roman" w:hAnsi="Times New Roman" w:eastAsia="Times New Roman"/>
              <w:sz w:val="22"/>
            </w:rPr>
            <w:t>2.3.2. Use Case Khách hàng</w:t>
            <w:tab/>
            <w:t>41</w:t>
          </w:r>
        </w:p>
        <w:p>
          <w:pPr>
            <w:ind w:left="300"/>
            <w:tabs>
              <w:tab w:val="right" w:leader="dot" w:pos="9000"/>
            </w:tabs>
            <w:spacing w:before="0" w:after="0" w:line="225" w:lineRule="auto"/>
          </w:pPr>
          <w:r>
            <w:rPr>
              <w:rFonts w:ascii="Times New Roman" w:hAnsi="Times New Roman" w:eastAsia="Times New Roman"/>
              <w:sz w:val="22"/>
            </w:rPr>
            <w:t>2.3.3. Use Case Nhân viên bán hàng</w:t>
            <w:tab/>
            <w:t>42</w:t>
          </w:r>
        </w:p>
        <w:p>
          <w:pPr>
            <w:ind w:left="300"/>
            <w:tabs>
              <w:tab w:val="right" w:leader="dot" w:pos="9000"/>
            </w:tabs>
            <w:spacing w:before="0" w:after="0" w:line="225" w:lineRule="auto"/>
          </w:pPr>
          <w:r>
            <w:rPr>
              <w:rFonts w:ascii="Times New Roman" w:hAnsi="Times New Roman" w:eastAsia="Times New Roman"/>
              <w:sz w:val="22"/>
            </w:rPr>
            <w:t>2.3.4. Use Case Nhân viên kho</w:t>
            <w:tab/>
            <w:t>42</w:t>
          </w:r>
        </w:p>
        <w:p>
          <w:pPr>
            <w:ind w:left="300"/>
            <w:tabs>
              <w:tab w:val="right" w:leader="dot" w:pos="9000"/>
            </w:tabs>
            <w:spacing w:before="0" w:after="0" w:line="225" w:lineRule="auto"/>
          </w:pPr>
          <w:r>
            <w:rPr>
              <w:rFonts w:ascii="Times New Roman" w:hAnsi="Times New Roman" w:eastAsia="Times New Roman"/>
              <w:sz w:val="22"/>
            </w:rPr>
            <w:t>2.3.5. Use Case Quản trị viên</w:t>
            <w:tab/>
            <w:t>43</w:t>
          </w:r>
        </w:p>
        <w:p>
          <w:pPr>
            <w:ind w:left="0"/>
            <w:tabs>
              <w:tab w:val="right" w:leader="dot" w:pos="9000"/>
            </w:tabs>
            <w:spacing w:before="0" w:after="0" w:line="225" w:lineRule="auto"/>
            <w:rPr>
              <w:b/>
            </w:rPr>
          </w:pPr>
          <w:r>
            <w:rPr>
              <w:rFonts w:ascii="Times New Roman" w:hAnsi="Times New Roman" w:eastAsia="Times New Roman"/>
              <w:sz w:val="22"/>
              <w:b/>
            </w:rPr>
            <w:t>2.4. ĐẶC TẢ USE CASE TRỌNG TÂM</w:t>
            <w:tab/>
            <w:t>43</w:t>
          </w:r>
        </w:p>
        <w:p>
          <w:pPr>
            <w:ind w:left="300"/>
            <w:tabs>
              <w:tab w:val="right" w:leader="dot" w:pos="9000"/>
            </w:tabs>
            <w:spacing w:before="0" w:after="0" w:line="225" w:lineRule="auto"/>
          </w:pPr>
          <w:r>
            <w:rPr>
              <w:rFonts w:ascii="Times New Roman" w:hAnsi="Times New Roman" w:eastAsia="Times New Roman"/>
              <w:sz w:val="22"/>
            </w:rPr>
            <w:t>2.4.1. Đặt hàng (UC-C12)</w:t>
            <w:tab/>
            <w:t>43</w:t>
          </w:r>
        </w:p>
        <w:p>
          <w:pPr>
            <w:ind w:left="300"/>
            <w:tabs>
              <w:tab w:val="right" w:leader="dot" w:pos="9000"/>
            </w:tabs>
            <w:spacing w:before="0" w:after="0" w:line="225" w:lineRule="auto"/>
          </w:pPr>
          <w:r>
            <w:rPr>
              <w:rFonts w:ascii="Times New Roman" w:hAnsi="Times New Roman" w:eastAsia="Times New Roman"/>
              <w:sz w:val="22"/>
            </w:rPr>
            <w:t>2.4.2. Tư vấn lựa chọn sản phẩm (UC-C08)</w:t>
            <w:tab/>
            <w:t>44</w:t>
          </w:r>
        </w:p>
        <w:p>
          <w:pPr>
            <w:ind w:left="300"/>
            <w:tabs>
              <w:tab w:val="right" w:leader="dot" w:pos="9000"/>
            </w:tabs>
            <w:spacing w:before="0" w:after="0" w:line="225" w:lineRule="auto"/>
          </w:pPr>
          <w:r>
            <w:rPr>
              <w:rFonts w:ascii="Times New Roman" w:hAnsi="Times New Roman" w:eastAsia="Times New Roman"/>
              <w:sz w:val="22"/>
            </w:rPr>
            <w:t>2.4.3. Lọc sản phẩm theo thông số kỹ thuật (UC-C07)</w:t>
            <w:tab/>
            <w:t>45</w:t>
          </w:r>
        </w:p>
        <w:p>
          <w:pPr>
            <w:ind w:left="300"/>
            <w:tabs>
              <w:tab w:val="right" w:leader="dot" w:pos="9000"/>
            </w:tabs>
            <w:spacing w:before="0" w:after="0" w:line="225" w:lineRule="auto"/>
          </w:pPr>
          <w:r>
            <w:rPr>
              <w:rFonts w:ascii="Times New Roman" w:hAnsi="Times New Roman" w:eastAsia="Times New Roman"/>
              <w:sz w:val="22"/>
            </w:rPr>
            <w:t>2.4.4. So sánh sản phẩm (UC-C09)</w:t>
            <w:tab/>
            <w:t>45</w:t>
          </w:r>
        </w:p>
        <w:p>
          <w:pPr>
            <w:ind w:left="300"/>
            <w:tabs>
              <w:tab w:val="right" w:leader="dot" w:pos="9000"/>
            </w:tabs>
            <w:spacing w:before="0" w:after="0" w:line="225" w:lineRule="auto"/>
          </w:pPr>
          <w:r>
            <w:rPr>
              <w:rFonts w:ascii="Times New Roman" w:hAnsi="Times New Roman" w:eastAsia="Times New Roman"/>
              <w:sz w:val="22"/>
            </w:rPr>
            <w:t>2.4.5. Hủy đơn hàng (UC-C14)</w:t>
            <w:tab/>
            <w:t>45</w:t>
          </w:r>
        </w:p>
        <w:p>
          <w:pPr>
            <w:ind w:left="300"/>
            <w:tabs>
              <w:tab w:val="right" w:leader="dot" w:pos="9000"/>
            </w:tabs>
            <w:spacing w:before="0" w:after="0" w:line="225" w:lineRule="auto"/>
          </w:pPr>
          <w:r>
            <w:rPr>
              <w:rFonts w:ascii="Times New Roman" w:hAnsi="Times New Roman" w:eastAsia="Times New Roman"/>
              <w:sz w:val="22"/>
            </w:rPr>
            <w:t>2.4.6. Xác nhận đơn hàng (UC-S04)</w:t>
            <w:tab/>
            <w:t>46</w:t>
          </w:r>
        </w:p>
        <w:p>
          <w:pPr>
            <w:ind w:left="300"/>
            <w:tabs>
              <w:tab w:val="right" w:leader="dot" w:pos="9000"/>
            </w:tabs>
            <w:spacing w:before="0" w:after="0" w:line="225" w:lineRule="auto"/>
          </w:pPr>
          <w:r>
            <w:rPr>
              <w:rFonts w:ascii="Times New Roman" w:hAnsi="Times New Roman" w:eastAsia="Times New Roman"/>
              <w:sz w:val="22"/>
            </w:rPr>
            <w:t>2.4.7. Xác nhận xuất kho (UC-W06)</w:t>
            <w:tab/>
            <w:t>46</w:t>
          </w:r>
        </w:p>
        <w:p>
          <w:pPr>
            <w:ind w:left="300"/>
            <w:tabs>
              <w:tab w:val="right" w:leader="dot" w:pos="9000"/>
            </w:tabs>
            <w:spacing w:before="0" w:after="0" w:line="225" w:lineRule="auto"/>
          </w:pPr>
          <w:r>
            <w:rPr>
              <w:rFonts w:ascii="Times New Roman" w:hAnsi="Times New Roman" w:eastAsia="Times New Roman"/>
              <w:sz w:val="22"/>
            </w:rPr>
            <w:t>2.4.8. Cập nhật giá sản phẩm (UC-A12)</w:t>
            <w:tab/>
            <w:t>47</w:t>
          </w:r>
        </w:p>
        <w:p>
          <w:pPr>
            <w:ind w:left="0"/>
            <w:tabs>
              <w:tab w:val="right" w:leader="dot" w:pos="9000"/>
            </w:tabs>
            <w:spacing w:before="0" w:after="0" w:line="225" w:lineRule="auto"/>
            <w:rPr>
              <w:b/>
            </w:rPr>
          </w:pPr>
          <w:r>
            <w:rPr>
              <w:rFonts w:ascii="Times New Roman" w:hAnsi="Times New Roman" w:eastAsia="Times New Roman"/>
              <w:sz w:val="22"/>
              <w:b/>
            </w:rPr>
            <w:t>2.5. ACTIVITY DIAGRAM</w:t>
            <w:tab/>
            <w:t>47</w:t>
          </w:r>
        </w:p>
        <w:p>
          <w:pPr>
            <w:ind w:left="300"/>
            <w:tabs>
              <w:tab w:val="right" w:leader="dot" w:pos="9000"/>
            </w:tabs>
            <w:spacing w:before="0" w:after="0" w:line="225" w:lineRule="auto"/>
          </w:pPr>
          <w:r>
            <w:rPr>
              <w:rFonts w:ascii="Times New Roman" w:hAnsi="Times New Roman" w:eastAsia="Times New Roman"/>
              <w:sz w:val="22"/>
            </w:rPr>
            <w:t>2.5.1. Activity Diagram – Tư vấn lựa chọn sản phẩm (UC-C08)</w:t>
            <w:tab/>
            <w:t>48</w:t>
          </w:r>
        </w:p>
        <w:p>
          <w:pPr>
            <w:ind w:left="300"/>
            <w:tabs>
              <w:tab w:val="right" w:leader="dot" w:pos="9000"/>
            </w:tabs>
            <w:spacing w:before="0" w:after="0" w:line="225" w:lineRule="auto"/>
          </w:pPr>
          <w:r>
            <w:rPr>
              <w:rFonts w:ascii="Times New Roman" w:hAnsi="Times New Roman" w:eastAsia="Times New Roman"/>
              <w:sz w:val="22"/>
            </w:rPr>
            <w:t>2.5.2. Activity Diagram – Lọc sản phẩm theo thông số</w:t>
            <w:tab/>
            <w:t>49</w:t>
          </w:r>
        </w:p>
        <w:p>
          <w:pPr>
            <w:ind w:left="300"/>
            <w:tabs>
              <w:tab w:val="right" w:leader="dot" w:pos="9000"/>
            </w:tabs>
            <w:spacing w:before="0" w:after="0" w:line="225" w:lineRule="auto"/>
          </w:pPr>
          <w:r>
            <w:rPr>
              <w:rFonts w:ascii="Times New Roman" w:hAnsi="Times New Roman" w:eastAsia="Times New Roman"/>
              <w:sz w:val="22"/>
            </w:rPr>
            <w:t>2.5.3. Activity Diagram – So sánh sản phẩm</w:t>
            <w:tab/>
            <w:t>49</w:t>
          </w:r>
        </w:p>
        <w:p>
          <w:pPr>
            <w:ind w:left="300"/>
            <w:tabs>
              <w:tab w:val="right" w:leader="dot" w:pos="9000"/>
            </w:tabs>
            <w:spacing w:before="0" w:after="0" w:line="225" w:lineRule="auto"/>
          </w:pPr>
          <w:r>
            <w:rPr>
              <w:rFonts w:ascii="Times New Roman" w:hAnsi="Times New Roman" w:eastAsia="Times New Roman"/>
              <w:sz w:val="22"/>
            </w:rPr>
            <w:t>2.5.4. Activity Diagram – Đặt hàng (UC-C12)</w:t>
            <w:tab/>
            <w:t>50</w:t>
          </w:r>
        </w:p>
        <w:p>
          <w:pPr>
            <w:ind w:left="300"/>
            <w:tabs>
              <w:tab w:val="right" w:leader="dot" w:pos="9000"/>
            </w:tabs>
            <w:spacing w:before="0" w:after="0" w:line="225" w:lineRule="auto"/>
          </w:pPr>
          <w:r>
            <w:rPr>
              <w:rFonts w:ascii="Times New Roman" w:hAnsi="Times New Roman" w:eastAsia="Times New Roman"/>
              <w:sz w:val="22"/>
            </w:rPr>
            <w:t>2.5.5. Activity Diagram – Xác nhận đơn hàng</w:t>
            <w:tab/>
            <w:t>51</w:t>
          </w:r>
        </w:p>
        <w:p>
          <w:pPr>
            <w:ind w:left="300"/>
            <w:tabs>
              <w:tab w:val="right" w:leader="dot" w:pos="9000"/>
            </w:tabs>
            <w:spacing w:before="0" w:after="0" w:line="225" w:lineRule="auto"/>
          </w:pPr>
          <w:r>
            <w:rPr>
              <w:rFonts w:ascii="Times New Roman" w:hAnsi="Times New Roman" w:eastAsia="Times New Roman"/>
              <w:sz w:val="22"/>
            </w:rPr>
            <w:t>2.5.6. Activity Diagram – Xác nhận xuất kho</w:t>
            <w:tab/>
            <w:t>51</w:t>
          </w:r>
        </w:p>
        <w:p>
          <w:pPr>
            <w:ind w:left="300"/>
            <w:tabs>
              <w:tab w:val="right" w:leader="dot" w:pos="9000"/>
            </w:tabs>
            <w:spacing w:before="0" w:after="0" w:line="225" w:lineRule="auto"/>
          </w:pPr>
          <w:r>
            <w:rPr>
              <w:rFonts w:ascii="Times New Roman" w:hAnsi="Times New Roman" w:eastAsia="Times New Roman"/>
              <w:sz w:val="22"/>
            </w:rPr>
            <w:t>2.5.7. Activity Diagram – Hủy đơn hàng</w:t>
            <w:tab/>
            <w:t>52</w:t>
          </w:r>
        </w:p>
        <w:p>
          <w:pPr>
            <w:ind w:left="300"/>
            <w:tabs>
              <w:tab w:val="right" w:leader="dot" w:pos="9000"/>
            </w:tabs>
            <w:spacing w:before="0" w:after="0" w:line="225" w:lineRule="auto"/>
          </w:pPr>
          <w:r>
            <w:rPr>
              <w:rFonts w:ascii="Times New Roman" w:hAnsi="Times New Roman" w:eastAsia="Times New Roman"/>
              <w:sz w:val="22"/>
            </w:rPr>
            <w:t>2.5.8. Activity Diagram – Cập nhật giá bán</w:t>
            <w:tab/>
            <w:t>52</w:t>
          </w:r>
        </w:p>
        <w:p>
          <w:pPr>
            <w:ind w:left="0"/>
            <w:tabs>
              <w:tab w:val="right" w:leader="dot" w:pos="9000"/>
            </w:tabs>
            <w:spacing w:before="0" w:after="0" w:line="225" w:lineRule="auto"/>
            <w:rPr>
              <w:b/>
            </w:rPr>
          </w:pPr>
          <w:r>
            <w:rPr>
              <w:rFonts w:ascii="Times New Roman" w:hAnsi="Times New Roman" w:eastAsia="Times New Roman"/>
              <w:sz w:val="22"/>
              <w:b/>
            </w:rPr>
            <w:t>2.6. SEQUENCE DIAGRAM</w:t>
            <w:tab/>
            <w:t>53</w:t>
          </w:r>
        </w:p>
        <w:p>
          <w:pPr>
            <w:ind w:left="300"/>
            <w:tabs>
              <w:tab w:val="right" w:leader="dot" w:pos="9000"/>
            </w:tabs>
            <w:spacing w:before="0" w:after="0" w:line="225" w:lineRule="auto"/>
          </w:pPr>
          <w:r>
            <w:rPr>
              <w:rFonts w:ascii="Times New Roman" w:hAnsi="Times New Roman" w:eastAsia="Times New Roman"/>
              <w:sz w:val="22"/>
            </w:rPr>
            <w:t>2.6.1. Sequence Diagram – Tư vấn lựa chọn sản phẩm (UC-C08)</w:t>
            <w:tab/>
            <w:t>53</w:t>
          </w:r>
        </w:p>
        <w:p>
          <w:pPr>
            <w:ind w:left="300"/>
            <w:tabs>
              <w:tab w:val="right" w:leader="dot" w:pos="9000"/>
            </w:tabs>
            <w:spacing w:before="0" w:after="0" w:line="225" w:lineRule="auto"/>
          </w:pPr>
          <w:r>
            <w:rPr>
              <w:rFonts w:ascii="Times New Roman" w:hAnsi="Times New Roman" w:eastAsia="Times New Roman"/>
              <w:sz w:val="22"/>
            </w:rPr>
            <w:t>2.6.2. Sequence Diagram – Đặt hàng (UC-C12)</w:t>
            <w:tab/>
            <w:t>53</w:t>
          </w:r>
        </w:p>
        <w:p>
          <w:pPr>
            <w:ind w:left="300"/>
            <w:tabs>
              <w:tab w:val="right" w:leader="dot" w:pos="9000"/>
            </w:tabs>
            <w:spacing w:before="0" w:after="0" w:line="225" w:lineRule="auto"/>
          </w:pPr>
          <w:r>
            <w:rPr>
              <w:rFonts w:ascii="Times New Roman" w:hAnsi="Times New Roman" w:eastAsia="Times New Roman"/>
              <w:sz w:val="22"/>
            </w:rPr>
            <w:t>2.6.3. Sequence Diagram – Lọc sản phẩm</w:t>
            <w:tab/>
            <w:t>54</w:t>
          </w:r>
        </w:p>
        <w:p>
          <w:pPr>
            <w:ind w:left="300"/>
            <w:tabs>
              <w:tab w:val="right" w:leader="dot" w:pos="9000"/>
            </w:tabs>
            <w:spacing w:before="0" w:after="0" w:line="225" w:lineRule="auto"/>
          </w:pPr>
          <w:r>
            <w:rPr>
              <w:rFonts w:ascii="Times New Roman" w:hAnsi="Times New Roman" w:eastAsia="Times New Roman"/>
              <w:sz w:val="22"/>
            </w:rPr>
            <w:t>2.6.4. Sequence Diagram – So sánh sản phẩm</w:t>
            <w:tab/>
            <w:t>54</w:t>
          </w:r>
        </w:p>
        <w:p>
          <w:pPr>
            <w:ind w:left="300"/>
            <w:tabs>
              <w:tab w:val="right" w:leader="dot" w:pos="9000"/>
            </w:tabs>
            <w:spacing w:before="0" w:after="0" w:line="225" w:lineRule="auto"/>
          </w:pPr>
          <w:r>
            <w:rPr>
              <w:rFonts w:ascii="Times New Roman" w:hAnsi="Times New Roman" w:eastAsia="Times New Roman"/>
              <w:sz w:val="22"/>
            </w:rPr>
            <w:t>2.6.5. Sequence Diagram – Hủy đơn hàng (UC-C14)</w:t>
            <w:tab/>
            <w:t>54</w:t>
          </w:r>
        </w:p>
        <w:p>
          <w:pPr>
            <w:ind w:left="300"/>
            <w:tabs>
              <w:tab w:val="right" w:leader="dot" w:pos="9000"/>
            </w:tabs>
            <w:spacing w:before="0" w:after="0" w:line="225" w:lineRule="auto"/>
          </w:pPr>
          <w:r>
            <w:rPr>
              <w:rFonts w:ascii="Times New Roman" w:hAnsi="Times New Roman" w:eastAsia="Times New Roman"/>
              <w:sz w:val="22"/>
            </w:rPr>
            <w:t>2.6.6. Sequence Diagram – Xác nhận đơn hàng (UC-S04)</w:t>
            <w:tab/>
            <w:t>55</w:t>
          </w:r>
        </w:p>
        <w:p>
          <w:pPr>
            <w:ind w:left="300"/>
            <w:tabs>
              <w:tab w:val="right" w:leader="dot" w:pos="9000"/>
            </w:tabs>
            <w:spacing w:before="0" w:after="0" w:line="225" w:lineRule="auto"/>
          </w:pPr>
          <w:r>
            <w:rPr>
              <w:rFonts w:ascii="Times New Roman" w:hAnsi="Times New Roman" w:eastAsia="Times New Roman"/>
              <w:sz w:val="22"/>
            </w:rPr>
            <w:t>2.6.7. Sequence Diagram – Xác nhận xuất kho (UC-W06)</w:t>
            <w:tab/>
            <w:t>56</w:t>
          </w:r>
        </w:p>
        <w:p>
          <w:pPr>
            <w:ind w:left="300"/>
            <w:tabs>
              <w:tab w:val="right" w:leader="dot" w:pos="9000"/>
            </w:tabs>
            <w:spacing w:before="0" w:after="0" w:line="225" w:lineRule="auto"/>
          </w:pPr>
          <w:r>
            <w:rPr>
              <w:rFonts w:ascii="Times New Roman" w:hAnsi="Times New Roman" w:eastAsia="Times New Roman"/>
              <w:sz w:val="22"/>
            </w:rPr>
            <w:t>2.6.8. Sequence Diagram – Cập nhật giá bán (UC-A12)</w:t>
            <w:tab/>
            <w:t>56</w:t>
          </w:r>
        </w:p>
        <w:p>
          <w:pPr>
            <w:ind w:left="0"/>
            <w:tabs>
              <w:tab w:val="right" w:leader="dot" w:pos="9000"/>
            </w:tabs>
            <w:spacing w:before="0" w:after="0" w:line="225" w:lineRule="auto"/>
            <w:rPr>
              <w:b/>
            </w:rPr>
          </w:pPr>
          <w:r>
            <w:rPr>
              <w:rFonts w:ascii="Times New Roman" w:hAnsi="Times New Roman" w:eastAsia="Times New Roman"/>
              <w:sz w:val="22"/>
              <w:b/>
            </w:rPr>
            <w:t>2.7. STATE MACHINE DIAGRAM – VÒNG ĐỜI ĐƠN HÀNG</w:t>
            <w:tab/>
            <w:t>57</w:t>
          </w:r>
        </w:p>
        <w:p>
          <w:pPr>
            <w:ind w:left="0"/>
            <w:tabs>
              <w:tab w:val="right" w:leader="dot" w:pos="9000"/>
            </w:tabs>
            <w:spacing w:before="0" w:after="0" w:line="225" w:lineRule="auto"/>
            <w:rPr>
              <w:b/>
            </w:rPr>
          </w:pPr>
          <w:r>
            <w:rPr>
              <w:rFonts w:ascii="Times New Roman" w:hAnsi="Times New Roman" w:eastAsia="Times New Roman"/>
              <w:sz w:val="22"/>
              <w:b/>
            </w:rPr>
            <w:t>2.8. CLASS DIAGRAM – MÔ HÌNH MIỀN</w:t>
            <w:tab/>
            <w:t>57</w:t>
          </w:r>
        </w:p>
        <w:p>
          <w:pPr>
            <w:ind w:left="600"/>
            <w:tabs>
              <w:tab w:val="right" w:leader="dot" w:pos="9000"/>
            </w:tabs>
            <w:spacing w:before="0" w:after="0" w:line="225" w:lineRule="auto"/>
          </w:pPr>
          <w:r>
            <w:rPr>
              <w:rFonts w:ascii="Times New Roman" w:hAnsi="Times New Roman" w:eastAsia="Times New Roman"/>
              <w:sz w:val="22"/>
            </w:rPr>
            <w:t>2.8.1. Phân nhóm các lớp nghiệp vụ</w:t>
            <w:tab/>
            <w:t>58</w:t>
          </w:r>
        </w:p>
        <w:p>
          <w:pPr>
            <w:ind w:left="600"/>
            <w:tabs>
              <w:tab w:val="right" w:leader="dot" w:pos="9000"/>
            </w:tabs>
            <w:spacing w:before="0" w:after="0" w:line="225" w:lineRule="auto"/>
          </w:pPr>
          <w:r>
            <w:rPr>
              <w:rFonts w:ascii="Times New Roman" w:hAnsi="Times New Roman" w:eastAsia="Times New Roman"/>
              <w:sz w:val="22"/>
            </w:rPr>
            <w:t>2.8.2. Mô tả các lớp miền chính</w:t>
            <w:tab/>
            <w:t>59</w:t>
          </w:r>
        </w:p>
        <w:p>
          <w:pPr>
            <w:ind w:left="600"/>
            <w:tabs>
              <w:tab w:val="right" w:leader="dot" w:pos="9000"/>
            </w:tabs>
            <w:spacing w:before="0" w:after="0" w:line="225" w:lineRule="auto"/>
          </w:pPr>
          <w:r>
            <w:rPr>
              <w:rFonts w:ascii="Times New Roman" w:hAnsi="Times New Roman" w:eastAsia="Times New Roman"/>
              <w:sz w:val="22"/>
            </w:rPr>
            <w:t>2.8.3. Quan hệ và bội số giữa các lớp</w:t>
            <w:tab/>
            <w:t>60</w:t>
          </w:r>
        </w:p>
        <w:p>
          <w:pPr>
            <w:ind w:left="600"/>
            <w:tabs>
              <w:tab w:val="right" w:leader="dot" w:pos="9000"/>
            </w:tabs>
            <w:spacing w:before="0" w:after="0" w:line="225" w:lineRule="auto"/>
          </w:pPr>
          <w:r>
            <w:rPr>
              <w:rFonts w:ascii="Times New Roman" w:hAnsi="Times New Roman" w:eastAsia="Times New Roman"/>
              <w:sz w:val="22"/>
            </w:rPr>
            <w:t>2.8.4. Phân tích các cụm lớp trọng tâm</w:t>
            <w:tab/>
            <w:t>62</w:t>
          </w:r>
        </w:p>
        <w:p>
          <w:pPr>
            <w:ind w:left="600"/>
            <w:tabs>
              <w:tab w:val="right" w:leader="dot" w:pos="9000"/>
            </w:tabs>
            <w:spacing w:before="0" w:after="0" w:line="225" w:lineRule="auto"/>
          </w:pPr>
          <w:r>
            <w:rPr>
              <w:rFonts w:ascii="Times New Roman" w:hAnsi="Times New Roman" w:eastAsia="Times New Roman"/>
              <w:sz w:val="22"/>
            </w:rPr>
            <w:t>2.8.5. Liên hệ giữa Class Diagram và cơ sở dữ liệu</w:t>
            <w:tab/>
            <w:t>62</w:t>
          </w:r>
        </w:p>
        <w:p>
          <w:pPr>
            <w:ind w:left="300"/>
            <w:tabs>
              <w:tab w:val="right" w:leader="dot" w:pos="9000"/>
            </w:tabs>
            <w:spacing w:before="0" w:after="0" w:line="225" w:lineRule="auto"/>
          </w:pPr>
          <w:r>
            <w:rPr>
              <w:rFonts w:ascii="Times New Roman" w:hAnsi="Times New Roman" w:eastAsia="Times New Roman"/>
              <w:sz w:val="22"/>
            </w:rPr>
            <w:t>2.9. PHÂN TÍCH VÀ THIẾT KẾ CƠ SỞ DỮ LIỆU</w:t>
            <w:tab/>
            <w:t>63</w:t>
          </w:r>
        </w:p>
        <w:p>
          <w:pPr>
            <w:ind w:left="600"/>
            <w:tabs>
              <w:tab w:val="right" w:leader="dot" w:pos="9000"/>
            </w:tabs>
            <w:spacing w:before="0" w:after="0" w:line="225" w:lineRule="auto"/>
          </w:pPr>
          <w:r>
            <w:rPr>
              <w:rFonts w:ascii="Times New Roman" w:hAnsi="Times New Roman" w:eastAsia="Times New Roman"/>
              <w:sz w:val="22"/>
            </w:rPr>
            <w:t>2.9.1. Nguyên tắc thiết kế dữ liệu</w:t>
            <w:tab/>
            <w:t>63</w:t>
          </w:r>
        </w:p>
        <w:p>
          <w:pPr>
            <w:ind w:left="600"/>
            <w:tabs>
              <w:tab w:val="right" w:leader="dot" w:pos="9000"/>
            </w:tabs>
            <w:spacing w:before="0" w:after="0" w:line="225" w:lineRule="auto"/>
          </w:pPr>
          <w:r>
            <w:rPr>
              <w:rFonts w:ascii="Times New Roman" w:hAnsi="Times New Roman" w:eastAsia="Times New Roman"/>
              <w:sz w:val="22"/>
            </w:rPr>
            <w:t>2.9.2. Danh sách 20 bảng dữ liệu lõi</w:t>
            <w:tab/>
            <w:t>63</w:t>
          </w:r>
        </w:p>
        <w:p>
          <w:pPr>
            <w:ind w:left="600"/>
            <w:tabs>
              <w:tab w:val="right" w:leader="dot" w:pos="9000"/>
            </w:tabs>
            <w:spacing w:before="0" w:after="0" w:line="225" w:lineRule="auto"/>
          </w:pPr>
          <w:r>
            <w:rPr>
              <w:rFonts w:ascii="Times New Roman" w:hAnsi="Times New Roman" w:eastAsia="Times New Roman"/>
              <w:sz w:val="22"/>
            </w:rPr>
            <w:t>2.9.3. Nhóm người dùng và phân quyền</w:t>
            <w:tab/>
            <w:t>64</w:t>
          </w:r>
        </w:p>
        <w:p>
          <w:pPr>
            <w:ind w:left="600"/>
            <w:tabs>
              <w:tab w:val="right" w:leader="dot" w:pos="9000"/>
            </w:tabs>
            <w:spacing w:before="0" w:after="0" w:line="225" w:lineRule="auto"/>
          </w:pPr>
          <w:r>
            <w:rPr>
              <w:rFonts w:ascii="Times New Roman" w:hAnsi="Times New Roman" w:eastAsia="Times New Roman"/>
              <w:sz w:val="22"/>
            </w:rPr>
            <w:t>2.9.4. Nhóm danh mục, thương hiệu và sản phẩm</w:t>
            <w:tab/>
            <w:t>65</w:t>
          </w:r>
        </w:p>
        <w:p>
          <w:pPr>
            <w:ind w:left="600"/>
            <w:tabs>
              <w:tab w:val="right" w:leader="dot" w:pos="9000"/>
            </w:tabs>
            <w:spacing w:before="0" w:after="0" w:line="225" w:lineRule="auto"/>
          </w:pPr>
          <w:r>
            <w:rPr>
              <w:rFonts w:ascii="Times New Roman" w:hAnsi="Times New Roman" w:eastAsia="Times New Roman"/>
              <w:sz w:val="22"/>
            </w:rPr>
            <w:t>2.9.5. Thiết kế dữ liệu thông số kỹ thuật động</w:t>
            <w:tab/>
            <w:t>65</w:t>
          </w:r>
        </w:p>
        <w:p>
          <w:pPr>
            <w:ind w:left="600"/>
            <w:tabs>
              <w:tab w:val="right" w:leader="dot" w:pos="9000"/>
            </w:tabs>
            <w:spacing w:before="0" w:after="0" w:line="225" w:lineRule="auto"/>
          </w:pPr>
          <w:r>
            <w:rPr>
              <w:rFonts w:ascii="Times New Roman" w:hAnsi="Times New Roman" w:eastAsia="Times New Roman"/>
              <w:sz w:val="22"/>
            </w:rPr>
            <w:t>2.9.6. Nhóm giỏ hàng và đơn hàng</w:t>
            <w:tab/>
            <w:t>66</w:t>
          </w:r>
        </w:p>
        <w:p>
          <w:pPr>
            <w:ind w:left="600"/>
            <w:tabs>
              <w:tab w:val="right" w:leader="dot" w:pos="9000"/>
            </w:tabs>
            <w:spacing w:before="0" w:after="0" w:line="225" w:lineRule="auto"/>
          </w:pPr>
          <w:r>
            <w:rPr>
              <w:rFonts w:ascii="Times New Roman" w:hAnsi="Times New Roman" w:eastAsia="Times New Roman"/>
              <w:sz w:val="22"/>
            </w:rPr>
            <w:t>2.9.7. Nhóm quản lý tồn kho</w:t>
            <w:tab/>
            <w:t>67</w:t>
          </w:r>
        </w:p>
        <w:p>
          <w:pPr>
            <w:ind w:left="600"/>
            <w:tabs>
              <w:tab w:val="right" w:leader="dot" w:pos="9000"/>
            </w:tabs>
            <w:spacing w:before="0" w:after="0" w:line="225" w:lineRule="auto"/>
          </w:pPr>
          <w:r>
            <w:rPr>
              <w:rFonts w:ascii="Times New Roman" w:hAnsi="Times New Roman" w:eastAsia="Times New Roman"/>
              <w:sz w:val="22"/>
            </w:rPr>
            <w:t>2.9.8. Nhóm yêu thích, đánh giá và khuyến mại</w:t>
            <w:tab/>
            <w:t>67</w:t>
          </w:r>
        </w:p>
        <w:p>
          <w:pPr>
            <w:ind w:left="600"/>
            <w:tabs>
              <w:tab w:val="right" w:leader="dot" w:pos="9000"/>
            </w:tabs>
            <w:spacing w:before="0" w:after="0" w:line="225" w:lineRule="auto"/>
          </w:pPr>
          <w:r>
            <w:rPr>
              <w:rFonts w:ascii="Times New Roman" w:hAnsi="Times New Roman" w:eastAsia="Times New Roman"/>
              <w:sz w:val="22"/>
            </w:rPr>
            <w:t>2.9.9. Xử lý thay đổi giá và thống kê doanh thu</w:t>
            <w:tab/>
            <w:t>67</w:t>
          </w:r>
        </w:p>
        <w:p>
          <w:pPr>
            <w:ind w:left="600"/>
            <w:tabs>
              <w:tab w:val="right" w:leader="dot" w:pos="9000"/>
            </w:tabs>
            <w:spacing w:before="0" w:after="0" w:line="225" w:lineRule="auto"/>
          </w:pPr>
          <w:r>
            <w:rPr>
              <w:rFonts w:ascii="Times New Roman" w:hAnsi="Times New Roman" w:eastAsia="Times New Roman"/>
              <w:sz w:val="22"/>
            </w:rPr>
            <w:t>2.9.10. Dữ liệu mở rộng cho chức năng tư vấn lựa chọn sản phẩm</w:t>
            <w:tab/>
            <w:t>68</w:t>
          </w:r>
        </w:p>
        <w:p>
          <w:pPr>
            <w:ind w:left="600"/>
            <w:tabs>
              <w:tab w:val="right" w:leader="dot" w:pos="9000"/>
            </w:tabs>
            <w:spacing w:before="0" w:after="0" w:line="225" w:lineRule="auto"/>
          </w:pPr>
          <w:r>
            <w:rPr>
              <w:rFonts w:ascii="Times New Roman" w:hAnsi="Times New Roman" w:eastAsia="Times New Roman"/>
              <w:sz w:val="22"/>
            </w:rPr>
            <w:t>2.9.11. Khóa, ràng buộc và chỉ mục quan trọng</w:t>
            <w:tab/>
            <w:t>68</w:t>
          </w:r>
        </w:p>
        <w:p>
          <w:pPr>
            <w:ind w:left="600"/>
            <w:tabs>
              <w:tab w:val="right" w:leader="dot" w:pos="9000"/>
            </w:tabs>
            <w:spacing w:before="0" w:after="0" w:line="225" w:lineRule="auto"/>
          </w:pPr>
          <w:r>
            <w:rPr>
              <w:rFonts w:ascii="Times New Roman" w:hAnsi="Times New Roman" w:eastAsia="Times New Roman"/>
              <w:sz w:val="22"/>
            </w:rPr>
            <w:t>2.9.12. Các transaction dữ liệu cần bảo đảm nguyên tử</w:t>
            <w:tab/>
            <w:t>69</w:t>
          </w:r>
        </w:p>
        <w:p>
          <w:pPr>
            <w:ind w:left="600"/>
            <w:tabs>
              <w:tab w:val="right" w:leader="dot" w:pos="9000"/>
            </w:tabs>
            <w:spacing w:before="0" w:after="0" w:line="225" w:lineRule="auto"/>
          </w:pPr>
          <w:r>
            <w:rPr>
              <w:rFonts w:ascii="Times New Roman" w:hAnsi="Times New Roman" w:eastAsia="Times New Roman"/>
              <w:sz w:val="22"/>
            </w:rPr>
            <w:t>2.9.13. Quan hệ dữ liệu chính</w:t>
            <w:tab/>
            <w:t>69</w:t>
          </w:r>
        </w:p>
        <w:p>
          <w:pPr>
            <w:ind w:left="600"/>
            <w:tabs>
              <w:tab w:val="right" w:leader="dot" w:pos="9000"/>
            </w:tabs>
            <w:spacing w:before="0" w:after="0" w:line="225" w:lineRule="auto"/>
          </w:pPr>
          <w:r>
            <w:rPr>
              <w:rFonts w:ascii="Times New Roman" w:hAnsi="Times New Roman" w:eastAsia="Times New Roman"/>
              <w:sz w:val="22"/>
            </w:rPr>
            <w:t>2.9.14. Đánh giá thiết kế dữ liệu</w:t>
            <w:tab/>
            <w:t>70</w:t>
          </w:r>
        </w:p>
        <w:p>
          <w:pPr>
            <w:ind w:left="0"/>
            <w:tabs>
              <w:tab w:val="right" w:leader="dot" w:pos="9000"/>
            </w:tabs>
            <w:spacing w:before="0" w:after="0" w:line="225" w:lineRule="auto"/>
            <w:rPr>
              <w:b/>
            </w:rPr>
          </w:pPr>
          <w:r>
            <w:rPr>
              <w:rFonts w:ascii="Times New Roman" w:hAnsi="Times New Roman" w:eastAsia="Times New Roman"/>
              <w:sz w:val="22"/>
              <w:b/>
            </w:rPr>
            <w:t>PHỤ LỤC A</w:t>
            <w:tab/>
            <w:t>72</w:t>
          </w:r>
        </w:p>
        <w:p>
          <w:pPr>
            <w:ind w:left="0"/>
            <w:tabs>
              <w:tab w:val="right" w:leader="dot" w:pos="9000"/>
            </w:tabs>
            <w:spacing w:before="0" w:after="0" w:line="225" w:lineRule="auto"/>
            <w:rPr>
              <w:b/>
            </w:rPr>
          </w:pPr>
          <w:r>
            <w:rPr>
              <w:rFonts w:ascii="Times New Roman" w:hAnsi="Times New Roman" w:eastAsia="Times New Roman"/>
              <w:sz w:val="22"/>
              <w:b/>
            </w:rPr>
            <w:t>PHỤ LỤC B.</w:t>
            <w:tab/>
            <w:t>73</w:t>
          </w:r>
        </w:p>
        <w:p>
          <w:pPr>
            <w:ind w:left="0"/>
            <w:tabs>
              <w:tab w:val="right" w:leader="dot" w:pos="9000"/>
            </w:tabs>
            <w:spacing w:before="0" w:after="0" w:line="225" w:lineRule="auto"/>
            <w:rPr>
              <w:b/>
            </w:rPr>
          </w:pPr>
          <w:r>
            <w:rPr>
              <w:rFonts w:ascii="Times New Roman" w:hAnsi="Times New Roman" w:eastAsia="Times New Roman"/>
              <w:sz w:val="22"/>
              <w:b/>
            </w:rPr>
            <w:t>PHỤ LỤC C.</w:t>
            <w:tab/>
            <w:t>80</w:t>
          </w:r>
          <w:r>
            <w:fldChar w:fldCharType="end"/>
          </w:r>
        </w:p>
      </w:sdtContent>
    </w:sdt>
    <w:p w:rsidR="00000000" w:rsidDel="00000000" w:rsidP="00000000" w:rsidRDefault="00000000" w:rsidRPr="00000000" w14:paraId="00000068">
      <w:pPr>
        <w:keepNext w:val="0"/>
        <w:keepLines w:val="0"/>
        <w:spacing w:after="80" w:line="36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1"/>
        <w:numPr>
          <w:ilvl w:val="0"/>
          <w:numId w:val="1"/>
        </w:numPr>
        <w:ind w:left="720" w:hanging="360"/>
        <w:jc w:val="center"/>
        <w:rPr>
          <w:rFonts w:ascii="Times New Roman" w:cs="Times New Roman" w:eastAsia="Times New Roman" w:hAnsi="Times New Roman"/>
          <w:b w:val="1"/>
          <w:bCs w:val="1"/>
        </w:rPr>
      </w:pPr>
      <w:bookmarkStart w:colFirst="0" w:colLast="0" w:name="_em1knch02svi" w:id="0"/>
      <w:bookmarkEnd w:id="0"/>
      <w:r w:rsidDel="00000000" w:rsidR="00000000" w:rsidRPr="00000000">
        <w:rPr>
          <w:rFonts w:ascii="Times New Roman" w:cs="Times New Roman" w:eastAsia="Times New Roman" w:hAnsi="Times New Roman"/>
          <w:b w:val="1"/>
          <w:bCs w:val="1"/>
          <w:rtl w:val="0"/>
        </w:rPr>
        <w:t xml:space="preserve">GIỚI THIỆU ĐỀ TÀI </w:t>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g3kbxrqnfa9" w:id="1"/>
      <w:bookmarkEnd w:id="1"/>
      <w:r w:rsidDel="00000000" w:rsidR="00000000" w:rsidRPr="00000000">
        <w:rPr>
          <w:rFonts w:ascii="Times New Roman" w:cs="Times New Roman" w:eastAsia="Times New Roman" w:hAnsi="Times New Roman"/>
          <w:b w:val="1"/>
          <w:bCs w:val="1"/>
          <w:sz w:val="26"/>
          <w:szCs w:val="26"/>
          <w:rtl w:val="0"/>
        </w:rPr>
        <w:t xml:space="preserve">1.1. Lý do chọn đề tài</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năm gần đây, sự phát triển của công nghệ thông tin và thương mại điện tử đã làm thay đổi đáng kể phương thức tìm kiếm, lựa chọn và mua sắm sản phẩm của người tiêu dùng. Đặc biệt, đối với các thiết bị công nghệ như điện thoại, laptop, máy tính bảng, màn hình và các phụ kiện, người dùng ngày càng có xu hướng tìm kiếm thông tin và thực hiện mua sắm thông qua các nền tảng trực tuyến nhằm tiết kiệm thời gian và thuận tiện hơn trong quá trình lựa chọn.</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thiết bị công nghệ là nhóm sản phẩm có đặc điểm tương đối phức tạp do có nhiều thương hiệu, phiên bản, mức giá và thông số kỹ thuật khác nhau. Người dùng thường phải tìm hiểu nhiều tiêu chí như bộ xử lý, bộ nhớ RAM, dung lượng lưu trữ, kích thước màn hình, dung lượng pin và các đặc điểm kỹ thuật khác trước khi đưa ra quyết định. Khi số lượng sản phẩm lớn, việc tìm kiếm sản phẩm phù hợp và đối chiếu thông tin giữa nhiều sản phẩm có thể trở nên khó khăn. Những vấn đề trên cho thấy nhu cầu hỗ trợ người dùng tìm kiếm, lọc và so sánh sản phẩm. Trên cơ sở đó, nhóm lựa chọn bổ sung cơ chế tư vấn bằng ngôn ngữ tự nhiên tiếng Việt nhằm chuyển mô tả nhu cầu thông thường thành các tiêu chí kỹ thuật có thể kiểm tra và giải thích; đây là giải pháp thiết kế của nhóm, không phải tính năng đã được khảo sát định lượng trực tiếp. </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nhu cầu của người dùng, các đơn vị kinh doanh thiết bị công nghệ cũng cần một hệ thống trực tuyến có khả năng hỗ trợ quản lý sản phẩm, danh mục, thương hiệu, thông số kỹ thuật, tồn kho, khách hàng, đơn hàng và các hoạt động liên quan đến quá trình kinh doanh.</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Xuất phát từ những vấn đề trên, nhóm lựa chọn đề tài “Thiết kế giao diện và xây dựng hệ thống thương mại điện tử về thiết bị công nghệ” với tên thương hiệu NEXORA. Đề tài hướng đến việc xây dựng một hệ thống thương mại điện tử không chỉ đáp ứng các chức năng mua bán trực tuyến cơ bản mà còn lấy chức năng tư vấn lựa chọn sản phẩm theo nhu cầu bằng ngôn ngữ tự nhiên làm trọng tâm khác biệt. Các chức năng lọc theo thông số kỹ thuật và so sánh sản phẩm là công cụ hỗ trợ để người dùng kiểm tra, đối chiếu kết quả tư vấn. Qua đó, đề tài hướng tới việc tạo ra một hệ thống có giao diện trực quan, quy trình sử dụng rõ ràng và phù hợp với nhu cầu thực tế của người dùng.</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rkxw75s2x41" w:id="2"/>
      <w:bookmarkEnd w:id="2"/>
      <w:r w:rsidDel="00000000" w:rsidR="00000000" w:rsidRPr="00000000">
        <w:rPr>
          <w:rFonts w:ascii="Times New Roman" w:cs="Times New Roman" w:eastAsia="Times New Roman" w:hAnsi="Times New Roman"/>
          <w:b w:val="1"/>
          <w:bCs w:val="1"/>
          <w:sz w:val="26"/>
          <w:szCs w:val="26"/>
          <w:rtl w:val="0"/>
        </w:rPr>
        <w:t xml:space="preserve">1.2. Mục đích đề tài</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Mục đích của đề tài là thiết kế và xây dựng hệ thống NEXORA phục vụ kinh doanh thiết bị công nghệ trực tuyến, trong đó chức năng tư vấn lựa chọn sản phẩm theo nhu cầu bằng ngôn ngữ tự nhiên tiếng Việt là thành phần bắt buộc. Hệ thống tiếp nhận mô tả của người mua, xác định nhu cầu và ràng buộc, đề xuất sản phẩm có căn cứ và giải thích lý do, đồng thời hỗ trợ tìm kiếm, lọc, so sánh và đặt hàng.</w:t>
      </w:r>
    </w:p>
    <w:p w:rsidR="00000000" w:rsidDel="00000000" w:rsidP="00000000" w:rsidRDefault="00000000" w:rsidRPr="00000000" w14:paraId="00000071">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Đối với người dùng, hệ thống cung cấp các chức năng tìm kiếm sản phẩm, lọc theo danh mục, thương hiệu, mức giá và thông số kỹ thuật, xem thông tin chi tiết, so sánh sản phẩm, tư vấn lựa chọn sản phẩm từ câu mô tả tiếng Việt kèm giải thích kết quả, quản lý giỏ hàng và thực hiện đặt hàng. Các chức năng này được định hướng nhằm hỗ trợ người dùng tiếp cận thông tin sản phẩm một cách có hệ thống và thuận tiện hơn trong quá trình lựa chọn.</w:t>
      </w:r>
    </w:p>
    <w:p w:rsidR="00000000" w:rsidDel="00000000" w:rsidP="00000000" w:rsidRDefault="00000000" w:rsidRPr="00000000" w14:paraId="00000072">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doanh nghiệp, hệ thống cung cấp khu vực quản trị nhằm hỗ trợ quản lý sản phẩm, danh mục, thương hiệu, thông số kỹ thuật, hình ảnh, tồn kho, khách hàng, đơn hàng, đánh giá, chương trình khuyến mại và các thông tin thống kê liên quan.</w:t>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rj10skq67zf" w:id="3"/>
      <w:bookmarkEnd w:id="3"/>
      <w:r w:rsidDel="00000000" w:rsidR="00000000" w:rsidRPr="00000000">
        <w:rPr>
          <w:rFonts w:ascii="Times New Roman" w:cs="Times New Roman" w:eastAsia="Times New Roman" w:hAnsi="Times New Roman"/>
          <w:b w:val="1"/>
          <w:bCs w:val="1"/>
          <w:sz w:val="26"/>
          <w:szCs w:val="26"/>
          <w:rtl w:val="0"/>
        </w:rPr>
        <w:t xml:space="preserve">1.3. Mục tiêu của đề tài</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xây dựng hệ thống thương mại điện tử NEXORA đáp ứng yêu cầu đặt ra, đề tài hướng đến các mục tiêu sau:</w:t>
      </w:r>
    </w:p>
    <w:p w:rsidR="00000000" w:rsidDel="00000000" w:rsidP="00000000" w:rsidRDefault="00000000" w:rsidRPr="00000000" w14:paraId="00000075">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nhu cầu, hành vi và những khó khăn của người dùng trong quá trình tìm kiếm, lựa chọn và mua thiết bị công nghệ trực tuyến.</w:t>
      </w:r>
    </w:p>
    <w:p w:rsidR="00000000" w:rsidDel="00000000" w:rsidP="00000000" w:rsidRDefault="00000000" w:rsidRPr="00000000" w14:paraId="00000076">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các yêu cầu phục vụ quá trình phân tích hệ thống và xác định các nghiệp vụ liên quan đến khách hàng, bán hàng, kho và quản trị.</w:t>
      </w:r>
    </w:p>
    <w:p w:rsidR="00000000" w:rsidDel="00000000" w:rsidP="00000000" w:rsidRDefault="00000000" w:rsidRPr="00000000" w14:paraId="00000077">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các tác nhân, chức năng và quy trình nghiệp vụ của hệ thống.</w:t>
      </w:r>
    </w:p>
    <w:p w:rsidR="00000000" w:rsidDel="00000000" w:rsidP="00000000" w:rsidRDefault="00000000" w:rsidRPr="00000000" w14:paraId="00000078">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người dùng theo định hướng trực quan, thống nhất và dễ sử dụng.</w:t>
      </w:r>
    </w:p>
    <w:p w:rsidR="00000000" w:rsidDel="00000000" w:rsidP="00000000" w:rsidRDefault="00000000" w:rsidRPr="00000000" w14:paraId="0000007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hệ thống tìm kiếm và lọc sản phẩm theo các tiêu chí phù hợp với từng nhóm thiết bị công nghệ.</w:t>
      </w:r>
    </w:p>
    <w:p w:rsidR="00000000" w:rsidDel="00000000" w:rsidP="00000000" w:rsidRDefault="00000000" w:rsidRPr="00000000" w14:paraId="0000007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so sánh nhiều sản phẩm dựa trên các thông tin và thông số kỹ thuật tương ứng.</w:t>
      </w:r>
    </w:p>
    <w:p w:rsidR="00000000" w:rsidDel="00000000" w:rsidP="00000000" w:rsidRDefault="00000000" w:rsidRPr="00000000" w14:paraId="0000007B">
      <w:pPr>
        <w:numPr>
          <w:ilvl w:val="0"/>
          <w:numId w:val="2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Xây dựng chức năng tư vấn lựa chọn sản phẩm theo nhu cầu bằng ngôn ngữ tự nhiên tiếng Việt: trích xuất danh mục, ngân sách, mục đích sử dụng và ưu tiên; hỏi bổ sung khi thiếu dữ liệu; áp dụng quy tắc, chấm điểm và giải thích kết quả. Đây là chức năng bắt buộc, cần có triển khai và kiểm thử.</w:t>
      </w:r>
    </w:p>
    <w:p w:rsidR="00000000" w:rsidDel="00000000" w:rsidP="00000000" w:rsidRDefault="00000000" w:rsidRPr="00000000" w14:paraId="0000007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các chức năng quản lý tài khoản, sản phẩm, giỏ hàng, đặt hàng, đơn hàng và đánh giá sản phẩm.</w:t>
      </w:r>
    </w:p>
    <w:p w:rsidR="00000000" w:rsidDel="00000000" w:rsidP="00000000" w:rsidRDefault="00000000" w:rsidRPr="00000000" w14:paraId="0000007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khu vực quản trị nhằm hỗ trợ quản lý sản phẩm, khách hàng, đơn hàng, tồn kho và các hoạt động vận hành hệ thống.</w:t>
      </w:r>
    </w:p>
    <w:p w:rsidR="00000000" w:rsidDel="00000000" w:rsidP="00000000" w:rsidRDefault="00000000" w:rsidRPr="00000000" w14:paraId="0000007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cơ sở dữ liệu và xây dựng hệ thống theo mô hình MVC nhằm đảm bảo khả năng tổ chức, bảo trì và mở rộng hệ thống.</w:t>
      </w:r>
    </w:p>
    <w:p w:rsidR="00000000" w:rsidDel="00000000" w:rsidP="00000000" w:rsidRDefault="00000000" w:rsidRPr="00000000" w14:paraId="0000007F">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và đánh giá hệ thống sau khi triển khai, từ đó xác định kết quả đạt được, những hạn chế và hướng phát triển trong tương lai.</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8vm7ab4w2z7" w:id="4"/>
      <w:bookmarkEnd w:id="4"/>
      <w:r w:rsidDel="00000000" w:rsidR="00000000" w:rsidRPr="00000000">
        <w:rPr>
          <w:rFonts w:ascii="Times New Roman" w:cs="Times New Roman" w:eastAsia="Times New Roman" w:hAnsi="Times New Roman"/>
          <w:b w:val="1"/>
          <w:bCs w:val="1"/>
          <w:sz w:val="26"/>
          <w:szCs w:val="26"/>
          <w:rtl w:val="0"/>
        </w:rPr>
        <w:t xml:space="preserve">1.4. Đối tượng nghiên cứu</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nghiên cứu của đề tài là </w:t>
      </w:r>
      <w:r w:rsidDel="00000000" w:rsidR="00000000" w:rsidRPr="00000000">
        <w:rPr>
          <w:rFonts w:ascii="Times New Roman" w:cs="Times New Roman" w:eastAsia="Times New Roman" w:hAnsi="Times New Roman"/>
          <w:b w:val="1"/>
          <w:bCs w:val="1"/>
          <w:rtl w:val="0"/>
        </w:rPr>
        <w:t xml:space="preserve">hệ thống thương mại điện tử kinh doanh thiết bị công nghệ</w:t>
      </w:r>
      <w:r w:rsidDel="00000000" w:rsidR="00000000" w:rsidRPr="00000000">
        <w:rPr>
          <w:rFonts w:ascii="Times New Roman" w:cs="Times New Roman" w:eastAsia="Times New Roman" w:hAnsi="Times New Roman"/>
          <w:rtl w:val="0"/>
        </w:rPr>
        <w:t xml:space="preserve"> và các quy trình nghiệp vụ liên quan đến hoạt động tìm kiếm, lựa chọn, so sánh, đặt hàng và quản lý đơn hàng trên môi trường trực tuyến.</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đề tài nghiên cứu nhu cầu và hành vi của người dùng khi tìm kiếm, lựa chọn và mua sắm thiết bị công nghệ trực tuyến, đặc biệt là nhu cầu tiếp cận thông tin sản phẩm, lọc sản phẩm theo thông số kỹ thuật, so sánh giữa nhiều sản phẩm và nhận các đề xuất phù hợp với sở thích, nhu cầu mua sắm.</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sử dụng hệ thống bao gồm </w:t>
      </w:r>
      <w:r w:rsidDel="00000000" w:rsidR="00000000" w:rsidRPr="00000000">
        <w:rPr>
          <w:rFonts w:ascii="Times New Roman" w:cs="Times New Roman" w:eastAsia="Times New Roman" w:hAnsi="Times New Roman"/>
          <w:b w:val="1"/>
          <w:bCs w:val="1"/>
          <w:rtl w:val="0"/>
        </w:rPr>
        <w:t xml:space="preserve">khách hàng, nhân viên bán hàng, nhân viên kho và quản trị viên</w:t>
      </w:r>
      <w:r w:rsidDel="00000000" w:rsidR="00000000" w:rsidRPr="00000000">
        <w:rPr>
          <w:rFonts w:ascii="Times New Roman" w:cs="Times New Roman" w:eastAsia="Times New Roman" w:hAnsi="Times New Roman"/>
          <w:rtl w:val="0"/>
        </w:rPr>
        <w:t xml:space="preserve">, trong đó mỗi nhóm người dùng được xác định các chức năng và quyền hạn phù hợp với vai trò trong hệ thống.</w:t>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tqp9pruvgsg" w:id="5"/>
      <w:bookmarkEnd w:id="5"/>
      <w:r w:rsidDel="00000000" w:rsidR="00000000" w:rsidRPr="00000000">
        <w:rPr>
          <w:rFonts w:ascii="Times New Roman" w:cs="Times New Roman" w:eastAsia="Times New Roman" w:hAnsi="Times New Roman"/>
          <w:b w:val="1"/>
          <w:bCs w:val="1"/>
          <w:sz w:val="26"/>
          <w:szCs w:val="26"/>
          <w:rtl w:val="0"/>
        </w:rPr>
        <w:t xml:space="preserve">1.5. Phạm vi nghiên cứu</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khuôn khổ khóa luận, hệ thống NEXORA được xây dựng với phạm vi tập trung vào hoạt động kinh doanh thiết bị công nghệ trực tuyến. Các nhóm sản phẩm được định hướng bao gồm điện thoại, laptop, máy tính bảng, màn hình, bàn phím, chuột, tai nghe, đồng hồ thông minh, máy ảnh và các phụ kiện công nghệ. Trong đó, nhóm tập trung xây dựng dữ liệu và chức năng chi tiết cho một số nhóm sản phẩm chính như điện thoại, laptop và máy tính bảng.</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thực hiện của đề tài bao gồm:</w:t>
      </w:r>
    </w:p>
    <w:p w:rsidR="00000000" w:rsidDel="00000000" w:rsidP="00000000" w:rsidRDefault="00000000" w:rsidRPr="00000000" w14:paraId="00000087">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website thương mại điện tử giới thiệu và kinh doanh thiết bị công nghệ.</w:t>
      </w:r>
    </w:p>
    <w:p w:rsidR="00000000" w:rsidDel="00000000" w:rsidP="00000000" w:rsidRDefault="00000000" w:rsidRPr="00000000" w14:paraId="0000008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đăng ký, đăng nhập và quản lý tài khoản người dùng.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tìm kiếm, lọc và sắp xếp sản phẩm.</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lọc sản phẩm theo các thông số kỹ thuật phù hợp với từng nhóm sản phẩm.</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trang thông tin chi tiết sản phẩm.</w:t>
      </w:r>
    </w:p>
    <w:p w:rsidR="00000000" w:rsidDel="00000000" w:rsidP="00000000" w:rsidRDefault="00000000" w:rsidRPr="00000000" w14:paraId="0000008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so sánh nhiều sản phẩm.</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Xây dựng chức năng tư vấn sản phẩm bằng ngôn ngữ tự nhiên tiếng Việt, xử lý yêu cầu thành tiêu chí có cấu trúc, đề xuất và giải thích sản phẩm phù hợp (bắt buộc).</w:t>
      </w:r>
    </w:p>
    <w:p w:rsidR="00000000" w:rsidDel="00000000" w:rsidP="00000000" w:rsidRDefault="00000000" w:rsidRPr="00000000" w14:paraId="0000008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yêu thích sản phẩm.</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giỏ hàng và đặt hàng trực tuyến.</w:t>
      </w:r>
    </w:p>
    <w:p w:rsidR="00000000" w:rsidDel="00000000" w:rsidP="00000000" w:rsidRDefault="00000000" w:rsidRPr="00000000" w14:paraId="0000009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theo dõi, xem lịch sử và quản lý đơn hàng.</w:t>
      </w:r>
    </w:p>
    <w:p w:rsidR="00000000" w:rsidDel="00000000" w:rsidP="00000000" w:rsidRDefault="00000000" w:rsidRPr="00000000" w14:paraId="0000009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đánh giá sản phẩm.</w:t>
      </w:r>
    </w:p>
    <w:p w:rsidR="00000000" w:rsidDel="00000000" w:rsidP="00000000" w:rsidRDefault="00000000" w:rsidRPr="00000000" w14:paraId="0000009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quản lý sản phẩm, danh mục, thương hiệu, thông số kỹ thuật và hình ảnh.</w:t>
      </w:r>
    </w:p>
    <w:p w:rsidR="00000000" w:rsidDel="00000000" w:rsidP="00000000" w:rsidRDefault="00000000" w:rsidRPr="00000000" w14:paraId="0000009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quản lý tồn kho và đơn hàng.</w:t>
      </w:r>
    </w:p>
    <w:p w:rsidR="00000000" w:rsidDel="00000000" w:rsidP="00000000" w:rsidRDefault="00000000" w:rsidRPr="00000000" w14:paraId="0000009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chức năng quản lý khách hàng, tài khoản nhân viên và phân quyền.</w:t>
      </w:r>
    </w:p>
    <w:p w:rsidR="00000000" w:rsidDel="00000000" w:rsidP="00000000" w:rsidRDefault="00000000" w:rsidRPr="00000000" w14:paraId="00000095">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các chức năng quản trị, thống kê và hỗ trợ vận hành hệ thống.</w:t>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tjfnvdss8v1" w:id="6"/>
      <w:bookmarkEnd w:id="6"/>
      <w:r w:rsidDel="00000000" w:rsidR="00000000" w:rsidRPr="00000000">
        <w:rPr>
          <w:rFonts w:ascii="Times New Roman" w:cs="Times New Roman" w:eastAsia="Times New Roman" w:hAnsi="Times New Roman"/>
          <w:b w:val="1"/>
          <w:bCs w:val="1"/>
          <w:sz w:val="26"/>
          <w:szCs w:val="26"/>
          <w:rtl w:val="0"/>
        </w:rPr>
        <w:t xml:space="preserve">1.6. Phương pháp nghiên cứu</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thực hiện đề tài, nhóm sử dụng các phương pháp nghiên cứu và phát triển sau:</w:t>
      </w:r>
    </w:p>
    <w:p w:rsidR="00000000" w:rsidDel="00000000" w:rsidP="00000000" w:rsidRDefault="00000000" w:rsidRPr="00000000" w14:paraId="00000098">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Phương pháp khảo sát và thu thập thông tin.</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phân tích và thiết kế hệ thống.</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thiết kế UI/UX.</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phát triển phần mềm.</w:t>
      </w:r>
    </w:p>
    <w:p w:rsidR="00000000" w:rsidDel="00000000" w:rsidP="00000000" w:rsidRDefault="00000000" w:rsidRPr="00000000" w14:paraId="0000009C">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Phương pháp kiểm thử và đánh giá.</w:t>
      </w:r>
      <w:r w:rsidDel="00000000" w:rsidR="00000000" w:rsidRPr="00000000">
        <w:rPr>
          <w:rtl w:val="0"/>
        </w:rPr>
      </w:r>
    </w:p>
    <w:p w:rsidR="00000000" w:rsidDel="00000000" w:rsidP="00000000" w:rsidRDefault="00000000" w:rsidRPr="00000000" w14:paraId="0000009D">
      <w:pPr>
        <w:pStyle w:val="Heading2"/>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Công nghệ sử dụng</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NEXORA được xây dựng dựa trên các công nghệ và công cụ chính sau:</w:t>
      </w:r>
    </w:p>
    <w:p w:rsidR="00000000" w:rsidDel="00000000" w:rsidP="00000000" w:rsidRDefault="00000000" w:rsidRPr="00000000" w14:paraId="0000009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ASP.NET Core MVC và .NET 10:</w:t>
      </w:r>
      <w:r w:rsidDel="00000000" w:rsidR="00000000" w:rsidRPr="00000000">
        <w:rPr>
          <w:rFonts w:ascii="Times New Roman" w:cs="Times New Roman" w:eastAsia="Times New Roman" w:hAnsi="Times New Roman"/>
          <w:rtl w:val="0"/>
        </w:rPr>
        <w:t xml:space="preserve"> sử dụng để xây dựng hệ thống web theo kiến trúc Model – View – Controller.</w:t>
      </w:r>
    </w:p>
    <w:p w:rsidR="00000000" w:rsidDel="00000000" w:rsidP="00000000" w:rsidRDefault="00000000" w:rsidRPr="00000000" w14:paraId="000000A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ngôn ngữ lập trình chính được sử dụng trong quá trình phát triển hệ thống.</w:t>
      </w:r>
    </w:p>
    <w:p w:rsidR="00000000" w:rsidDel="00000000" w:rsidP="00000000" w:rsidRDefault="00000000" w:rsidRPr="00000000" w14:paraId="000000A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Entity Framework Core:</w:t>
      </w:r>
      <w:r w:rsidDel="00000000" w:rsidR="00000000" w:rsidRPr="00000000">
        <w:rPr>
          <w:rFonts w:ascii="Times New Roman" w:cs="Times New Roman" w:eastAsia="Times New Roman" w:hAnsi="Times New Roman"/>
          <w:rtl w:val="0"/>
        </w:rPr>
        <w:t xml:space="preserve"> hỗ trợ kết nối và thao tác với cơ sở dữ liệu theo mô hình ORM.</w:t>
      </w:r>
    </w:p>
    <w:p w:rsidR="00000000" w:rsidDel="00000000" w:rsidP="00000000" w:rsidRDefault="00000000" w:rsidRPr="00000000" w14:paraId="000000A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SQL Server:</w:t>
      </w:r>
      <w:r w:rsidDel="00000000" w:rsidR="00000000" w:rsidRPr="00000000">
        <w:rPr>
          <w:rFonts w:ascii="Times New Roman" w:cs="Times New Roman" w:eastAsia="Times New Roman" w:hAnsi="Times New Roman"/>
          <w:rtl w:val="0"/>
        </w:rPr>
        <w:t xml:space="preserve"> sử dụng để lưu trữ và quản lý dữ liệu của hệ thống.</w:t>
      </w:r>
    </w:p>
    <w:p w:rsidR="00000000" w:rsidDel="00000000" w:rsidP="00000000" w:rsidRDefault="00000000" w:rsidRPr="00000000" w14:paraId="000000A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HTML5, CSS3 và JavaScript:</w:t>
      </w:r>
      <w:r w:rsidDel="00000000" w:rsidR="00000000" w:rsidRPr="00000000">
        <w:rPr>
          <w:rFonts w:ascii="Times New Roman" w:cs="Times New Roman" w:eastAsia="Times New Roman" w:hAnsi="Times New Roman"/>
          <w:rtl w:val="0"/>
        </w:rPr>
        <w:t xml:space="preserve"> sử dụng để xây dựng và xử lý giao diện website.</w:t>
      </w:r>
    </w:p>
    <w:p w:rsidR="00000000" w:rsidDel="00000000" w:rsidP="00000000" w:rsidRDefault="00000000" w:rsidRPr="00000000" w14:paraId="000000A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Bootstrap:</w:t>
      </w:r>
      <w:r w:rsidDel="00000000" w:rsidR="00000000" w:rsidRPr="00000000">
        <w:rPr>
          <w:rFonts w:ascii="Times New Roman" w:cs="Times New Roman" w:eastAsia="Times New Roman" w:hAnsi="Times New Roman"/>
          <w:rtl w:val="0"/>
        </w:rPr>
        <w:t xml:space="preserve"> hỗ trợ xây dựng giao diện và khả năng hiển thị trên nhiều kích thước màn hình.</w:t>
      </w:r>
    </w:p>
    <w:p w:rsidR="00000000" w:rsidDel="00000000" w:rsidP="00000000" w:rsidRDefault="00000000" w:rsidRPr="00000000" w14:paraId="000000A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Figma:</w:t>
      </w:r>
      <w:r w:rsidDel="00000000" w:rsidR="00000000" w:rsidRPr="00000000">
        <w:rPr>
          <w:rFonts w:ascii="Times New Roman" w:cs="Times New Roman" w:eastAsia="Times New Roman" w:hAnsi="Times New Roman"/>
          <w:rtl w:val="0"/>
        </w:rPr>
        <w:t xml:space="preserve"> sử dụng trong quá trình nghiên cứu, thiết kế UI/UX, xây dựng Wireframe, User Flow và UI Style Guide.</w:t>
      </w:r>
    </w:p>
    <w:p w:rsidR="00000000" w:rsidDel="00000000" w:rsidP="00000000" w:rsidRDefault="00000000" w:rsidRPr="00000000" w14:paraId="000000A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 và GitHub:</w:t>
      </w:r>
      <w:r w:rsidDel="00000000" w:rsidR="00000000" w:rsidRPr="00000000">
        <w:rPr>
          <w:rFonts w:ascii="Times New Roman" w:cs="Times New Roman" w:eastAsia="Times New Roman" w:hAnsi="Times New Roman"/>
          <w:rtl w:val="0"/>
        </w:rPr>
        <w:t xml:space="preserve"> sử dụng để quản lý mã nguồn và hỗ trợ quá trình làm việc nhóm.</w:t>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3io52gunwmg" w:id="7"/>
      <w:bookmarkEnd w:id="7"/>
      <w:r w:rsidDel="00000000" w:rsidR="00000000" w:rsidRPr="00000000">
        <w:rPr>
          <w:rFonts w:ascii="Times New Roman" w:cs="Times New Roman" w:eastAsia="Times New Roman" w:hAnsi="Times New Roman"/>
          <w:b w:val="1"/>
          <w:bCs w:val="1"/>
          <w:sz w:val="26"/>
          <w:szCs w:val="26"/>
          <w:rtl w:val="0"/>
        </w:rPr>
        <w:t xml:space="preserve">1.8. Ý nghĩa của đề tài</w:t>
      </w:r>
    </w:p>
    <w:p w:rsidR="00000000" w:rsidDel="00000000" w:rsidP="00000000" w:rsidRDefault="00000000" w:rsidRPr="00000000" w14:paraId="000000A8">
      <w:pPr>
        <w:keepNext w:val="0"/>
        <w:keepLines w:val="0"/>
        <w:numPr>
          <w:ilvl w:val="0"/>
          <w:numId w:val="9"/>
        </w:numPr>
        <w:spacing w:before="280" w:lineRule="auto"/>
        <w:ind w:left="720" w:hanging="360"/>
        <w:rPr>
          <w:b w:val="1"/>
          <w:bCs w:val="1"/>
        </w:rPr>
      </w:pPr>
      <w:r w:rsidDel="00000000" w:rsidR="00000000" w:rsidRPr="00000000">
        <w:rPr>
          <w:b w:val="1"/>
          <w:bCs w:val="1"/>
          <w:rtl w:val="0"/>
        </w:rPr>
        <w:t xml:space="preserve">Ý nghĩa thực tiễn</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hướng tới việc xây dựng một hệ thống thương mại điện tử hỗ trợ hoạt động kinh doanh thiết bị công nghệ trên môi trường trực tuyến. Hệ thống giúp người dùng chủ động tìm kiếm và tiếp cận thông tin sản phẩm, lựa chọn sản phẩm dựa trên các tiêu chí phù hợp, đồng thời hỗ trợ gợi ý và so sánh các sản phẩm trước khi đưa ra quyết định mua hàng.</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đơn vị kinh doanh, hệ thống cung cấp các chức năng hỗ trợ quản lý sản phẩm, khách hàng, đơn hàng, tồn kho, đánh giá và các hoạt động quản trị khác. Qua đó, hệ thống có thể được sử dụng làm nền tảng tham khảo cho việc xây dựng và phát triển kênh bán hàng thiết bị công nghệ trực tuyến.</w:t>
      </w:r>
    </w:p>
    <w:p w:rsidR="00000000" w:rsidDel="00000000" w:rsidP="00000000" w:rsidRDefault="00000000" w:rsidRPr="00000000" w14:paraId="000000AB">
      <w:pPr>
        <w:keepNext w:val="0"/>
        <w:keepLines w:val="0"/>
        <w:numPr>
          <w:ilvl w:val="0"/>
          <w:numId w:val="8"/>
        </w:numPr>
        <w:spacing w:before="280" w:lineRule="auto"/>
        <w:ind w:left="720" w:hanging="360"/>
        <w:rPr>
          <w:b w:val="1"/>
          <w:bCs w:val="1"/>
        </w:rPr>
      </w:pPr>
      <w:r w:rsidDel="00000000" w:rsidR="00000000" w:rsidRPr="00000000">
        <w:rPr>
          <w:b w:val="1"/>
          <w:bCs w:val="1"/>
          <w:rtl w:val="0"/>
        </w:rPr>
        <w:t xml:space="preserve">Ý nghĩa học tập</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quá trình thực hiện đề tài, nhóm có cơ hội vận dụng các kiến thức đã học về phân tích và thiết kế hệ thống, cơ sở dữ liệu, lập trình web, thương mại điện tử và thiết kế UI/UX vào một bài toán thực tế. Đồng thời, đề tài giúp nhóm thực hành xuyên suốt quá trình từ khảo sát nhu cầu, phân tích yêu cầu, thiết kế hệ thống, thiết kế giao diện đến xây dựng, kiểm thử và đánh giá sản phẩm.</w:t>
      </w:r>
      <w:r w:rsidDel="00000000" w:rsidR="00000000" w:rsidRPr="00000000">
        <w:rPr>
          <w:rtl w:val="0"/>
        </w:rPr>
      </w:r>
    </w:p>
    <w:p w:rsidR="00000000" w:rsidDel="00000000" w:rsidP="00000000" w:rsidRDefault="00000000" w:rsidRPr="00000000" w14:paraId="000000AD">
      <w:pPr>
        <w:pStyle w:val="Heading1"/>
        <w:keepNext w:val="0"/>
        <w:keepLines w:val="0"/>
        <w:spacing w:before="480" w:line="312" w:lineRule="auto"/>
        <w:jc w:val="both"/>
        <w:rPr>
          <w:rFonts w:ascii="Times New Roman" w:cs="Times New Roman" w:eastAsia="Times New Roman" w:hAnsi="Times New Roman"/>
          <w:b w:val="1"/>
          <w:bCs w:val="1"/>
          <w:sz w:val="28"/>
          <w:szCs w:val="28"/>
        </w:rPr>
      </w:pPr>
      <w:bookmarkStart w:colFirst="0" w:colLast="0" w:name="_agxe9qt95syo" w:id="8"/>
      <w:bookmarkEnd w:id="8"/>
      <w:r w:rsidDel="00000000" w:rsidR="00000000" w:rsidRPr="00000000">
        <w:rPr>
          <w:rFonts w:ascii="Times New Roman" w:cs="Times New Roman" w:eastAsia="Times New Roman" w:hAnsi="Times New Roman"/>
          <w:b w:val="1"/>
          <w:bCs w:val="1"/>
          <w:sz w:val="28"/>
          <w:szCs w:val="28"/>
          <w:rtl w:val="0"/>
        </w:rPr>
        <w:t xml:space="preserve">CHƯƠNG 1. KHẢO SÁT HỆ THỐNG VÀ NGƯỜI DÙNG</w:t>
      </w:r>
    </w:p>
    <w:p w:rsidR="00000000" w:rsidDel="00000000" w:rsidP="00000000" w:rsidRDefault="00000000" w:rsidRPr="00000000" w14:paraId="000000AE">
      <w:pPr>
        <w:pStyle w:val="Heading2"/>
        <w:keepNext w:val="0"/>
        <w:keepLines w:val="0"/>
        <w:spacing w:after="80" w:line="312" w:lineRule="auto"/>
        <w:jc w:val="both"/>
        <w:rPr>
          <w:rFonts w:ascii="Times New Roman" w:cs="Times New Roman" w:eastAsia="Times New Roman" w:hAnsi="Times New Roman"/>
          <w:b w:val="1"/>
          <w:bCs w:val="1"/>
          <w:sz w:val="24"/>
          <w:szCs w:val="24"/>
        </w:rPr>
      </w:pPr>
      <w:bookmarkStart w:colFirst="0" w:colLast="0" w:name="_21ixd11uq8u" w:id="9"/>
      <w:bookmarkEnd w:id="9"/>
      <w:r w:rsidDel="00000000" w:rsidR="00000000" w:rsidRPr="00000000">
        <w:rPr>
          <w:rFonts w:ascii="Times New Roman" w:cs="Times New Roman" w:eastAsia="Times New Roman" w:hAnsi="Times New Roman"/>
          <w:b w:val="1"/>
          <w:bCs w:val="1"/>
          <w:sz w:val="24"/>
          <w:szCs w:val="24"/>
          <w:rtl w:val="0"/>
        </w:rPr>
        <w:t xml:space="preserve">1.1. Mục đích, phương pháp và tổ chức nghiên cứu</w:t>
      </w:r>
    </w:p>
    <w:p w:rsidR="00000000" w:rsidDel="00000000" w:rsidP="00000000" w:rsidRDefault="00000000" w:rsidRPr="00000000" w14:paraId="000000AF">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này có hai mục đích. Thứ nhất, tìm hiểu người dùng: họ là ai, họ tìm kiếm, so sánh và ra quyết định mua thiết bị công nghệ trực tuyến như thế nào, và họ gặp khó khăn gì khi đọc hiểu thông số, chọn và so sánh sản phẩm. Thứ hai, khảo sát và phân tích hệ thống: tìm hiểu chức năng và quy trình của một website thương mại điện tử đang vận hành, đánh giá giao diện và cách trình bày thông tin của website đó theo các nguyên lý UI/UX (thứ bậc thông tin, giảm tải nhận thức, tính nhất quán, độ tin cậy), đồng thời khảo sát các vai trò tham gia vận hành (khách hàng, nhân viên bán hàng, nhân viên kho, quản trị viên) để xác định tác nhân, chức năng, quy trình nghiệp vụ và quy tắc phân quyền.</w:t>
      </w:r>
    </w:p>
    <w:p w:rsidR="00000000" w:rsidDel="00000000" w:rsidP="00000000" w:rsidRDefault="00000000" w:rsidRPr="00000000" w14:paraId="000000B0">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Kết quả khảo sát được dùng để thiết kế giao diện và xác lập nhu cầu lọc, so sánh sản phẩm. Tư vấn theo ngôn ngữ tự nhiên là phương án nhóm lựa chọn thêm để hỗ trợ người dùng chuyển nhu cầu thành tiêu chí kỹ thuật; các phiếu khảo sát chưa trực tiếp kiểm chứng tính năng này. Hiệu quả tư vấn sẽ cần được đánh giá bằng kiểm thử thực tế sau triển khai.</w:t>
      </w:r>
    </w:p>
    <w:p w:rsidR="00000000" w:rsidDel="00000000" w:rsidP="00000000" w:rsidRDefault="00000000" w:rsidRPr="00000000" w14:paraId="000000B1">
      <w:pPr>
        <w:pStyle w:val="Heading2"/>
        <w:keepNext w:val="0"/>
        <w:keepLines w:val="0"/>
        <w:spacing w:after="80" w:line="312" w:lineRule="auto"/>
        <w:jc w:val="both"/>
        <w:rPr>
          <w:rFonts w:ascii="Times New Roman" w:cs="Times New Roman" w:eastAsia="Times New Roman" w:hAnsi="Times New Roman"/>
          <w:b w:val="1"/>
          <w:bCs w:val="1"/>
          <w:sz w:val="24"/>
          <w:szCs w:val="24"/>
        </w:rPr>
      </w:pPr>
      <w:bookmarkStart w:colFirst="0" w:colLast="0" w:name="_hmervp660dod" w:id="10"/>
      <w:bookmarkEnd w:id="10"/>
      <w:r w:rsidDel="00000000" w:rsidR="00000000" w:rsidRPr="00000000">
        <w:rPr>
          <w:rFonts w:ascii="Times New Roman" w:cs="Times New Roman" w:eastAsia="Times New Roman" w:hAnsi="Times New Roman"/>
          <w:b w:val="1"/>
          <w:bCs w:val="1"/>
          <w:sz w:val="24"/>
          <w:szCs w:val="24"/>
          <w:rtl w:val="0"/>
        </w:rPr>
        <w:t xml:space="preserve">1.2. Nghiên cứu thứ cấp: khảo sát và phân tích website Phúc Anh</w:t>
      </w:r>
    </w:p>
    <w:p w:rsidR="00000000" w:rsidDel="00000000" w:rsidP="00000000" w:rsidRDefault="00000000" w:rsidRPr="00000000" w14:paraId="000000B2">
      <w:pPr>
        <w:pStyle w:val="Heading2"/>
        <w:keepNext w:val="0"/>
        <w:keepLines w:val="0"/>
        <w:spacing w:after="80" w:line="312" w:lineRule="auto"/>
        <w:jc w:val="both"/>
        <w:rPr>
          <w:rFonts w:ascii="Times New Roman" w:cs="Times New Roman" w:eastAsia="Times New Roman" w:hAnsi="Times New Roman"/>
          <w:b w:val="1"/>
          <w:bCs w:val="1"/>
          <w:sz w:val="22"/>
          <w:szCs w:val="22"/>
        </w:rPr>
      </w:pPr>
      <w:bookmarkStart w:colFirst="0" w:colLast="0" w:name="_kci6jdck4bnp" w:id="11"/>
      <w:bookmarkEnd w:id="11"/>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731200" cy="2667000"/>
            <wp:effectExtent b="0" l="0" r="0" t="0"/>
            <wp:docPr id="24" name="image33.jpg"/>
            <a:graphic>
              <a:graphicData uri="http://schemas.openxmlformats.org/drawingml/2006/picture">
                <pic:pic>
                  <pic:nvPicPr>
                    <pic:cNvPr id="0" name="image33.jpg"/>
                    <pic:cNvPicPr preferRelativeResize="0"/>
                  </pic:nvPicPr>
                  <pic:blipFill>
                    <a:blip r:embed="rId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6m0gynndmczi" w:id="12"/>
      <w:bookmarkEnd w:id="12"/>
      <w:r w:rsidDel="00000000" w:rsidR="00000000" w:rsidRPr="00000000">
        <w:rPr>
          <w:rFonts w:ascii="Times New Roman" w:cs="Times New Roman" w:eastAsia="Times New Roman" w:hAnsi="Times New Roman"/>
          <w:b w:val="1"/>
          <w:bCs w:val="1"/>
          <w:color w:val="000000"/>
          <w:sz w:val="22"/>
          <w:szCs w:val="22"/>
          <w:rtl w:val="0"/>
        </w:rPr>
        <w:t xml:space="preserve">1.2.1. Giới thiệu chung về hệ thống</w:t>
      </w:r>
    </w:p>
    <w:p w:rsidR="00000000" w:rsidDel="00000000" w:rsidP="00000000" w:rsidRDefault="00000000" w:rsidRPr="00000000" w14:paraId="000000B4">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 Anh (phucanh.vn) là website thương mại điện tử bán điện thoại, máy tính, linh kiện và thiết bị văn phòng của Công ty TNHH Kỹ Nghệ Phúc Anh, có trụ sở tại Hà Nội, hoạt động theo mô hình kết hợp giữa bán hàng trực tuyến và hệ thống showroom vật lý. Website là kênh giúp khách hàng tìm kiếm, so sánh, lựa chọn và đặt mua sản phẩm công nghệ, đồng thời tiếp nhận các yêu cầu về báo giá, trả góp, bảo hành và hỗ trợ kỹ thuật.</w:t>
      </w:r>
    </w:p>
    <w:p w:rsidR="00000000" w:rsidDel="00000000" w:rsidP="00000000" w:rsidRDefault="00000000" w:rsidRPr="00000000" w14:paraId="000000B5">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cung cấp danh mục sản phẩm rất rộng, gồm laptop, điện thoại – máy tính bảng, sản phẩm Apple, PC gaming – đồ họa, linh kiện máy tính, màn hình, gaming gear, PC đồng bộ – workstation – server, phần mềm bản quyền, phụ kiện, thiết bị văn phòng, thiết bị mạng, camera – SmartHome và thiết bị siêu thị – mã vạch. Phúc Anh phục vụ cả khách hàng cá nhân lẫn khách hàng doanh nghiệp, dự án.</w:t>
      </w:r>
    </w:p>
    <w:p w:rsidR="00000000" w:rsidDel="00000000" w:rsidP="00000000" w:rsidRDefault="00000000" w:rsidRPr="00000000" w14:paraId="000000B6">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bbww0rmcedst" w:id="13"/>
      <w:bookmarkEnd w:id="13"/>
      <w:r w:rsidDel="00000000" w:rsidR="00000000" w:rsidRPr="00000000">
        <w:rPr>
          <w:rFonts w:ascii="Times New Roman" w:cs="Times New Roman" w:eastAsia="Times New Roman" w:hAnsi="Times New Roman"/>
          <w:b w:val="1"/>
          <w:bCs w:val="1"/>
          <w:color w:val="000000"/>
          <w:sz w:val="22"/>
          <w:szCs w:val="22"/>
          <w:rtl w:val="0"/>
        </w:rPr>
        <w:t xml:space="preserve">1.2.2. Lý do chọn và phương pháp thu thập</w:t>
      </w:r>
    </w:p>
    <w:p w:rsidR="00000000" w:rsidDel="00000000" w:rsidP="00000000" w:rsidRDefault="00000000" w:rsidRPr="00000000" w14:paraId="000000B7">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chọn:</w:t>
      </w:r>
    </w:p>
    <w:p w:rsidR="00000000" w:rsidDel="00000000" w:rsidP="00000000" w:rsidRDefault="00000000" w:rsidRPr="00000000" w14:paraId="000000B8">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Phúc Anh là hệ thống bán lẻ thiết bị công nghệ lâu năm và quen thuộc tại Việt Nam, có nhiều showroom tại Hà Nội và bán hàng trực tuyến toàn quốc, bảo đảm tính thực tiễn và độ tin cậy cho khảo sát.</w:t>
      </w:r>
    </w:p>
    <w:p w:rsidR="00000000" w:rsidDel="00000000" w:rsidP="00000000" w:rsidRDefault="00000000" w:rsidRPr="00000000" w14:paraId="000000B9">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Website có đầy đủ chức năng của một website thương mại điện tử hoàn chỉnh: danh mục sản phẩm, tìm kiếm, so sánh sản phẩm, giỏ hàng, thanh toán trực tuyến, trả góp, báo giá và tra cứu bảo hành, giúp đề tài có cái nhìn tổng thể về một website bán thiết bị công nghệ tiêu chuẩn.</w:t>
      </w:r>
    </w:p>
    <w:p w:rsidR="00000000" w:rsidDel="00000000" w:rsidP="00000000" w:rsidRDefault="00000000" w:rsidRPr="00000000" w14:paraId="000000BA">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Sản phẩm công nghệ có thông số kỹ thuật phức tạp, giá trị cao và nhiều chính sách đi kèm (bảo hành, đổi trả, khuyến mãi mua kèm); Phúc Anh xử lý các đặc thù này khá đầy đủ nên là mẫu tham khảo phù hợp.</w:t>
      </w:r>
    </w:p>
    <w:p w:rsidR="00000000" w:rsidDel="00000000" w:rsidP="00000000" w:rsidRDefault="00000000" w:rsidRPr="00000000" w14:paraId="000000BB">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Phúc Anh vận hành đa kênh (website, hotline, Zalo, Facebook, showroom), có công cụ Build PC và bộ phận hỗ trợ khách hàng doanh nghiệp.</w:t>
      </w:r>
    </w:p>
    <w:p w:rsidR="00000000" w:rsidDel="00000000" w:rsidP="00000000" w:rsidRDefault="00000000" w:rsidRPr="00000000" w14:paraId="000000BC">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Trong Form 1, 32/64 người (50,0%) tìm kiếm và mua sản phẩm qua website bán lẻ thiết bị công nghệ, cùng loại hình với Phúc Anh (mục 1.3.4).</w:t>
      </w:r>
    </w:p>
    <w:p w:rsidR="00000000" w:rsidDel="00000000" w:rsidP="00000000" w:rsidRDefault="00000000" w:rsidRPr="00000000" w14:paraId="000000BD">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thu thập:</w:t>
      </w:r>
    </w:p>
    <w:p w:rsidR="00000000" w:rsidDel="00000000" w:rsidP="00000000" w:rsidRDefault="00000000" w:rsidRPr="00000000" w14:paraId="000000BE">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Quan sát và trải nghiệm trực tiếp:</w:t>
      </w:r>
      <w:r w:rsidDel="00000000" w:rsidR="00000000" w:rsidRPr="00000000">
        <w:rPr>
          <w:rFonts w:ascii="Times New Roman" w:cs="Times New Roman" w:eastAsia="Times New Roman" w:hAnsi="Times New Roman"/>
          <w:rtl w:val="0"/>
        </w:rPr>
        <w:t xml:space="preserve"> truy cập website để duyệt danh mục, tìm kiếm, xem thông tin sản phẩm, thêm vào giỏ hàng, đặt hàng và tra cứu chính sách; dùng công cụ Inspect (F12) của trình duyệt để quan sát bố cục và khả năng hiển thị trên thiết bị di động (responsive).</w:t>
      </w:r>
    </w:p>
    <w:p w:rsidR="00000000" w:rsidDel="00000000" w:rsidP="00000000" w:rsidRDefault="00000000" w:rsidRPr="00000000" w14:paraId="000000BF">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Phân tích tài liệu và hệ thống:</w:t>
      </w:r>
      <w:r w:rsidDel="00000000" w:rsidR="00000000" w:rsidRPr="00000000">
        <w:rPr>
          <w:rFonts w:ascii="Times New Roman" w:cs="Times New Roman" w:eastAsia="Times New Roman" w:hAnsi="Times New Roman"/>
          <w:rtl w:val="0"/>
        </w:rPr>
        <w:t xml:space="preserve"> đọc trang hướng dẫn mua hàng và các trang chính sách vận chuyển, bảo hành, đổi trả; phân tích chức năng, quy trình đặt hàng, phương thức thanh toán và cách tổ chức thông tin sản phẩm trên trang chủ.</w:t>
      </w:r>
    </w:p>
    <w:p w:rsidR="00000000" w:rsidDel="00000000" w:rsidP="00000000" w:rsidRDefault="00000000" w:rsidRPr="00000000" w14:paraId="000000C0">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nghiên cứu thứ cấp vì dựa trên website và tài liệu có sẵn của đối thủ, không thu thập trực tiếp từ người dùng. Nội dung website có thể thay đổi theo thời gian; kết quả dưới đây phản ánh website tại thời điểm nhóm khảo sát.</w:t>
      </w:r>
    </w:p>
    <w:p w:rsidR="00000000" w:rsidDel="00000000" w:rsidP="00000000" w:rsidRDefault="00000000" w:rsidRPr="00000000" w14:paraId="000000C1">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7ibyo5x1jgvk" w:id="14"/>
      <w:bookmarkEnd w:id="14"/>
      <w:r w:rsidDel="00000000" w:rsidR="00000000" w:rsidRPr="00000000">
        <w:rPr>
          <w:rFonts w:ascii="Times New Roman" w:cs="Times New Roman" w:eastAsia="Times New Roman" w:hAnsi="Times New Roman"/>
          <w:b w:val="1"/>
          <w:bCs w:val="1"/>
          <w:color w:val="000000"/>
          <w:sz w:val="22"/>
          <w:szCs w:val="22"/>
          <w:rtl w:val="0"/>
        </w:rPr>
        <w:t xml:space="preserve">1.2.3. Khảo sát và phân tích chức năng chính của hệ thống</w:t>
      </w:r>
    </w:p>
    <w:p w:rsidR="00000000" w:rsidDel="00000000" w:rsidP="00000000" w:rsidRDefault="00000000" w:rsidRPr="00000000" w14:paraId="000000C2">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khảo sát các chức năng chính của Phúc Anh và phân tích từng chức năng theo hai góc độ: website hiện đang làm gì, và điều đó có ý nghĩa gì đối với thiết kế NEXORA.</w:t>
      </w:r>
    </w:p>
    <w:p w:rsidR="00000000" w:rsidDel="00000000" w:rsidP="00000000" w:rsidRDefault="00000000" w:rsidRPr="00000000" w14:paraId="000000C3">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1.2. Chức năng chính của website Phúc Anh và phân tích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9485218842028"/>
        <w:gridCol w:w="3795.6406011046374"/>
        <w:gridCol w:w="3476.922688034783"/>
        <w:tblGridChange w:id="0">
          <w:tblGrid>
            <w:gridCol w:w="1752.9485218842028"/>
            <w:gridCol w:w="3795.6406011046374"/>
            <w:gridCol w:w="3476.922688034783"/>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4">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chức năng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5">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Hiện trạng trên Phúc Anh</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6">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w:t>
            </w:r>
          </w:p>
        </w:tc>
      </w:tr>
      <w:tr>
        <w:trPr>
          <w:cantSplit w:val="0"/>
          <w:trHeight w:val="138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và phân loại sản phẩm</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18 nhóm danh mục chính (Laptop, Điện thoại – Tablet, Linh kiện máy tính, Màn hình, Thiết bị mạng…); mỗi nhóm có danh mục con theo hãng hoặc theo nhu cầu (ví dụ Laptop Gaming, Laptop AI, Laptop theo nhu cầu).</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đa dạng, giúp người dùng định hướng. NEXORA cần tổ chức danh mục rõ ràng và cho phép mỗi danh mục có bộ thông số riêng (mục 1.6.4).</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sắp xếp</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nhanh theo tên sản phẩm hoặc hãng, có gợi ý tự động; sắp xếp theo mới nhất, giá tăng dần, giá giảm dần và lượt xem.</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 nhu cầu tìm kiếm cơ bản. Khảo sát này chưa đánh giá chi tiết bộ lọc theo thông số kỹ thuật; chức năng đó được xác định từ nhu cầu người dùng (mục 1.3.6).</w:t>
            </w:r>
          </w:p>
        </w:tc>
      </w:tr>
      <w:tr>
        <w:trPr>
          <w:cantSplit w:val="0"/>
          <w:trHeight w:val="159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thông tin sản phẩm</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sản phẩm hiển thị nhanh cấu hình chính (CPU, RAM, ổ cứng, card đồ họa, màn hình, hệ điều hành), giá khuyến mãi (đã có VAT), giá thanh toán qua VNPAY, giá gốc và phần trăm giảm, thời gian bảo hành, tình trạng kho, thương hiệu và các nhãn “Sản phẩm mới”, “Sale”, “Bán chạy”.</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điểm: người mua đánh giá nhanh cấu hình, giá, bảo hành, tồn kho mà không cần mở từng trang. Hạn chế: hiển thị cùng lúc nhiều mức giá và tên sản phẩm dài nên khó xác định giá cuối cùng; thẻ sản phẩm ở trang chủ chưa hiển thị số sao hoặc nhận xét.</w:t>
            </w:r>
          </w:p>
        </w:tc>
      </w:tr>
      <w:tr>
        <w:trPr>
          <w:cantSplit w:val="0"/>
          <w:trHeight w:val="117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sản phẩm và Build PC</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nhiều sản phẩm vào bảng so sánh; công cụ Build PC để khách tự chọn linh kiện lắp ráp máy tính.</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sẵn chức năng so sánh và công cụ chuyên biệt. Chất lượng trình bày bảng so sánh chưa được đánh giá chi tiết; NEXORA đối chiếu với nhu cầu người dùng ở mục 1.3.7.</w:t>
            </w:r>
          </w:p>
        </w:tc>
      </w:tr>
      <w:tr>
        <w:trPr>
          <w:cantSplit w:val="0"/>
          <w:trHeight w:val="117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mãi và ưu đãi</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“Deal Giờ Vàng”, “Deal HOT hôm nay”, banner theo mùa, ưu đãi cho học sinh – sinh viên, khách hàng doanh nghiệp và ưu đãi mua kèm (phụ kiện, phần mềm, bảo hành mở rộng).</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phú, thu hút khách và tăng giá trị đơn hàng; nhưng danh sách ưu đãi dài, nhiều điều kiện và mốc thời gian khác nhau, làm trang dày thông tin.</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hàng và đặt hàng</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nút “Cho vào giỏ”, “Mua ngay”, “Mua trả góp”; trong giỏ hàng đổi số lượng, xóa sản phẩm, nhập thông tin nhận hàng và xác nhận đặt hàng.</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đặt hàng đầy đủ. Hạn chế: đơn cần nhân viên liên hệ qua điện thoại để xác nhận (khoảng 15 phút trong giờ làm việc), nên chậm và phụ thuộc giờ hành chính.</w:t>
            </w:r>
          </w:p>
        </w:tc>
      </w:tr>
      <w:tr>
        <w:trPr>
          <w:cantSplit w:val="0"/>
          <w:trHeight w:val="117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khi nhận hàng (COD/POS), chuyển khoản qua mã QR, thanh toán trực tuyến qua VNPAY, Payoo, OnePay (thẻ ATM, thẻ quốc tế, ví điện tử), trả góp bằng thẻ tín dụng và mua trước trả sau.</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phương thức, linh hoạt. Phạm vi thanh toán của NEXORA được xác định ở Chương 2.</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khoản, báo giá và tư vấn</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đăng nhập, tra cứu hóa đơn điện tử; biểu mẫu báo giá cho cá nhân và doanh nghiệp; tư vấn trả góp, tư vấn sản phẩm và tin tức công nghệ (mục 24H Công nghệ).</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cả cá nhân và doanh nghiệp. Chức năng báo giá chưa nằm trong phạm vi trọng tâm của NEXORA.</w:t>
            </w:r>
          </w:p>
        </w:tc>
      </w:tr>
      <w:tr>
        <w:trPr>
          <w:cantSplit w:val="0"/>
          <w:trHeight w:val="159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D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khách hàng, hậu mãi và showroom</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E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đài phân nhánh (bán hàng, doanh nghiệp, trả góp, kỹ thuật, bảo hành, khiếu nại), chat Zalo, Facebook, LiveChat; tra cứu bảo hành, sửa chữa – lắp đặt, bảo hành mở rộng, đổi trả; thông tin 5 showroom tại Hà Nội (địa chỉ, giờ mở cửa, số điện thoại, Zalo, bản đồ đường đi).</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0E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mãi tốt, kết hợp online và offline. Hạn chế: thông tin chính sách chưa đồng nhất (thời gian bảo hành khác nhau giữa các hãng: 12, 24, 36 tháng; phí vận chuyển ở trang chủ khác trang hướng dẫn; danh sách showroom chưa khớp giữa hai trang).</w:t>
            </w:r>
          </w:p>
        </w:tc>
      </w:tr>
    </w:tbl>
    <w:p w:rsidR="00000000" w:rsidDel="00000000" w:rsidP="00000000" w:rsidRDefault="00000000" w:rsidRPr="00000000" w14:paraId="000000E2">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3">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gmbhir1lr9lu" w:id="15"/>
      <w:bookmarkEnd w:id="15"/>
      <w:r w:rsidDel="00000000" w:rsidR="00000000" w:rsidRPr="00000000">
        <w:rPr>
          <w:rFonts w:ascii="Times New Roman" w:cs="Times New Roman" w:eastAsia="Times New Roman" w:hAnsi="Times New Roman"/>
          <w:b w:val="1"/>
          <w:bCs w:val="1"/>
          <w:color w:val="000000"/>
          <w:sz w:val="22"/>
          <w:szCs w:val="22"/>
          <w:rtl w:val="0"/>
        </w:rPr>
        <w:t xml:space="preserve">1.2.4. Quy trình hoạt động của hệ thống</w:t>
      </w:r>
    </w:p>
    <w:p w:rsidR="00000000" w:rsidDel="00000000" w:rsidP="00000000" w:rsidRDefault="00000000" w:rsidRPr="00000000" w14:paraId="000000E4">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mua hàng trên Phúc Anh được ghi nhận qua quan sát và trải nghiệm trực tiếp theo 7 bước:</w:t>
      </w:r>
    </w:p>
    <w:p w:rsidR="00000000" w:rsidDel="00000000" w:rsidP="00000000" w:rsidRDefault="00000000" w:rsidRPr="00000000" w14:paraId="000000E5">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Người dùng truy cập website và tìm sản phẩm bằng ô tìm kiếm, danh mục hoặc các gợi ý nổi bật trên trang chủ.</w:t>
      </w:r>
    </w:p>
    <w:p w:rsidR="00000000" w:rsidDel="00000000" w:rsidP="00000000" w:rsidRDefault="00000000" w:rsidRPr="00000000" w14:paraId="000000E6">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Chọn sản phẩm, xem cấu hình, giá, khuyến mãi, bảo hành và có thể so sánh với sản phẩm khác.</w:t>
      </w:r>
    </w:p>
    <w:p w:rsidR="00000000" w:rsidDel="00000000" w:rsidP="00000000" w:rsidRDefault="00000000" w:rsidRPr="00000000" w14:paraId="000000E7">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Chọn “Cho vào giỏ”, “Mua ngay” hoặc “Mua trả góp” để đưa sản phẩm vào giỏ hàng.</w:t>
      </w:r>
    </w:p>
    <w:p w:rsidR="00000000" w:rsidDel="00000000" w:rsidP="00000000" w:rsidRDefault="00000000" w:rsidRPr="00000000" w14:paraId="000000E8">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Tại trang giỏ hàng, điều chỉnh số lượng, nhập thông tin thanh toán và nhận hàng, sau đó nhấn “Đặt hàng”.</w:t>
      </w:r>
    </w:p>
    <w:p w:rsidR="00000000" w:rsidDel="00000000" w:rsidP="00000000" w:rsidRDefault="00000000" w:rsidRPr="00000000" w14:paraId="000000E9">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Hệ thống gửi phiếu “Xác nhận tiếp nhận đơn đặt hàng”; khách hàng chọn phương thức thanh toán (COD, chuyển khoản QR, VNPAY, Payoo, OnePay hoặc trả góp).</w:t>
      </w:r>
    </w:p>
    <w:p w:rsidR="00000000" w:rsidDel="00000000" w:rsidP="00000000" w:rsidRDefault="00000000" w:rsidRPr="00000000" w14:paraId="000000EA">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Bộ phận bán hàng trực tuyến liên hệ qua điện thoại để xác nhận đơn trong vòng 15 phút (giờ làm việc), sau đó xử lý đơn và giao hàng.</w:t>
      </w:r>
    </w:p>
    <w:p w:rsidR="00000000" w:rsidDel="00000000" w:rsidP="00000000" w:rsidRDefault="00000000" w:rsidRPr="00000000" w14:paraId="000000EB">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Sau khi mua, khách hàng được hưởng dịch vụ hậu mãi: tra cứu bảo hành, hóa đơn điện tử, hỗ trợ kỹ thuật và đổi trả theo chính sách.</w:t>
      </w:r>
    </w:p>
    <w:p w:rsidR="00000000" w:rsidDel="00000000" w:rsidP="00000000" w:rsidRDefault="00000000" w:rsidRPr="00000000" w14:paraId="000000EC">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2qqomz27agnc" w:id="16"/>
      <w:bookmarkEnd w:id="16"/>
      <w:r w:rsidDel="00000000" w:rsidR="00000000" w:rsidRPr="00000000">
        <w:rPr>
          <w:rFonts w:ascii="Times New Roman" w:cs="Times New Roman" w:eastAsia="Times New Roman" w:hAnsi="Times New Roman"/>
          <w:b w:val="1"/>
          <w:bCs w:val="1"/>
          <w:color w:val="000000"/>
          <w:sz w:val="22"/>
          <w:szCs w:val="22"/>
          <w:rtl w:val="0"/>
        </w:rPr>
        <w:t xml:space="preserve">1.2.5. Ưu điểm và hạn chế</w:t>
      </w:r>
    </w:p>
    <w:p w:rsidR="00000000" w:rsidDel="00000000" w:rsidP="00000000" w:rsidRDefault="00000000" w:rsidRPr="00000000" w14:paraId="000000ED">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Ưu điểm:</w:t>
      </w:r>
    </w:p>
    <w:p w:rsidR="00000000" w:rsidDel="00000000" w:rsidP="00000000" w:rsidRDefault="00000000" w:rsidRPr="00000000" w14:paraId="000000EE">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Danh mục đa dạng, chính hãng:</w:t>
      </w:r>
      <w:r w:rsidDel="00000000" w:rsidR="00000000" w:rsidRPr="00000000">
        <w:rPr>
          <w:rFonts w:ascii="Times New Roman" w:cs="Times New Roman" w:eastAsia="Times New Roman" w:hAnsi="Times New Roman"/>
          <w:rtl w:val="0"/>
        </w:rPr>
        <w:t xml:space="preserve"> bao phủ nhu cầu công nghệ từ cá nhân đến doanh nghiệp, với nhiều thương hiệu lớn như Asus, Lenovo, HP, MSI, Apple, Dell, Acer, LG.</w:t>
      </w:r>
    </w:p>
    <w:p w:rsidR="00000000" w:rsidDel="00000000" w:rsidP="00000000" w:rsidRDefault="00000000" w:rsidRPr="00000000" w14:paraId="000000EF">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Thông tin sản phẩm rõ ràng:</w:t>
      </w:r>
      <w:r w:rsidDel="00000000" w:rsidR="00000000" w:rsidRPr="00000000">
        <w:rPr>
          <w:rFonts w:ascii="Times New Roman" w:cs="Times New Roman" w:eastAsia="Times New Roman" w:hAnsi="Times New Roman"/>
          <w:rtl w:val="0"/>
        </w:rPr>
        <w:t xml:space="preserve"> thẻ sản phẩm cho biết ngay cấu hình chính, giá đã gồm VAT, bảo hành và tình trạng kho, giúp người mua đánh giá nhanh mà không cần mở từng trang.</w:t>
      </w:r>
    </w:p>
    <w:p w:rsidR="00000000" w:rsidDel="00000000" w:rsidP="00000000" w:rsidRDefault="00000000" w:rsidRPr="00000000" w14:paraId="000000F0">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Nhiều cách mua và thanh toán:</w:t>
      </w:r>
      <w:r w:rsidDel="00000000" w:rsidR="00000000" w:rsidRPr="00000000">
        <w:rPr>
          <w:rFonts w:ascii="Times New Roman" w:cs="Times New Roman" w:eastAsia="Times New Roman" w:hAnsi="Times New Roman"/>
          <w:rtl w:val="0"/>
        </w:rPr>
        <w:t xml:space="preserve"> đặt hàng qua website, điện thoại, chat hoặc báo giá; nhiều cổng thanh toán và trả góp.</w:t>
      </w:r>
    </w:p>
    <w:p w:rsidR="00000000" w:rsidDel="00000000" w:rsidP="00000000" w:rsidRDefault="00000000" w:rsidRPr="00000000" w14:paraId="000000F1">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Khuyến mãi phong phú:</w:t>
      </w:r>
      <w:r w:rsidDel="00000000" w:rsidR="00000000" w:rsidRPr="00000000">
        <w:rPr>
          <w:rFonts w:ascii="Times New Roman" w:cs="Times New Roman" w:eastAsia="Times New Roman" w:hAnsi="Times New Roman"/>
          <w:rtl w:val="0"/>
        </w:rPr>
        <w:t xml:space="preserve"> ưu đãi theo đối tượng, theo thương hiệu và mua kèm, góp phần thu hút khách hàng và tăng giá trị đơn hàng.</w:t>
      </w:r>
    </w:p>
    <w:p w:rsidR="00000000" w:rsidDel="00000000" w:rsidP="00000000" w:rsidRDefault="00000000" w:rsidRPr="00000000" w14:paraId="000000F2">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Hậu mãi tốt:</w:t>
      </w:r>
      <w:r w:rsidDel="00000000" w:rsidR="00000000" w:rsidRPr="00000000">
        <w:rPr>
          <w:rFonts w:ascii="Times New Roman" w:cs="Times New Roman" w:eastAsia="Times New Roman" w:hAnsi="Times New Roman"/>
          <w:rtl w:val="0"/>
        </w:rPr>
        <w:t xml:space="preserve"> bảo hành tại nơi sử dụng, tra cứu bảo hành trực tuyến, bảo trì miễn phí, đổi mới trong 30 ngày, hóa đơn điện tử.</w:t>
      </w:r>
    </w:p>
    <w:p w:rsidR="00000000" w:rsidDel="00000000" w:rsidP="00000000" w:rsidRDefault="00000000" w:rsidRPr="00000000" w14:paraId="000000F3">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Hỗ trợ đa kênh, kết hợp online và offline:</w:t>
      </w:r>
      <w:r w:rsidDel="00000000" w:rsidR="00000000" w:rsidRPr="00000000">
        <w:rPr>
          <w:rFonts w:ascii="Times New Roman" w:cs="Times New Roman" w:eastAsia="Times New Roman" w:hAnsi="Times New Roman"/>
          <w:rtl w:val="0"/>
        </w:rPr>
        <w:t xml:space="preserve"> website, tổng đài, Zalo, Facebook, 5 showroom, Build PC và bộ phận riêng cho khách hàng doanh nghiệp.</w:t>
      </w:r>
    </w:p>
    <w:p w:rsidR="00000000" w:rsidDel="00000000" w:rsidP="00000000" w:rsidRDefault="00000000" w:rsidRPr="00000000" w14:paraId="000000F4">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 chế:</w:t>
      </w:r>
    </w:p>
    <w:p w:rsidR="00000000" w:rsidDel="00000000" w:rsidP="00000000" w:rsidRDefault="00000000" w:rsidRPr="00000000" w14:paraId="000000F5">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Trang chủ dày đặc thông tin:</w:t>
      </w:r>
      <w:r w:rsidDel="00000000" w:rsidR="00000000" w:rsidRPr="00000000">
        <w:rPr>
          <w:rFonts w:ascii="Times New Roman" w:cs="Times New Roman" w:eastAsia="Times New Roman" w:hAnsi="Times New Roman"/>
          <w:rtl w:val="0"/>
        </w:rPr>
        <w:t xml:space="preserve"> nhiều banner khuyến mãi, mục deal, danh mục dài và tên sản phẩm rất dài, dễ gây rối, đặc biệt với người mới.</w:t>
      </w:r>
    </w:p>
    <w:p w:rsidR="00000000" w:rsidDel="00000000" w:rsidP="00000000" w:rsidRDefault="00000000" w:rsidRPr="00000000" w14:paraId="000000F6">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Khuyến mãi phức tạp:</w:t>
      </w:r>
      <w:r w:rsidDel="00000000" w:rsidR="00000000" w:rsidRPr="00000000">
        <w:rPr>
          <w:rFonts w:ascii="Times New Roman" w:cs="Times New Roman" w:eastAsia="Times New Roman" w:hAnsi="Times New Roman"/>
          <w:rtl w:val="0"/>
        </w:rPr>
        <w:t xml:space="preserve"> danh sách ưu đãi dài, nhiều điều kiện và mốc thời gian; hiển thị cùng lúc nhiều mức giá (giá gốc, giá khuyến mãi, giá VNPAY) nên khó xác định giá cuối cùng.</w:t>
      </w:r>
    </w:p>
    <w:p w:rsidR="00000000" w:rsidDel="00000000" w:rsidP="00000000" w:rsidRDefault="00000000" w:rsidRPr="00000000" w14:paraId="000000F7">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Thông tin chính sách chưa đồng nhất:</w:t>
      </w:r>
      <w:r w:rsidDel="00000000" w:rsidR="00000000" w:rsidRPr="00000000">
        <w:rPr>
          <w:rFonts w:ascii="Times New Roman" w:cs="Times New Roman" w:eastAsia="Times New Roman" w:hAnsi="Times New Roman"/>
          <w:rtl w:val="0"/>
        </w:rPr>
        <w:t xml:space="preserve"> thời gian bảo hành khác nhau giữa các hãng (12, 24, 36 tháng); trang chủ ghi miễn phí vận chuyển toàn quốc nhưng trang hướng dẫn nêu phí tùy giá trị đơn hàng và khoảng cách; danh sách showroom ở trang hướng dẫn chưa khớp với trang chủ.</w:t>
      </w:r>
    </w:p>
    <w:p w:rsidR="00000000" w:rsidDel="00000000" w:rsidP="00000000" w:rsidRDefault="00000000" w:rsidRPr="00000000" w14:paraId="000000F8">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Xác nhận đơn phụ thuộc nhân viên:</w:t>
      </w:r>
      <w:r w:rsidDel="00000000" w:rsidR="00000000" w:rsidRPr="00000000">
        <w:rPr>
          <w:rFonts w:ascii="Times New Roman" w:cs="Times New Roman" w:eastAsia="Times New Roman" w:hAnsi="Times New Roman"/>
          <w:rtl w:val="0"/>
        </w:rPr>
        <w:t xml:space="preserve"> đơn cần nhân viên liên hệ xác nhận (khoảng 15 phút trong giờ làm việc), làm chậm quy trình và phụ thuộc giờ hành chính.</w:t>
      </w:r>
    </w:p>
    <w:p w:rsidR="00000000" w:rsidDel="00000000" w:rsidP="00000000" w:rsidRDefault="00000000" w:rsidRPr="00000000" w14:paraId="000000F9">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Cá nhân hóa chưa cao:</w:t>
      </w:r>
      <w:r w:rsidDel="00000000" w:rsidR="00000000" w:rsidRPr="00000000">
        <w:rPr>
          <w:rFonts w:ascii="Times New Roman" w:cs="Times New Roman" w:eastAsia="Times New Roman" w:hAnsi="Times New Roman"/>
          <w:rtl w:val="0"/>
        </w:rPr>
        <w:t xml:space="preserve"> trang chủ chủ yếu hiển thị sản phẩm hot hoặc mới dùng chung cho mọi người, chưa thấy gợi ý theo nhu cầu hoặc hành vi của từng khách hàng.</w:t>
      </w:r>
    </w:p>
    <w:p w:rsidR="00000000" w:rsidDel="00000000" w:rsidP="00000000" w:rsidRDefault="00000000" w:rsidRPr="00000000" w14:paraId="000000FA">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Đánh giá của người dùng chưa nổi bật:</w:t>
      </w:r>
      <w:r w:rsidDel="00000000" w:rsidR="00000000" w:rsidRPr="00000000">
        <w:rPr>
          <w:rFonts w:ascii="Times New Roman" w:cs="Times New Roman" w:eastAsia="Times New Roman" w:hAnsi="Times New Roman"/>
          <w:rtl w:val="0"/>
        </w:rPr>
        <w:t xml:space="preserve"> thẻ sản phẩm ở trang chủ chưa hiển thị số sao hoặc nhận xét của khách đã mua, người mua khó tham khảo nhanh trải nghiệm thực tế.</w:t>
      </w:r>
    </w:p>
    <w:p w:rsidR="00000000" w:rsidDel="00000000" w:rsidP="00000000" w:rsidRDefault="00000000" w:rsidRPr="00000000" w14:paraId="000000FB">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các ưu điểm và hạn chế trên, nhóm đánh giá giao diện và cách trình bày thông tin của Phúc Anh theo bốn nguyên lý UI/UX:</w:t>
      </w:r>
    </w:p>
    <w:p w:rsidR="00000000" w:rsidDel="00000000" w:rsidP="00000000" w:rsidRDefault="00000000" w:rsidRPr="00000000" w14:paraId="000000FC">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Thứ bậc thông tin:</w:t>
      </w:r>
      <w:r w:rsidDel="00000000" w:rsidR="00000000" w:rsidRPr="00000000">
        <w:rPr>
          <w:rFonts w:ascii="Times New Roman" w:cs="Times New Roman" w:eastAsia="Times New Roman" w:hAnsi="Times New Roman"/>
          <w:rtl w:val="0"/>
        </w:rPr>
        <w:t xml:space="preserve"> trang chủ có nhiều banner, mục deal và danh mục dài đặt ngang hàng nên người mới khó xác định thông tin chính; ngược lại thẻ sản phẩm cho biết ngay cấu hình chính, giá, bảo hành và tồn kho.</w:t>
      </w:r>
    </w:p>
    <w:p w:rsidR="00000000" w:rsidDel="00000000" w:rsidP="00000000" w:rsidRDefault="00000000" w:rsidRPr="00000000" w14:paraId="000000FD">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Giảm tải nhận thức:</w:t>
      </w:r>
      <w:r w:rsidDel="00000000" w:rsidR="00000000" w:rsidRPr="00000000">
        <w:rPr>
          <w:rFonts w:ascii="Times New Roman" w:cs="Times New Roman" w:eastAsia="Times New Roman" w:hAnsi="Times New Roman"/>
          <w:rtl w:val="0"/>
        </w:rPr>
        <w:t xml:space="preserve"> tên sản phẩm dài, danh sách ưu đãi nhiều điều kiện và nhiều mức giá hiển thị cùng lúc buộc khách phải tự xác định giá cuối cùng.</w:t>
      </w:r>
    </w:p>
    <w:p w:rsidR="00000000" w:rsidDel="00000000" w:rsidP="00000000" w:rsidRDefault="00000000" w:rsidRPr="00000000" w14:paraId="000000FE">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Tính nhất quán:</w:t>
      </w:r>
      <w:r w:rsidDel="00000000" w:rsidR="00000000" w:rsidRPr="00000000">
        <w:rPr>
          <w:rFonts w:ascii="Times New Roman" w:cs="Times New Roman" w:eastAsia="Times New Roman" w:hAnsi="Times New Roman"/>
          <w:rtl w:val="0"/>
        </w:rPr>
        <w:t xml:space="preserve"> thời gian bảo hành, phí vận chuyển và danh sách showroom chưa đồng nhất giữa các trang.</w:t>
      </w:r>
    </w:p>
    <w:p w:rsidR="00000000" w:rsidDel="00000000" w:rsidP="00000000" w:rsidRDefault="00000000" w:rsidRPr="00000000" w14:paraId="000000FF">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Độ tin cậy:</w:t>
      </w:r>
      <w:r w:rsidDel="00000000" w:rsidR="00000000" w:rsidRPr="00000000">
        <w:rPr>
          <w:rFonts w:ascii="Times New Roman" w:cs="Times New Roman" w:eastAsia="Times New Roman" w:hAnsi="Times New Roman"/>
          <w:rtl w:val="0"/>
        </w:rPr>
        <w:t xml:space="preserve"> dịch vụ hậu mãi rõ ràng (bảo hành, tra cứu bảo hành, hóa đơn điện tử, đổi mới trong 30 ngày) tạo tin cậy; tuy nhiên thông tin chính sách chưa khớp nhau và thẻ sản phẩm chưa hiển thị đánh giá của người mua làm giảm độ tin cậy.</w:t>
      </w:r>
    </w:p>
    <w:p w:rsidR="00000000" w:rsidDel="00000000" w:rsidP="00000000" w:rsidRDefault="00000000" w:rsidRPr="00000000" w14:paraId="00000100">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rckicpfunuf9" w:id="17"/>
      <w:bookmarkEnd w:id="17"/>
      <w:r w:rsidDel="00000000" w:rsidR="00000000" w:rsidRPr="00000000">
        <w:rPr>
          <w:rFonts w:ascii="Times New Roman" w:cs="Times New Roman" w:eastAsia="Times New Roman" w:hAnsi="Times New Roman"/>
          <w:b w:val="1"/>
          <w:bCs w:val="1"/>
          <w:color w:val="000000"/>
          <w:sz w:val="22"/>
          <w:szCs w:val="22"/>
          <w:rtl w:val="0"/>
        </w:rPr>
        <w:t xml:space="preserve">1.2.6. Bài học và đề xuất cho hệ thống NEXORA</w:t>
      </w:r>
    </w:p>
    <w:p w:rsidR="00000000" w:rsidDel="00000000" w:rsidP="00000000" w:rsidRDefault="00000000" w:rsidRPr="00000000" w14:paraId="00000101">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Giao diện gọn hơn:</w:t>
      </w:r>
      <w:r w:rsidDel="00000000" w:rsidR="00000000" w:rsidRPr="00000000">
        <w:rPr>
          <w:rFonts w:ascii="Times New Roman" w:cs="Times New Roman" w:eastAsia="Times New Roman" w:hAnsi="Times New Roman"/>
          <w:rtl w:val="0"/>
        </w:rPr>
        <w:t xml:space="preserve"> ưu tiên ô tìm kiếm và danh mục chính; giảm số lượng banner; rút gọn tên sản phẩm trên thẻ và chỉ hiển thị các thông số quan trọng nhất.</w:t>
      </w:r>
    </w:p>
    <w:p w:rsidR="00000000" w:rsidDel="00000000" w:rsidP="00000000" w:rsidRDefault="00000000" w:rsidRPr="00000000" w14:paraId="00000102">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Hiển thị giá đơn giản:</w:t>
      </w:r>
      <w:r w:rsidDel="00000000" w:rsidR="00000000" w:rsidRPr="00000000">
        <w:rPr>
          <w:rFonts w:ascii="Times New Roman" w:cs="Times New Roman" w:eastAsia="Times New Roman" w:hAnsi="Times New Roman"/>
          <w:rtl w:val="0"/>
        </w:rPr>
        <w:t xml:space="preserve"> một mức giá cuối cùng rõ ràng; phần quà tặng và điều kiện áp dụng để dạng thu gọn; tự tính giá sau khi áp dụng ưu đãi trong giỏ hàng.</w:t>
      </w:r>
    </w:p>
    <w:p w:rsidR="00000000" w:rsidDel="00000000" w:rsidP="00000000" w:rsidRDefault="00000000" w:rsidRPr="00000000" w14:paraId="00000103">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Bộ lọc và so sánh theo thông số kỹ thuật:</w:t>
      </w:r>
      <w:r w:rsidDel="00000000" w:rsidR="00000000" w:rsidRPr="00000000">
        <w:rPr>
          <w:rFonts w:ascii="Times New Roman" w:cs="Times New Roman" w:eastAsia="Times New Roman" w:hAnsi="Times New Roman"/>
          <w:rtl w:val="0"/>
        </w:rPr>
        <w:t xml:space="preserve"> lọc theo hãng, mức giá, CPU, RAM, ổ cứng, card đồ họa, kích thước màn hình và nhu cầu sử dụng (học tập, văn phòng, gaming); trang so sánh trực quan và công cụ Build PC kiểm tra tính tương thích linh kiện.</w:t>
      </w:r>
    </w:p>
    <w:p w:rsidR="00000000" w:rsidDel="00000000" w:rsidP="00000000" w:rsidRDefault="00000000" w:rsidRPr="00000000" w14:paraId="00000104">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Tư vấn lựa chọn sản phẩm: cho phép nhập nhu cầu mua bằng câu tiếng Việt; hệ thống suy ra tiêu chí danh mục, ngân sách, mục đích sử dụng và ưu tiên, sau đó gợi ý sản phẩm và nêu lý do. Đây là đề xuất thiết kế của NEXORA, không phải mô tả tính năng có sẵn của Phúc Anh.</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105">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Tự động hóa đặt hàng:</w:t>
      </w:r>
      <w:r w:rsidDel="00000000" w:rsidR="00000000" w:rsidRPr="00000000">
        <w:rPr>
          <w:rFonts w:ascii="Times New Roman" w:cs="Times New Roman" w:eastAsia="Times New Roman" w:hAnsi="Times New Roman"/>
          <w:rtl w:val="0"/>
        </w:rPr>
        <w:t xml:space="preserve"> cho phép mua không bắt buộc đăng nhập; xác nhận đơn tự động qua email, SMS hoặc Zalo; khách theo dõi trạng thái đơn trực tuyến; nhân viên chỉ can thiệp với đơn cần tư vấn.</w:t>
      </w:r>
    </w:p>
    <w:p w:rsidR="00000000" w:rsidDel="00000000" w:rsidP="00000000" w:rsidRDefault="00000000" w:rsidRPr="00000000" w14:paraId="00000106">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Thông tin nhất quán và đáng tin cậy:</w:t>
      </w:r>
      <w:r w:rsidDel="00000000" w:rsidR="00000000" w:rsidRPr="00000000">
        <w:rPr>
          <w:rFonts w:ascii="Times New Roman" w:cs="Times New Roman" w:eastAsia="Times New Roman" w:hAnsi="Times New Roman"/>
          <w:rtl w:val="0"/>
        </w:rPr>
        <w:t xml:space="preserve"> hiển thị đánh giá, xếp hạng ngay trên thẻ sản phẩm; thống nhất chính sách bảo hành, vận chuyển, đổi trả và thông tin showroom từ một nguồn dữ liệu duy nhất; tra cứu tồn kho theo từng showroom.</w:t>
      </w:r>
    </w:p>
    <w:p w:rsidR="00000000" w:rsidDel="00000000" w:rsidP="00000000" w:rsidRDefault="00000000" w:rsidRPr="00000000" w14:paraId="00000107">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Các đề xuất trên là kết luận của nghiên cứu thứ cấp. Những hạn chế liên quan đến trải nghiệm người dùng được đối chiếu với dữ liệu Form 1 và Form 2 ở mục 1.4.2 để xác định đề xuất nào có cơ sở từ phía người dùng.</w:t>
      </w:r>
    </w:p>
    <w:p w:rsidR="00000000" w:rsidDel="00000000" w:rsidP="00000000" w:rsidRDefault="00000000" w:rsidRPr="00000000" w14:paraId="00000108">
      <w:pPr>
        <w:pStyle w:val="Heading3"/>
        <w:keepNext w:val="0"/>
        <w:keepLines w:val="0"/>
        <w:spacing w:after="80" w:line="288.00000000000006" w:lineRule="auto"/>
        <w:jc w:val="both"/>
        <w:rPr>
          <w:rFonts w:ascii="Times New Roman" w:cs="Times New Roman" w:eastAsia="Times New Roman" w:hAnsi="Times New Roman"/>
          <w:b w:val="1"/>
          <w:bCs w:val="1"/>
          <w:sz w:val="22"/>
          <w:szCs w:val="22"/>
        </w:rPr>
      </w:pPr>
      <w:r>
        <w:t>1.2.7. Phát hiện từ khảo sát website Phúc Anh</w:t>
      </w:r>
    </w:p>
    <w:p w:rsidR="00000000" w:rsidDel="00000000" w:rsidP="00000000" w:rsidRDefault="00000000" w:rsidRPr="00000000" w14:paraId="00000109">
      <w:pPr>
        <w:spacing w:after="16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Để các phát hiện ở mục 1.2 có thể truy vết sang nhu cầu người dùng và yêu cầu của hệ thống NEXORA, nhóm gán mã PH-xx cho từng phát hiện, đối chiếu với dữ liệu Form 1 (mục 1.3) và Form 2 (mục 1.5). Các phát hiện về người dùng F1 đến F7 được trình bày ở mục 1.4.2.</w:t>
      </w:r>
    </w:p>
    <w:p w:rsidR="00000000" w:rsidDel="00000000" w:rsidP="00000000" w:rsidRDefault="00000000" w:rsidRPr="00000000" w14:paraId="0000010A">
      <w:pPr>
        <w:spacing w:after="160" w:line="288.0000000000000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1.2b. Mã hóa phát hiện từ khảo sát website Phúc Anh</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10"/>
        <w:gridCol w:w="2235"/>
        <w:gridCol w:w="2250"/>
        <w:tblGridChange w:id="0">
          <w:tblGrid>
            <w:gridCol w:w="2145"/>
            <w:gridCol w:w="2310"/>
            <w:gridCol w:w="2235"/>
            <w:gridCol w:w="2250"/>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B">
            <w:pPr>
              <w:spacing w:after="16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C">
            <w:pPr>
              <w:spacing w:after="16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hiện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D">
            <w:pPr>
              <w:spacing w:after="16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chứng</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E">
            <w:pPr>
              <w:spacing w:after="16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Hướng đáp ứng trên ứng dụng</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18 nhóm danh mục chính, có danh mục con theo hãng hoặc theo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1: tai nghe 95,3%, củ và cáp sạc 87,5%, bàn phím và chuột 71,9% (người dùng quan tâm nhiều nhóm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danh mục rõ ràng; mỗi danh mục có bộ thông số riêng (mục 1.6.4).</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theo tên hoặc hãng có gợi ý tự động; sắp xếp theo mới nhất, giá tăng dần, giá giảm dần và lượt xem.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2: 26/36 khách (72,2%) chọn tìm kiếm là chức năng cần thiết.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tìm kiếm và sắp xếp cơ bản; đặt ô tìm kiếm nổi bật.</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sản phẩm hiển thị cấu hình chính, giá, bảo hành và tình trạng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1: xem giá đầu tiên 53,1%, thương hiệu 31,3%, thông số 3,1%. Form 2: 19/36 khách (52,8%) không rõ tình trạng còn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sản phẩm ưu tiên tên, giá, đánh giá, thương hiệu, vài thông số chính và tình trạng còn hàng (F2).</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cùng lúc nhiều mức giá (giá khuyến mãi, giá VNPAY, giá gốc) và tên sản phẩm dài, khó xác định giá cuối cùng.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2: 30/36 khách (83,3%) muốn hiển thị khuyến mại, 24/36 khách (66,7%) muốn tự tính tổng tiền.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mức giá cuối rõ ràng; tự tính giá sau ưu đãi trong giỏ hàng (F2, F4).</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chức năng so sánh sản phẩm và công cụ Build PC.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1: 63/64 người (98,4%) cần bảng so sánh, 40/64 người (62,5%) khó so sánh 2–3 sản phẩm. Form 2: 28/36 khách (77,8%) chọn so sánh là cần thiết.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so sánh 2–3 sản phẩm, thông số cùng hàng, tô nổi bật điểm khác biệt (F3).</w:t>
            </w:r>
          </w:p>
        </w:tc>
      </w:tr>
      <w:tr>
        <w:trPr>
          <w:cantSplit w:val="0"/>
          <w:trHeight w:val="25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đánh giá chi tiết bộ lọc theo thông số kỹ thuật; nhu cầu lọc được xác định từ khảo sát người dùng (mục 1.3.6).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1: 56/64 người (87,5%) cần lọc theo thông số. Form 2: 30/36 khách (83,3%) chọn lọc theo thông số là chức năng cần thiết nhất; 33/36 khách (91,7%) muốn bộ lọc thay đổi theo loại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theo danh mục, thương hiệu, khoảng giá và thông số phù hợp từng loại sản phẩm (F5).</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mãi phong phú nhưng nhiều điều kiện và mốc thời gian, làm trang dày thông 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2: khách muốn hiển thị khuyến mại 83,3%; 5/6 quản trị viên (83,3%) cần quản lý khuyến mại.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khuyến mại gọn, điều kiện áp dụng để dạng thu gọn; quản trị viên cấu hình thời gian hiệu lực.</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đặt hàng cần nhân viên gọi điện xác nhận trong khoảng 15 phút giờ làm việc.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2: 21/36 khách (58,3%) khó theo dõi trạng thái đơn, 28/36 khách (77,8%) muốn theo dõi đơn; 14/17 nhân viên bán hàng (82,4%) cần chức năng xác nhận đơn; quy trình 6 bước được 16/17 người chấm 4–5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trạng thái đơn 6 bước, khách theo dõi trạng thái trực tuyến (mục 1.6.3). Việc có tự động xác nhận đơn hay không chốt ở Chương 2.</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sản phẩm ở trang chủ chưa hiển thị số sao hoặc nhận xét của người mua.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1: 61/64 người (95,3%) coi đánh giá của người mua trước là quan trọng. Form 2: 25/36 khách (69,4%) chọn đánh giá sản phẩm là cần thiết; 32/36 khách (88,9%) đồng ý chỉ đơn hoàn thành mới được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xếp hạng ngay trên thẻ sản phẩm; chỉ khách đã mua và hoàn thành đơn được đánh giá.</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nhân hóa chưa cao: trang chủ hiển thị sản phẩm hot hoặc mới dùng chung cho mọi người.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Form 1: 42/64 người (65,6%) tự đánh giá hiểu biết thông số từ trung bình trở xuống; 52/64 người (81,3%) từng bỏ qua hoặc đổi sản phẩm vì không hiểu thông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nhanh và gợi ý theo nhu cầu sử dụng và ngân sách (F6).</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chính sách chưa đồng nhất giữa các trang: phí vận chuyển (trang chủ ghi miễn phí toàn quốc, trang hướng dẫn ghi tùy giá trị đơn và khoảng cách) và danh sách showroom.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Thông số không đồng nhất giữa các sản phẩm: Form 1 57,8%, Form 2 20/36 khách (55,6%).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nhất chính sách và thông số từ một nguồn dữ liệu (F4).</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chủ dày thông tin: nhiều banner, mục deal và danh mục dài đặt ngang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Có quá nhiều sản phẩm làm nhiễu thông tin: Form 1 57,8%, Form 2 63,9%.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gọn, ưu tiên tìm kiếm và danh mục chính; giảm số lượng banner (F4).</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phương thức thanh toán: COD, chuyển khoản QR, VNPAY, Payoo, OnePay, trả góp.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Hai form chưa có câu hỏi riêng về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thanh toán chốt ở Chương 2.</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mãi và hỗ trợ đa kênh (tổng đài, Zalo, 5 showroom), báo giá cho cá nhân và doanh nghiệp.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trực tiếp; không thuộc trọng tâm khảo sát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trọng tâm của NEXORA.</w:t>
            </w:r>
          </w:p>
        </w:tc>
      </w:tr>
    </w:tbl>
    <w:p w:rsidR="00000000" w:rsidDel="00000000" w:rsidP="00000000" w:rsidRDefault="00000000" w:rsidRPr="00000000" w14:paraId="00000147">
      <w:pPr>
        <w:spacing w:after="16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14 phát hiện, PH-01 đến PH-12 có số liệu từ Form 1 hoặc Form 2 đối chiếu; PH-13 chưa có dữ liệu người dùng tương ứng; PH-14 nằm ngoài trọng tâm. Các phát hiện PH-03 đến PH-06, PH-09 và PH-10 liên quan trực tiếp đến hai chức năng cốt lõi là lọc sản phẩm theo thông số kỹ thuật và so sánh sản phẩm. Mã PH được dùng tiếp ở bảng truy vết yêu cầu trong Chương 2.</w:t>
      </w:r>
    </w:p>
    <w:p w:rsidR="00000000" w:rsidDel="00000000" w:rsidP="00000000" w:rsidRDefault="00000000" w:rsidRPr="00000000" w14:paraId="00000148">
      <w:pPr>
        <w:spacing w:after="120" w:line="288.0000000000000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2"/>
        <w:keepNext w:val="0"/>
        <w:keepLines w:val="0"/>
        <w:spacing w:after="80" w:line="312" w:lineRule="auto"/>
        <w:jc w:val="both"/>
        <w:rPr>
          <w:rFonts w:ascii="Times New Roman" w:cs="Times New Roman" w:eastAsia="Times New Roman" w:hAnsi="Times New Roman"/>
          <w:b w:val="1"/>
          <w:bCs w:val="1"/>
          <w:sz w:val="24"/>
          <w:szCs w:val="24"/>
        </w:rPr>
      </w:pPr>
      <w:bookmarkStart w:colFirst="0" w:colLast="0" w:name="_l50e7xt55em1" w:id="19"/>
      <w:bookmarkEnd w:id="19"/>
      <w:r w:rsidDel="00000000" w:rsidR="00000000" w:rsidRPr="00000000">
        <w:rPr>
          <w:rFonts w:ascii="Times New Roman" w:cs="Times New Roman" w:eastAsia="Times New Roman" w:hAnsi="Times New Roman"/>
          <w:b w:val="1"/>
          <w:bCs w:val="1"/>
          <w:sz w:val="24"/>
          <w:szCs w:val="24"/>
          <w:rtl w:val="0"/>
        </w:rPr>
        <w:t xml:space="preserve">1.3. Nghiên cứu sơ cấp định lượng: khảo sát trải nghiệm người dùng</w:t>
      </w:r>
    </w:p>
    <w:p w:rsidR="00000000" w:rsidDel="00000000" w:rsidP="00000000" w:rsidRDefault="00000000" w:rsidRPr="00000000" w14:paraId="0000014A">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av9upr9qqbkb" w:id="20"/>
      <w:bookmarkEnd w:id="20"/>
      <w:r w:rsidDel="00000000" w:rsidR="00000000" w:rsidRPr="00000000">
        <w:rPr>
          <w:rFonts w:ascii="Times New Roman" w:cs="Times New Roman" w:eastAsia="Times New Roman" w:hAnsi="Times New Roman"/>
          <w:b w:val="1"/>
          <w:bCs w:val="1"/>
          <w:color w:val="000000"/>
          <w:sz w:val="22"/>
          <w:szCs w:val="22"/>
          <w:rtl w:val="0"/>
        </w:rPr>
        <w:t xml:space="preserve">1.3.1. Thông tin khảo sát</w:t>
      </w:r>
    </w:p>
    <w:p w:rsidR="00000000" w:rsidDel="00000000" w:rsidP="00000000" w:rsidRDefault="00000000" w:rsidRPr="00000000" w14:paraId="0000014B">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Hình thức:</w:t>
      </w:r>
      <w:r w:rsidDel="00000000" w:rsidR="00000000" w:rsidRPr="00000000">
        <w:rPr>
          <w:rFonts w:ascii="Times New Roman" w:cs="Times New Roman" w:eastAsia="Times New Roman" w:hAnsi="Times New Roman"/>
          <w:rtl w:val="0"/>
        </w:rPr>
        <w:t xml:space="preserve"> trả lời bảng hỏi qua Google Form.</w:t>
      </w:r>
    </w:p>
    <w:p w:rsidR="00000000" w:rsidDel="00000000" w:rsidP="00000000" w:rsidRDefault="00000000" w:rsidRPr="00000000" w14:paraId="0000014C">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Đối tượng:</w:t>
      </w:r>
      <w:r w:rsidDel="00000000" w:rsidR="00000000" w:rsidRPr="00000000">
        <w:rPr>
          <w:rFonts w:ascii="Times New Roman" w:cs="Times New Roman" w:eastAsia="Times New Roman" w:hAnsi="Times New Roman"/>
          <w:rtl w:val="0"/>
        </w:rPr>
        <w:t xml:space="preserve"> người dùng trên mạng xã hội, đồng nghiệp nơi thực tập, các bạn sinh viên (chọn mẫu thuận tiện).</w:t>
      </w:r>
    </w:p>
    <w:p w:rsidR="00000000" w:rsidDel="00000000" w:rsidP="00000000" w:rsidRDefault="00000000" w:rsidRPr="00000000" w14:paraId="0000014D">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Nơi triển khai:</w:t>
      </w:r>
      <w:r w:rsidDel="00000000" w:rsidR="00000000" w:rsidRPr="00000000">
        <w:rPr>
          <w:rFonts w:ascii="Times New Roman" w:cs="Times New Roman" w:eastAsia="Times New Roman" w:hAnsi="Times New Roman"/>
          <w:rtl w:val="0"/>
        </w:rPr>
        <w:t xml:space="preserve"> mạng xã hội.</w:t>
      </w:r>
    </w:p>
    <w:p w:rsidR="00000000" w:rsidDel="00000000" w:rsidP="00000000" w:rsidRDefault="00000000" w:rsidRPr="00000000" w14:paraId="0000014E">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Thời gian thu thập:</w:t>
      </w:r>
      <w:r w:rsidDel="00000000" w:rsidR="00000000" w:rsidRPr="00000000">
        <w:rPr>
          <w:rFonts w:ascii="Times New Roman" w:cs="Times New Roman" w:eastAsia="Times New Roman" w:hAnsi="Times New Roman"/>
          <w:rtl w:val="0"/>
        </w:rPr>
        <w:t xml:space="preserve"> từ 10/09/2026 đến 20/09/2026.</w:t>
      </w:r>
    </w:p>
    <w:p w:rsidR="00000000" w:rsidDel="00000000" w:rsidP="00000000" w:rsidRDefault="00000000" w:rsidRPr="00000000" w14:paraId="0000014F">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Số lượng:</w:t>
      </w:r>
      <w:r w:rsidDel="00000000" w:rsidR="00000000" w:rsidRPr="00000000">
        <w:rPr>
          <w:rFonts w:ascii="Times New Roman" w:cs="Times New Roman" w:eastAsia="Times New Roman" w:hAnsi="Times New Roman"/>
          <w:rtl w:val="0"/>
        </w:rPr>
        <w:t xml:space="preserve"> 64 phiếu hợp lệ .</w:t>
      </w:r>
    </w:p>
    <w:p w:rsidR="00000000" w:rsidDel="00000000" w:rsidP="00000000" w:rsidRDefault="00000000" w:rsidRPr="00000000" w14:paraId="00000150">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Liên kết Google Form:</w:t>
      </w:r>
      <w:r w:rsidDel="00000000" w:rsidR="00000000" w:rsidRPr="00000000">
        <w:rPr>
          <w:rFonts w:ascii="Times New Roman" w:cs="Times New Roman" w:eastAsia="Times New Roman" w:hAnsi="Times New Roman"/>
          <w:rtl w:val="0"/>
        </w:rPr>
        <w:t xml:space="preserve"> https://forms.gle/Gr75iebKhQZ2qsGh8</w:t>
      </w:r>
    </w:p>
    <w:p w:rsidR="00000000" w:rsidDel="00000000" w:rsidP="00000000" w:rsidRDefault="00000000" w:rsidRPr="00000000" w14:paraId="00000151">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qccdj4wuzx1v" w:id="21"/>
      <w:bookmarkEnd w:id="21"/>
      <w:r w:rsidDel="00000000" w:rsidR="00000000" w:rsidRPr="00000000">
        <w:rPr>
          <w:rFonts w:ascii="Times New Roman" w:cs="Times New Roman" w:eastAsia="Times New Roman" w:hAnsi="Times New Roman"/>
          <w:b w:val="1"/>
          <w:bCs w:val="1"/>
          <w:color w:val="000000"/>
          <w:sz w:val="22"/>
          <w:szCs w:val="22"/>
          <w:rtl w:val="0"/>
        </w:rPr>
        <w:t xml:space="preserve">1.3.2. Nội dung bảng hỏi</w:t>
      </w:r>
    </w:p>
    <w:p w:rsidR="00000000" w:rsidDel="00000000" w:rsidP="00000000" w:rsidRDefault="00000000" w:rsidRPr="00000000" w14:paraId="00000152">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hỏi gồm 28 mục, trong đó 26 mục đóng và 2 câu hỏi mở (mỗi dòng của câu hỏi dạng lưới được tính là một mục), chia thành sáu nhóm:</w:t>
      </w:r>
    </w:p>
    <w:p w:rsidR="00000000" w:rsidDel="00000000" w:rsidP="00000000" w:rsidRDefault="00000000" w:rsidRPr="00000000" w14:paraId="00000153">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1.3. Cấu trúc bảng hỏi Form 1</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4.6150832269564"/>
        <w:gridCol w:w="6330.896727796667"/>
        <w:tblGridChange w:id="0">
          <w:tblGrid>
            <w:gridCol w:w="2694.6150832269564"/>
            <w:gridCol w:w="6330.896727796667"/>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4">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5">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các câu hỏi</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chung và thiết bị (mục 1–5)</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tính; độ tuổi; thiết bị đang sở hữu hoặc sử dụng; nhóm phụ kiện quan tâm hoặc mua sắm nhiều nhất; mức độ hiểu biết về thông số kỹ thuật.</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vi tìm kiếm và ra quyết định (mục 6–13)</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tìm kiếm hoặc mua đồ công nghệ trực tuyến trong 12 tháng; kênh ưu tiên; yếu tố bấm xem đầu tiên; mức độ quan trọng của 5 yếu tố khi chọn mua (giá bán, thương hiệu, thông số kỹ thuật, độ tương thích, đánh giá của người mua trước).</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khăn khi mua (mục 14–20)</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khó khăn của 5 vấn đề (quá nhiều sản phẩm, khó hiểu thuật ngữ, thông số không đồng nhất, khó so sánh 2–3 sản phẩm, sợ mua nhầm phụ kiện không tương thích); loại thông số gây bối rối; từng bỏ qua hoặc đổi sản phẩm vì không hiểu thông số.</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lọc sản phẩm (mục 21–22)</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cần thiết của tính năng lọc theo thông số kỹ thuật chi tiết và theo dòng máy sở hữu; yếu tố quan trọng nhất khi dùng bộ lọc.</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so sánh sản phẩm (mục 23–26)</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5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thường xuyên so sánh 2–3 sản phẩm; trở ngại lớn nhất khi so sánh; mức độ cần thiết của bảng so sánh song song; chế độ hiển thị bảng so sánh mong muốn.</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kiến mở (mục 27–28)</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khó chịu nhất khi tìm sản phẩm trên các website hiện nay; đề xuất để lọc và so sánh thông minh, dễ dùng hơn.</w:t>
            </w:r>
          </w:p>
        </w:tc>
      </w:tr>
    </w:tbl>
    <w:p w:rsidR="00000000" w:rsidDel="00000000" w:rsidP="00000000" w:rsidRDefault="00000000" w:rsidRPr="00000000" w14:paraId="00000162">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3">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nbmbikh7vc5u" w:id="22"/>
      <w:bookmarkEnd w:id="22"/>
      <w:r w:rsidDel="00000000" w:rsidR="00000000" w:rsidRPr="00000000">
        <w:rPr>
          <w:rFonts w:ascii="Times New Roman" w:cs="Times New Roman" w:eastAsia="Times New Roman" w:hAnsi="Times New Roman"/>
          <w:b w:val="1"/>
          <w:bCs w:val="1"/>
          <w:color w:val="000000"/>
          <w:sz w:val="22"/>
          <w:szCs w:val="22"/>
          <w:rtl w:val="0"/>
        </w:rPr>
        <w:t xml:space="preserve">1.3.3. Đặc điểm mẫu khảo sát</w:t>
      </w:r>
    </w:p>
    <w:p w:rsidR="00000000" w:rsidDel="00000000" w:rsidP="00000000" w:rsidRDefault="00000000" w:rsidRPr="00000000" w14:paraId="00000164">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1.4. Đặc điểm của 64 người tham gia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8.461217628696"/>
        <w:gridCol w:w="6157.050593394928"/>
        <w:tblGridChange w:id="0">
          <w:tblGrid>
            <w:gridCol w:w="2868.461217628696"/>
            <w:gridCol w:w="6157.050593394928"/>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5">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Đặc điểm</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6">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(số người, tỷ lệ)</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tính</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50 (78,1%); Nữ: 14 (21,9%)</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tuổi</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18–22: 29 (45,3%); 23–27: 20 (31,3%); 28–31: 8 (12,5%); 32–35: 7 (10,9%)</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hiểu biết thông số kỹ thuật (tự đánh giá)</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hạn chế: 4 (6,3%); Cơ bản: 15 (23,4%); Trung bình: 23 (35,9%); Khá tốt: 13 (20,3%); Rất tốt: 9 (14,1%)</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đang sở hữu hoặc sử dụng (chọn nhiều)</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thoại thông minh: 61 (95,3%); Laptop: 58 (90,6%); Máy tính bảng: 50 (78,1%); PC để bàn: 44 (68,8%)</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6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phụ kiện quan tâm hoặc mua nhiều nhất (chọn nhiều)</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7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 nghe: 61 (95,3%); Củ / Cáp sạc: 56 (87,5%); Bàn phím / Chuột: 46 (71,9%); Bao da / Cường lực: 46 (71,9%); Hub / Đầu chuyển đổi: 29 (45,3%)</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7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tìm kiếm hoặc mua trong 12 tháng</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7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lần: 24 (37,5%); 3–5 lần: 28 (43,8%); 6–10 lần: 10 (15,6%); Trên 10 lần: 2 (3,1%)</w:t>
            </w:r>
          </w:p>
        </w:tc>
      </w:tr>
    </w:tbl>
    <w:p w:rsidR="00000000" w:rsidDel="00000000" w:rsidP="00000000" w:rsidRDefault="00000000" w:rsidRPr="00000000" w14:paraId="00000173">
      <w:pPr>
        <w:spacing w:after="160" w:before="60" w:line="31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Các câu về thiết bị và phụ kiện có lựa chọn “Khác”; lựa chọn này không được phân tích riêng vì không rõ nội dung cụ thể.</w:t>
      </w:r>
    </w:p>
    <w:p w:rsidR="00000000" w:rsidDel="00000000" w:rsidP="00000000" w:rsidRDefault="00000000" w:rsidRPr="00000000" w14:paraId="00000174">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khảo sát tập trung ở nhóm 18–27 tuổi (49/64 người, 76,6%) và nam giới (78,1%). Có 42/64 người (65,6%) tự đánh giá hiểu biết thông số ở mức trung bình trở xuống, nên thông tin sản phẩm cần được trình bày rõ ràng và có giải thích. Gần như toàn bộ người tham gia dùng điện thoại thông minh (95,3%) và laptop (90,6%), vì vậy giao diện cần dùng tốt trên nhiều kích thước màn hình. Tai nghe (95,3%) và củ, cáp sạc (87,5%) là hai nhóm phụ kiện được quan tâm nhiều nhất, cho thấy người dùng có nhu cầu đa dạng đối với cả thiết bị và phụ kiện công nghệ. Có 52/64 người (81,3%) tìm kiếm hoặc mua 1–5 lần mỗi năm, nên người dùng có xu hướng tìm hiểu sản phẩm trước khi đưa ra quyết định mua.</w:t>
      </w:r>
    </w:p>
    <w:p w:rsidR="00000000" w:rsidDel="00000000" w:rsidP="00000000" w:rsidRDefault="00000000" w:rsidRPr="00000000" w14:paraId="00000175">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g8bna9dqawy" w:id="23"/>
      <w:bookmarkEnd w:id="23"/>
      <w:r w:rsidDel="00000000" w:rsidR="00000000" w:rsidRPr="00000000">
        <w:rPr>
          <w:rFonts w:ascii="Times New Roman" w:cs="Times New Roman" w:eastAsia="Times New Roman" w:hAnsi="Times New Roman"/>
          <w:b w:val="1"/>
          <w:bCs w:val="1"/>
          <w:color w:val="000000"/>
          <w:sz w:val="22"/>
          <w:szCs w:val="22"/>
          <w:rtl w:val="0"/>
        </w:rPr>
        <w:t xml:space="preserve">1.3.4. Hành vi tìm kiếm và ra quyết định</w:t>
      </w:r>
    </w:p>
    <w:p w:rsidR="00000000" w:rsidDel="00000000" w:rsidP="00000000" w:rsidRDefault="00000000" w:rsidRPr="00000000" w14:paraId="00000176">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Kênh tìm kiếm và mua (chọn nhiều):</w:t>
      </w:r>
      <w:r w:rsidDel="00000000" w:rsidR="00000000" w:rsidRPr="00000000">
        <w:rPr>
          <w:rFonts w:ascii="Times New Roman" w:cs="Times New Roman" w:eastAsia="Times New Roman" w:hAnsi="Times New Roman"/>
          <w:rtl w:val="0"/>
        </w:rPr>
        <w:t xml:space="preserve"> sàn thương mại điện tử (Shopee, Lazada…) đứng đầu với 62/64 người (96,9%); tiếp theo là website bán lẻ thiết bị công nghệ (TGDD, CellphoneS, Phong Vũ…) với 32/64 người (50,0%), Facebook hoặc TikTok Shop (15 người, 23,4%) và Google Search (5 người, 7,8%).</w:t>
      </w:r>
    </w:p>
    <w:p w:rsidR="00000000" w:rsidDel="00000000" w:rsidP="00000000" w:rsidRDefault="00000000" w:rsidRPr="00000000" w14:paraId="00000177">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Thông tin xem đầu tiên (chọn một):</w:t>
      </w:r>
      <w:r w:rsidDel="00000000" w:rsidR="00000000" w:rsidRPr="00000000">
        <w:rPr>
          <w:rFonts w:ascii="Times New Roman" w:cs="Times New Roman" w:eastAsia="Times New Roman" w:hAnsi="Times New Roman"/>
          <w:rtl w:val="0"/>
        </w:rPr>
        <w:t xml:space="preserve"> giá bán 34 người (53,1%); thương hiệu và tên máy 20 người (31,3%); đánh giá người dùng 7 người (10,9%); thông số kỹ thuật 2 người (3,1%); hình ảnh hoặc video 1 người (1,6%).</w:t>
      </w:r>
    </w:p>
    <w:p w:rsidR="00000000" w:rsidDel="00000000" w:rsidP="00000000" w:rsidRDefault="00000000" w:rsidRPr="00000000" w14:paraId="00000178">
      <w:pPr>
        <w:spacing w:after="160" w:before="60" w:line="31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Câu hỏi về kênh cũng có lựa chọn “Khác” (28 người) không được phân tích riêng.</w:t>
      </w:r>
    </w:p>
    <w:p w:rsidR="00000000" w:rsidDel="00000000" w:rsidP="00000000" w:rsidRDefault="00000000" w:rsidRPr="00000000" w14:paraId="00000179">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quan trọng của các yếu tố khi chọn mua (tỷ lệ chọn mức 4 hoặc 5 trên thang 5):</w:t>
      </w:r>
    </w:p>
    <w:p w:rsidR="00000000" w:rsidDel="00000000" w:rsidP="00000000" w:rsidRDefault="00000000" w:rsidRPr="00000000" w14:paraId="0000017A">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1.5. Mức độ quan trọng của các yếu tố khi chọn mua sản phẩm</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2560003033336"/>
        <w:gridCol w:w="1796.4100554846377"/>
        <w:gridCol w:w="1781.922877617826"/>
        <w:gridCol w:w="1781.922877617826"/>
        <w:tblGridChange w:id="0">
          <w:tblGrid>
            <w:gridCol w:w="3665.2560003033336"/>
            <w:gridCol w:w="1796.4100554846377"/>
            <w:gridCol w:w="1781.922877617826"/>
            <w:gridCol w:w="1781.922877617826"/>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B">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Yếu tố</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C">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4–5 (số người)</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D">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4–5 (%)</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E">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Riêng mức 5 (%)</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7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95,3%</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(review) từ người mua trước</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95,3%</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hiệu / hãng sản xuất</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92,2%</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 chi tiết</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76,6%</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57,8%</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8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tương thích với thiết bị đang có</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76,6%</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w:t>
            </w:r>
          </w:p>
        </w:tc>
      </w:tr>
    </w:tbl>
    <w:p w:rsidR="00000000" w:rsidDel="00000000" w:rsidP="00000000" w:rsidRDefault="00000000" w:rsidRPr="00000000" w14:paraId="00000193">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 chỉ được 3,1% người xem đầu tiên nhưng có 76,6% người đánh giá là quan trọng. Điều này gợi ý rằng người dùng lướt qua giá, thương hiệu và đánh giá trước, rồi mới đi sâu vào thông số khi đã có vài lựa chọn. Độ tương thích với thiết bị đang có cũng được 76,6% người đánh giá quan trọng, ngang với thông số kỹ thuật. Vì vậy thông số cần được trình bày rõ ràng nhưng không làm giao diện quá tải. Đánh giá của người mua trước cũng là yếu tố có ảnh hưởng lớn đến quyết định mua (95,3% coi là quan trọng, trong đó 84,4% ở mức 5).</w:t>
      </w:r>
    </w:p>
    <w:p w:rsidR="00000000" w:rsidDel="00000000" w:rsidP="00000000" w:rsidRDefault="00000000" w:rsidRPr="00000000" w14:paraId="00000195">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8wpvb8be5pg9" w:id="24"/>
      <w:bookmarkEnd w:id="24"/>
      <w:r w:rsidDel="00000000" w:rsidR="00000000" w:rsidRPr="00000000">
        <w:rPr>
          <w:rFonts w:ascii="Times New Roman" w:cs="Times New Roman" w:eastAsia="Times New Roman" w:hAnsi="Times New Roman"/>
          <w:b w:val="1"/>
          <w:bCs w:val="1"/>
          <w:color w:val="000000"/>
          <w:sz w:val="22"/>
          <w:szCs w:val="22"/>
          <w:rtl w:val="0"/>
        </w:rPr>
        <w:t xml:space="preserve">1.3.5. Khó khăn khi tìm và chọn sản phẩm</w:t>
      </w:r>
    </w:p>
    <w:p w:rsidR="00000000" w:rsidDel="00000000" w:rsidP="00000000" w:rsidRDefault="00000000" w:rsidRPr="00000000" w14:paraId="00000196">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1.6. Mức độ khó khăn khi mua đồ công nghệ trực tuyến (xếp theo tỷ lệ mức 4–5)</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5.620835857057"/>
        <w:gridCol w:w="1619.9636583888555"/>
        <w:gridCol w:w="1619.9636583888555"/>
        <w:gridCol w:w="1619.9636583888555"/>
        <w:tblGridChange w:id="0">
          <w:tblGrid>
            <w:gridCol w:w="4165.620835857057"/>
            <w:gridCol w:w="1619.9636583888555"/>
            <w:gridCol w:w="1619.9636583888555"/>
            <w:gridCol w:w="1619.9636583888555"/>
          </w:tblGrid>
        </w:tblGridChange>
      </w:tblGrid>
      <w:tr>
        <w:trPr>
          <w:cantSplit w:val="0"/>
          <w:trHeight w:val="54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7">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Khó khăn</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8">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4–5 (số người)</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9">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4–5 (%)</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A">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Riêng mức 5 (%)</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Sợ mua nhầm phụ kiện không tương thích / không cắm vừa thiết bị đang dùng</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76,6%</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9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nhận biết sự khác biệt và so sánh giữa 2–3 sản phẩm</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quá nhiều sản phẩm làm nhiễu thông tin</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57,8%</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 trình bày không đồng nhất giữa các sản phẩm</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57,8%</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hiểu các thuật ngữ / thông số kỹ thuật chuyên ngành</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w:t>
            </w:r>
          </w:p>
        </w:tc>
        <w:tc>
          <w:tcPr>
            <w:tcBorders>
              <w:top w:color="000000" w:space="0" w:sz="0" w:val="nil"/>
              <w:left w:color="000000" w:space="0" w:sz="0" w:val="nil"/>
              <w:bottom w:color="7f7f7f" w:space="0" w:sz="5" w:val="single"/>
              <w:right w:color="7f7f7f" w:space="0" w:sz="5" w:val="single"/>
            </w:tcBorders>
            <w:tcMar>
              <w:top w:w="60.0" w:type="dxa"/>
              <w:left w:w="100.0" w:type="dxa"/>
              <w:bottom w:w="60.0" w:type="dxa"/>
              <w:right w:w="100.0" w:type="dxa"/>
            </w:tcMar>
            <w:vAlign w:val="top"/>
          </w:tcPr>
          <w:p w:rsidR="00000000" w:rsidDel="00000000" w:rsidP="00000000" w:rsidRDefault="00000000" w:rsidRPr="00000000" w14:paraId="000001A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w:t>
            </w:r>
          </w:p>
        </w:tc>
      </w:tr>
    </w:tbl>
    <w:p w:rsidR="00000000" w:rsidDel="00000000" w:rsidP="00000000" w:rsidRDefault="00000000" w:rsidRPr="00000000" w14:paraId="000001AF">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0">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khăn phổ biến nhất là lo ngại mua nhầm phụ kiện không tương thích (76,6%), tiếp theo là khó nhận biết sự khác biệt khi so sánh 2–3 sản phẩm (62,5%). Các vấn đề về quá nhiều sản phẩm, thông số trình bày không đồng nhất và thuật ngữ khó hiểu đều ở mức trên 56%.</w:t>
      </w:r>
    </w:p>
    <w:p w:rsidR="00000000" w:rsidDel="00000000" w:rsidP="00000000" w:rsidRDefault="00000000" w:rsidRPr="00000000" w14:paraId="000001B1">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loại thông số, “độ tương thích chuẩn chân cắm” khiến người dùng bối rối nhiều nhất (30/64 người, 46,9%), tiếp theo là CPU/chipset (24 người, 37,5%), RAM/bộ nhớ (21 người, 32,8%) và công suất/chuẩn sạc (13 người, 20,3%). Về hệ quả, 52/64 người (81,3%) từng bỏ qua hoặc đổi sang sản phẩm khác vì không hiểu thông số (hiếm khi: 33 người; thỉnh thoảng: 14; thường xuyên: 4; rất thường xuyên: 1), trong đó 19 người (29,7%) làm vậy từ mức thỉnh thoảng trở lên.</w:t>
      </w:r>
    </w:p>
    <w:p w:rsidR="00000000" w:rsidDel="00000000" w:rsidP="00000000" w:rsidRDefault="00000000" w:rsidRPr="00000000" w14:paraId="000001B2">
      <w:pPr>
        <w:spacing w:after="160" w:before="60" w:line="31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Câu hỏi về loại thông số gây bối rối có lựa chọn “Khác” được chọn nhiều (57 người); lựa chọn này không được phân tích riêng.</w:t>
      </w:r>
    </w:p>
    <w:p w:rsidR="00000000" w:rsidDel="00000000" w:rsidP="00000000" w:rsidRDefault="00000000" w:rsidRPr="00000000" w14:paraId="000001B3">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dq6vome9vkzm" w:id="25"/>
      <w:bookmarkEnd w:id="25"/>
      <w:r w:rsidDel="00000000" w:rsidR="00000000" w:rsidRPr="00000000">
        <w:rPr>
          <w:rFonts w:ascii="Times New Roman" w:cs="Times New Roman" w:eastAsia="Times New Roman" w:hAnsi="Times New Roman"/>
          <w:b w:val="1"/>
          <w:bCs w:val="1"/>
          <w:color w:val="000000"/>
          <w:sz w:val="22"/>
          <w:szCs w:val="22"/>
          <w:rtl w:val="0"/>
        </w:rPr>
        <w:t xml:space="preserve">1.3.6. Nhu cầu lọc sản phẩm</w:t>
      </w:r>
    </w:p>
    <w:p w:rsidR="00000000" w:rsidDel="00000000" w:rsidP="00000000" w:rsidRDefault="00000000" w:rsidRPr="00000000" w14:paraId="000001B4">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56/64 người (87,5%) đánh giá tính năng lọc theo thông số kỹ thuật chi tiết là quan trọng hoặc rất quan trọng (43 người chọn mức 5, 13 người chọn mức 4). Trong các yếu tố quan trọng khi dùng bộ lọc (chọn nhiều), “tự động hiển thị số lượng sản phẩm phù hợp” được chọn nhiều nhất (27/64 người, 42,2%), tiếp theo là tiêu chí lọc dễ hiểu, không cồng kềnh (16 người, 25,0%), cho chọn nhiều tiêu chí cùng lúc (11 người, 17,2%) và xóa hoặc đổi bộ lọc nhanh (8 người, 12,5%).</w:t>
      </w:r>
    </w:p>
    <w:p w:rsidR="00000000" w:rsidDel="00000000" w:rsidP="00000000" w:rsidRDefault="00000000" w:rsidRPr="00000000" w14:paraId="000001B5">
      <w:pPr>
        <w:spacing w:after="160" w:before="60" w:line="31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Câu hỏi này cũng có lựa chọn “Khác” được chọn nhiều (35 người); lựa chọn này không được phân tích riêng.</w:t>
      </w:r>
    </w:p>
    <w:p w:rsidR="00000000" w:rsidDel="00000000" w:rsidP="00000000" w:rsidRDefault="00000000" w:rsidRPr="00000000" w14:paraId="000001B6">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2qtg9gbmp9qk" w:id="26"/>
      <w:bookmarkEnd w:id="26"/>
      <w:r w:rsidDel="00000000" w:rsidR="00000000" w:rsidRPr="00000000">
        <w:rPr>
          <w:rFonts w:ascii="Times New Roman" w:cs="Times New Roman" w:eastAsia="Times New Roman" w:hAnsi="Times New Roman"/>
          <w:b w:val="1"/>
          <w:bCs w:val="1"/>
          <w:color w:val="000000"/>
          <w:sz w:val="22"/>
          <w:szCs w:val="22"/>
          <w:rtl w:val="0"/>
        </w:rPr>
        <w:t xml:space="preserve">1.3.7. Nhu cầu so sánh sản phẩm</w:t>
      </w:r>
    </w:p>
    <w:p w:rsidR="00000000" w:rsidDel="00000000" w:rsidP="00000000" w:rsidRDefault="00000000" w:rsidRPr="00000000" w14:paraId="000001B7">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63/64 người (98,4%) đánh giá bảng so sánh thông số song song là cần thiết hoặc rất cần thiết (46 người chọn mức 5, 17 người chọn mức 4). Tuy nhiên chỉ 9/64 người (14,1%) so sánh thường xuyên hoặc luôn luôn, còn 41/64 người (64,1%) so sánh từ mức thỉnh thoảng trở lên. Nhu cầu so sánh vì vậy là nhu cầu có điều kiện: người dùng chỉ so sánh khi đã thu hẹp còn vài lựa chọn, nên chức năng cần truy cập nhanh từ danh sách sản phẩm.</w:t>
      </w:r>
    </w:p>
    <w:p w:rsidR="00000000" w:rsidDel="00000000" w:rsidP="00000000" w:rsidRDefault="00000000" w:rsidRPr="00000000" w14:paraId="000001B8">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1.7. Trở ngại khi so sánh sản phẩm và chế độ hiển thị mong muốn</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1.29618413083"/>
        <w:gridCol w:w="1562.1078134463962"/>
        <w:gridCol w:w="1562.1078134463962"/>
        <w:tblGridChange w:id="0">
          <w:tblGrid>
            <w:gridCol w:w="5901.29618413083"/>
            <w:gridCol w:w="1562.1078134463962"/>
            <w:gridCol w:w="1562.1078134463962"/>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9">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A">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người</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B">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BC">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Trở ngại lớn nhất khi so sánh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B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nhận biết điểm khác biệt cốt lõi</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rối vì có quá nhiều thông tin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thông số không sắp xếp cùng hàng để đối chiếu</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mở quá nhiều tab/trang cùng lúc</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CB">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Chế độ hiển thị bảng so sánh mong muốn nhất (chọn một)</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tô nổi bật (highlight) các điểm khác biệt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C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chọn riêng các thông số muốn so sánh</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ẩn đi các thông số giống nhau</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tất cả thông số</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D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r>
    </w:tbl>
    <w:p w:rsidR="00000000" w:rsidDel="00000000" w:rsidP="00000000" w:rsidRDefault="00000000" w:rsidRPr="00000000" w14:paraId="000001DA">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B">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59/64 người (92,2%) muốn bảng so sánh hiển thị có chọn lọc (tô nổi bật điểm khác biệt, chọn riêng thông số hoặc ẩn thông số giống nhau); chỉ 5 người (7,8%) muốn hiện tất cả thông số.</w:t>
      </w:r>
    </w:p>
    <w:p w:rsidR="00000000" w:rsidDel="00000000" w:rsidP="00000000" w:rsidRDefault="00000000" w:rsidRPr="00000000" w14:paraId="000001DC">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bvhcmjj2od" w:id="27"/>
      <w:bookmarkEnd w:id="27"/>
      <w:r w:rsidDel="00000000" w:rsidR="00000000" w:rsidRPr="00000000">
        <w:rPr>
          <w:rFonts w:ascii="Times New Roman" w:cs="Times New Roman" w:eastAsia="Times New Roman" w:hAnsi="Times New Roman"/>
          <w:b w:val="1"/>
          <w:bCs w:val="1"/>
          <w:color w:val="000000"/>
          <w:sz w:val="22"/>
          <w:szCs w:val="22"/>
          <w:rtl w:val="0"/>
        </w:rPr>
        <w:t xml:space="preserve">1.3.8. Kết luận từ ý kiến mở của người dùng</w:t>
      </w:r>
    </w:p>
    <w:p w:rsidR="00000000" w:rsidDel="00000000" w:rsidP="00000000" w:rsidRDefault="00000000" w:rsidRPr="00000000" w14:paraId="000001DD">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câu hỏi mở của Form 1 có 17 người trả lời. Các ý kiến tập trung vào ba điểm: khó chọn cấu hình hoặc sản phẩm phù hợp với nhu cầu và ngân sách, thuật ngữ khó hiểu; quá nhiều sản phẩm, nhiều phiên bản gần giống dễ chọn nhầm và bộ lọc khó dùng; mong muốn được gợi ý theo nhu cầu và ngân sách (kể cả bằng AI), so sánh trực tiếp từ danh sách và làm nổi bật điểm khác biệt. Các ý kiến này phù hợp với kết quả định lượng ở các mục trên và được dùng để bổ sung cho các phát hiện ở mục 1.4. Do số người trả lời ít, nhóm chỉ xem đây là thông tin tham khảo.</w:t>
      </w:r>
    </w:p>
    <w:p w:rsidR="00000000" w:rsidDel="00000000" w:rsidP="00000000" w:rsidRDefault="00000000" w:rsidRPr="00000000" w14:paraId="000001DE">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d14w91uc1ljf" w:id="28"/>
      <w:bookmarkEnd w:id="28"/>
      <w:r w:rsidDel="00000000" w:rsidR="00000000" w:rsidRPr="00000000">
        <w:rPr>
          <w:rFonts w:ascii="Times New Roman" w:cs="Times New Roman" w:eastAsia="Times New Roman" w:hAnsi="Times New Roman"/>
          <w:b w:val="1"/>
          <w:bCs w:val="1"/>
          <w:color w:val="000000"/>
          <w:sz w:val="22"/>
          <w:szCs w:val="22"/>
          <w:rtl w:val="0"/>
        </w:rPr>
        <w:t xml:space="preserve">1.3.9. Tổng hợp kết quả Form 1</w:t>
      </w:r>
    </w:p>
    <w:p w:rsidR="00000000" w:rsidDel="00000000" w:rsidP="00000000" w:rsidRDefault="00000000" w:rsidRPr="00000000" w14:paraId="000001DF">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kết quả Form 1, nhóm rút ra các điểm chính sau:</w:t>
      </w:r>
    </w:p>
    <w:p w:rsidR="00000000" w:rsidDel="00000000" w:rsidP="00000000" w:rsidRDefault="00000000" w:rsidRPr="00000000" w14:paraId="000001E0">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Người dùng chính:</w:t>
      </w:r>
      <w:r w:rsidDel="00000000" w:rsidR="00000000" w:rsidRPr="00000000">
        <w:rPr>
          <w:rFonts w:ascii="Times New Roman" w:cs="Times New Roman" w:eastAsia="Times New Roman" w:hAnsi="Times New Roman"/>
          <w:rtl w:val="0"/>
        </w:rPr>
        <w:t xml:space="preserve"> mẫu tập trung ở nhóm 18–27 tuổi (76,6%), chủ yếu là nam (78,1%); phần lớn tự đánh giá hiểu biết thông số từ mức trung bình trở xuống (65,6%).</w:t>
      </w:r>
    </w:p>
    <w:p w:rsidR="00000000" w:rsidDel="00000000" w:rsidP="00000000" w:rsidRDefault="00000000" w:rsidRPr="00000000" w14:paraId="000001E1">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Tiêu chí lựa chọn:</w:t>
      </w:r>
      <w:r w:rsidDel="00000000" w:rsidR="00000000" w:rsidRPr="00000000">
        <w:rPr>
          <w:rFonts w:ascii="Times New Roman" w:cs="Times New Roman" w:eastAsia="Times New Roman" w:hAnsi="Times New Roman"/>
          <w:rtl w:val="0"/>
        </w:rPr>
        <w:t xml:space="preserve"> giá, đánh giá và thương hiệu được quan tâm cao nhất (95,3%; 95,3%; 92,2%). Thông số kỹ thuật không phải thông tin xem đầu tiên (3,1%) nhưng có vai trò quan trọng ở giai đoạn quyết định mua (76,6%).</w:t>
      </w:r>
    </w:p>
    <w:p w:rsidR="00000000" w:rsidDel="00000000" w:rsidP="00000000" w:rsidRDefault="00000000" w:rsidRPr="00000000" w14:paraId="000001E2">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Khó khăn:</w:t>
      </w:r>
      <w:r w:rsidDel="00000000" w:rsidR="00000000" w:rsidRPr="00000000">
        <w:rPr>
          <w:rFonts w:ascii="Times New Roman" w:cs="Times New Roman" w:eastAsia="Times New Roman" w:hAnsi="Times New Roman"/>
          <w:rtl w:val="0"/>
        </w:rPr>
        <w:t xml:space="preserve"> lo mua nhầm do không tương thích (76,6%), khó so sánh 2–3 sản phẩm (62,5%); quá nhiều sản phẩm và thông số trình bày không đồng nhất (cùng 57,8%).</w:t>
      </w:r>
    </w:p>
    <w:p w:rsidR="00000000" w:rsidDel="00000000" w:rsidP="00000000" w:rsidRDefault="00000000" w:rsidRPr="00000000" w14:paraId="000001E3">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Nhu cầu nổi bật nhất:</w:t>
      </w:r>
      <w:r w:rsidDel="00000000" w:rsidR="00000000" w:rsidRPr="00000000">
        <w:rPr>
          <w:rFonts w:ascii="Times New Roman" w:cs="Times New Roman" w:eastAsia="Times New Roman" w:hAnsi="Times New Roman"/>
          <w:rtl w:val="0"/>
        </w:rPr>
        <w:t xml:space="preserve"> lọc theo thông số kỹ thuật (87,5%) và bảng so sánh (98,4%). Nhu cầu so sánh là nhu cầu có điều kiện, cần truy cập nhanh khi người dùng đã thu hẹp còn vài lựa chọn.</w:t>
      </w:r>
    </w:p>
    <w:p w:rsidR="00000000" w:rsidDel="00000000" w:rsidP="00000000" w:rsidRDefault="00000000" w:rsidRPr="00000000" w14:paraId="000001E4">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Định hướng cho website:</w:t>
      </w:r>
      <w:r w:rsidDel="00000000" w:rsidR="00000000" w:rsidRPr="00000000">
        <w:rPr>
          <w:rFonts w:ascii="Times New Roman" w:cs="Times New Roman" w:eastAsia="Times New Roman" w:hAnsi="Times New Roman"/>
          <w:rtl w:val="0"/>
        </w:rPr>
        <w:t xml:space="preserve"> hướng đến trải nghiệm tìm kiếm nhanh – lọc rõ ràng – thông tin thống nhất – so sánh dễ dàng.</w:t>
      </w:r>
    </w:p>
    <w:p w:rsidR="00000000" w:rsidDel="00000000" w:rsidP="00000000" w:rsidRDefault="00000000" w:rsidRPr="00000000" w14:paraId="000001E5">
      <w:pPr>
        <w:pStyle w:val="Heading2"/>
        <w:keepNext w:val="0"/>
        <w:keepLines w:val="0"/>
        <w:spacing w:after="80" w:line="312" w:lineRule="auto"/>
        <w:jc w:val="both"/>
        <w:rPr>
          <w:rFonts w:ascii="Times New Roman" w:cs="Times New Roman" w:eastAsia="Times New Roman" w:hAnsi="Times New Roman"/>
          <w:b w:val="1"/>
          <w:bCs w:val="1"/>
          <w:sz w:val="22"/>
          <w:szCs w:val="22"/>
        </w:rPr>
      </w:pPr>
      <w:bookmarkStart w:colFirst="0" w:colLast="0" w:name="_o0l43s3v0j0h" w:id="29"/>
      <w:bookmarkEnd w:id="29"/>
      <w:r w:rsidDel="00000000" w:rsidR="00000000" w:rsidRPr="00000000">
        <w:rPr>
          <w:rFonts w:ascii="Times New Roman" w:cs="Times New Roman" w:eastAsia="Times New Roman" w:hAnsi="Times New Roman"/>
          <w:b w:val="1"/>
          <w:bCs w:val="1"/>
          <w:sz w:val="22"/>
          <w:szCs w:val="22"/>
          <w:rtl w:val="0"/>
        </w:rPr>
        <w:t xml:space="preserve">1.4. Phát hiện về người dùng và hướng đáp ứng trên ứng dụng</w:t>
      </w:r>
    </w:p>
    <w:p w:rsidR="00000000" w:rsidDel="00000000" w:rsidP="00000000" w:rsidRDefault="00000000" w:rsidRPr="00000000" w14:paraId="000001E6">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nghiên cứu người dùng, nhóm tổng hợp những hiểu biết về người dùng thành các phát hiện, và với mỗi phát hiện xác định hướng đáp ứng trên ứng dụng NEXORA.</w:t>
      </w:r>
    </w:p>
    <w:p w:rsidR="00000000" w:rsidDel="00000000" w:rsidP="00000000" w:rsidRDefault="00000000" w:rsidRPr="00000000" w14:paraId="000001E7">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f3xho1p7moih" w:id="30"/>
      <w:bookmarkEnd w:id="30"/>
      <w:r w:rsidDel="00000000" w:rsidR="00000000" w:rsidRPr="00000000">
        <w:rPr>
          <w:rFonts w:ascii="Times New Roman" w:cs="Times New Roman" w:eastAsia="Times New Roman" w:hAnsi="Times New Roman"/>
          <w:b w:val="1"/>
          <w:bCs w:val="1"/>
          <w:color w:val="000000"/>
          <w:sz w:val="22"/>
          <w:szCs w:val="22"/>
          <w:rtl w:val="0"/>
        </w:rPr>
        <w:t xml:space="preserve">1.4.1. Hiểu biết về người dùng</w:t>
      </w:r>
    </w:p>
    <w:p w:rsidR="00000000" w:rsidDel="00000000" w:rsidP="00000000" w:rsidRDefault="00000000" w:rsidRPr="00000000" w14:paraId="000001E8">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Họ là ai:</w:t>
      </w:r>
      <w:r w:rsidDel="00000000" w:rsidR="00000000" w:rsidRPr="00000000">
        <w:rPr>
          <w:rFonts w:ascii="Times New Roman" w:cs="Times New Roman" w:eastAsia="Times New Roman" w:hAnsi="Times New Roman"/>
          <w:rtl w:val="0"/>
        </w:rPr>
        <w:t xml:space="preserve"> chủ yếu 18–27 tuổi (76,6%); dùng điện thoại và laptop; quan tâm cả thiết bị lẫn phụ kiện (tai nghe 95,3%, củ và cáp sạc 87,5%); tìm hoặc mua 1–5 lần mỗi năm (52/64 người, 81,3%).</w:t>
      </w:r>
    </w:p>
    <w:p w:rsidR="00000000" w:rsidDel="00000000" w:rsidP="00000000" w:rsidRDefault="00000000" w:rsidRPr="00000000" w14:paraId="000001E9">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Họ tìm sản phẩm thế nào:</w:t>
      </w:r>
      <w:r w:rsidDel="00000000" w:rsidR="00000000" w:rsidRPr="00000000">
        <w:rPr>
          <w:rFonts w:ascii="Times New Roman" w:cs="Times New Roman" w:eastAsia="Times New Roman" w:hAnsi="Times New Roman"/>
          <w:rtl w:val="0"/>
        </w:rPr>
        <w:t xml:space="preserve"> bắt đầu từ sàn thương mại điện tử (96,9%); nhìn giá (53,1%) và thương hiệu (31,3%) trước, đọc đánh giá và thông số sau.</w:t>
      </w:r>
    </w:p>
    <w:p w:rsidR="00000000" w:rsidDel="00000000" w:rsidP="00000000" w:rsidRDefault="00000000" w:rsidRPr="00000000" w14:paraId="000001EA">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Họ gặp khó khăn gì:</w:t>
      </w:r>
      <w:r w:rsidDel="00000000" w:rsidR="00000000" w:rsidRPr="00000000">
        <w:rPr>
          <w:rFonts w:ascii="Times New Roman" w:cs="Times New Roman" w:eastAsia="Times New Roman" w:hAnsi="Times New Roman"/>
          <w:rtl w:val="0"/>
        </w:rPr>
        <w:t xml:space="preserve"> sợ mua nhầm do không tương thích (76,6%), khó so sánh (62,5%), quá nhiều sản phẩm và thông tin không đồng nhất (cùng 57,8%); 81,3% từng bỏ qua hoặc đổi lựa chọn vì không hiểu thông số.</w:t>
      </w:r>
    </w:p>
    <w:p w:rsidR="00000000" w:rsidDel="00000000" w:rsidP="00000000" w:rsidRDefault="00000000" w:rsidRPr="00000000" w14:paraId="000001EB">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Hai nhóm theo mức hiểu biết (tham khảo, số người nhỏ):</w:t>
      </w:r>
      <w:r w:rsidDel="00000000" w:rsidR="00000000" w:rsidRPr="00000000">
        <w:rPr>
          <w:rFonts w:ascii="Times New Roman" w:cs="Times New Roman" w:eastAsia="Times New Roman" w:hAnsi="Times New Roman"/>
          <w:rtl w:val="0"/>
        </w:rPr>
        <w:t xml:space="preserve"> nhóm tự đánh giá từ trung bình trở xuống (42 người, 65,6%) có 28/42 (66,7%) khó so sánh và 33/42 (78,6%) lo mua nhầm tương thích, cần được hướng dẫn và giải thích thông số. Nhóm khá và tốt (22 người, 34,4%) có 21/22 (95,5%) cho rằng bộ lọc theo thông số là cần thiết, cần bộ lọc đủ chi tiết để tự thu hẹp lựa chọn. Nhóm đầu cũng có nhu cầu lọc (35/42, 83,3%).</w:t>
      </w:r>
    </w:p>
    <w:p w:rsidR="00000000" w:rsidDel="00000000" w:rsidP="00000000" w:rsidRDefault="00000000" w:rsidRPr="00000000" w14:paraId="000001EC">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m7rfta7on4dk" w:id="31"/>
      <w:bookmarkEnd w:id="31"/>
      <w:r w:rsidDel="00000000" w:rsidR="00000000" w:rsidRPr="00000000">
        <w:rPr>
          <w:rFonts w:ascii="Times New Roman" w:cs="Times New Roman" w:eastAsia="Times New Roman" w:hAnsi="Times New Roman"/>
          <w:b w:val="1"/>
          <w:bCs w:val="1"/>
          <w:color w:val="000000"/>
          <w:sz w:val="22"/>
          <w:szCs w:val="22"/>
          <w:rtl w:val="0"/>
        </w:rPr>
        <w:t xml:space="preserve">1.4.2. Phát hiện và hướng đáp ứng trên ứng dụng</w:t>
      </w:r>
    </w:p>
    <w:p w:rsidR="00000000" w:rsidDel="00000000" w:rsidP="00000000" w:rsidRDefault="00000000" w:rsidRPr="00000000" w14:paraId="000001ED">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phát hiện dưới đây dựa trên bằng chứng từ Form 1 (mục 1.3), có đối chiếu với Form 2 (mục 1.5) khi có dữ liệu tương ứng, và được gắn với hướng đáp ứng trên ứng dụng NEXORA. Phạm vi và chi tiết chức năng được xác định ở Chương 2 và Chương 3.</w:t>
      </w:r>
    </w:p>
    <w:p w:rsidR="00000000" w:rsidDel="00000000" w:rsidP="00000000" w:rsidRDefault="00000000" w:rsidRPr="00000000" w14:paraId="000001EE">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1.8. Phát hiện về người dùng và hướng đáp ứng trên ứng dụng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3845376069564"/>
        <w:gridCol w:w="1970.256189886377"/>
        <w:gridCol w:w="3085.7688856308696"/>
        <w:gridCol w:w="3274.10219789942"/>
        <w:tblGridChange w:id="0">
          <w:tblGrid>
            <w:gridCol w:w="695.3845376069564"/>
            <w:gridCol w:w="1970.256189886377"/>
            <w:gridCol w:w="3085.7688856308696"/>
            <w:gridCol w:w="3274.10219789942"/>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EF">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F0">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hiện</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F1">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chứng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F2">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Hướng đáp ứng trên ứng dụng</w:t>
            </w:r>
          </w:p>
        </w:tc>
      </w:tr>
      <w:tr>
        <w:trPr>
          <w:cantSplit w:val="0"/>
          <w:trHeight w:val="117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lo nhất việc chọn nhầm sản phẩm hoặc phụ kiện không tương thích.</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76,6% lo ngại mua nhầm; “độ tương thích chuẩn chân cắm” là loại thông số gây bối rối nhất (46,9%); 76,6% coi độ tương thích là quan trọng.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thông số tương thích (chuẩn cổng, chuẩn sạc, kết nối) vào dữ liệu và bộ lọc của phụ kiện; hiển thị rõ trên thẻ sản phẩm và trang chi tiết. Phạm vi dữ liệu phụ kiện được chốt ở Chương 2.</w:t>
            </w:r>
          </w:p>
        </w:tc>
      </w:tr>
      <w:tr>
        <w:trPr>
          <w:cantSplit w:val="0"/>
          <w:trHeight w:val="138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ra quyết định theo giá, thương hiệu, đánh giá trước; thông số được xem sau nhưng vẫn quan trọng.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đầu tiên: giá 53,1%, thương hiệu 31,3%, thông số 3,1%. Quan trọng: giá và đánh giá 95,3%, thương hiệu 92,2%, thông số 76,6%.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sản phẩm ưu tiên tên, giá, đánh giá, thương hiệu và vài thông số chính; thông số đầy đủ để ở trang chi tiết.</w:t>
            </w:r>
          </w:p>
        </w:tc>
      </w:tr>
      <w:tr>
        <w:trPr>
          <w:cantSplit w:val="0"/>
          <w:trHeight w:val="117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so sánh khó vì khó nhìn ra điểm khác biệt, thông số không cùng hàng và quá nhiều thông tin.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so sánh 62,5% (Form 2, nhóm khách hàng: 83,3%); khó nhận biết khác biệt cốt lõi 50,0%; không cùng hàng 40,6%; 92,2% muốn hiển thị có chọn lọc; 98,4% cần bảng so sánh.</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so sánh 2–3 sản phẩm chọn từ danh sách, thông số cùng hàng, tô nổi bật điểm khác biệt, cho ẩn thông số giống nhau hoặc chọn thông số cần xem.</w:t>
            </w:r>
          </w:p>
        </w:tc>
      </w:tr>
      <w:tr>
        <w:trPr>
          <w:cantSplit w:val="0"/>
          <w:trHeight w:val="138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F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nhiều sản phẩm, nhiều phiên bản gần giống và thông số không đồng nhất gây quá tải.</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nhiều sản phẩm 57,8% (Form 2: 63,9%); không đồng nhất 57,8% (Form 2: 55,6%); thuật ngữ khó hiểu 56,3%; ý kiến mở của người dùng cũng nêu tình trạng quá nhiều sản phẩm và nhiều phiên bản gần giống.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thông số theo danh mục (cùng tên, cùng đơn vị); phân biệt rõ phiên bản (RAM, bộ nhớ) trên thẻ sản phẩm; giải thích ngắn cho thuật ngữ khó.</w:t>
            </w:r>
          </w:p>
        </w:tc>
      </w:tr>
      <w:tr>
        <w:trPr>
          <w:cantSplit w:val="0"/>
          <w:trHeight w:val="180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cần dễ dùng, thay đổi theo loại sản phẩm và cho biết ngay kết quả.</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bộ lọc theo thông số 87,5% (Form 2: 34/36 khách chấm 4–5, tức 94,4%); 33/36 khách (91,7%) cho rằng bộ lọc nên thay đổi theo loại sản phẩm; ưu tiên số kết quả hiển thị tức thì 42,2% và tiêu chí dễ hiểu, gọn 25,0%.</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theo danh mục, thương hiệu, khoảng giá và các thông số phù hợp từng loại sản phẩm (laptop: CPU, RAM, ổ cứng, card đồ họa; điện thoại: chip, RAM, bộ nhớ, kích thước màn hình); hiển thị số sản phẩm phù hợp khi chọn; chọn nhiều tiêu chí; xóa nhanh từng nhóm và tất cả.</w:t>
            </w:r>
          </w:p>
        </w:tc>
      </w:tr>
      <w:tr>
        <w:trPr>
          <w:cantSplit w:val="0"/>
          <w:trHeight w:val="159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ít kinh nghiệm cần được dẫn đường theo nhu cầu và ngân sách thay vì tự đọc thông số.</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65,6% tự đánh giá hiểu biết trung bình trở xuống; 81,3% từng bỏ qua hoặc đổi sản phẩm vì không hiểu thông số; ý kiến mở của người dùng nêu khó chọn theo nhu cầu và ngân sách, đồng thời đề xuất lọc theo nhu cầu và gợi ý bằng AI hoặc chatbot.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nhanh theo nhu cầu sử dụng (học tập, văn phòng, gaming) kết hợp ngân sách. Gợi ý bằng AI hoặc chatbot được ghi nhận như hướng phát triển; nhóm quyết định có đưa vào phạm vi hay không ở Chương 2.</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chủ yếu sở hữu điện thoại và laptop.</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thoại 95,3%, laptop 90,6%, máy tính bảng 78,1%, PC 68,8%. Dữ liệu cho biết thiết bị sở hữu, chưa cho biết thiết bị dùng để mua sắm.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0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responsive; kiểm tra riêng bộ lọc và bảng so sánh trên màn hình nhỏ khi thử nghiệm giao diện.</w:t>
            </w:r>
          </w:p>
        </w:tc>
      </w:tr>
    </w:tbl>
    <w:p w:rsidR="00000000" w:rsidDel="00000000" w:rsidP="00000000" w:rsidRDefault="00000000" w:rsidRPr="00000000" w14:paraId="0000020F">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1">
      <w:pPr>
        <w:pStyle w:val="Heading2"/>
        <w:keepNext w:val="0"/>
        <w:keepLines w:val="0"/>
        <w:spacing w:after="80" w:line="312" w:lineRule="auto"/>
        <w:jc w:val="both"/>
        <w:rPr>
          <w:rFonts w:ascii="Times New Roman" w:cs="Times New Roman" w:eastAsia="Times New Roman" w:hAnsi="Times New Roman"/>
          <w:b w:val="1"/>
          <w:bCs w:val="1"/>
          <w:sz w:val="22"/>
          <w:szCs w:val="22"/>
        </w:rPr>
      </w:pPr>
      <w:bookmarkStart w:colFirst="0" w:colLast="0" w:name="_f02dkk31yb84" w:id="32"/>
      <w:bookmarkEnd w:id="32"/>
      <w:r w:rsidDel="00000000" w:rsidR="00000000" w:rsidRPr="00000000">
        <w:rPr>
          <w:rFonts w:ascii="Times New Roman" w:cs="Times New Roman" w:eastAsia="Times New Roman" w:hAnsi="Times New Roman"/>
          <w:b w:val="1"/>
          <w:bCs w:val="1"/>
          <w:sz w:val="22"/>
          <w:szCs w:val="22"/>
          <w:rtl w:val="0"/>
        </w:rPr>
        <w:t xml:space="preserve">1.5. Nghiên cứu sơ cấp định lượng: khảo sát phục vụ phân tích hệ thống (Form 2)</w:t>
      </w:r>
    </w:p>
    <w:p w:rsidR="00000000" w:rsidDel="00000000" w:rsidP="00000000" w:rsidRDefault="00000000" w:rsidRPr="00000000" w14:paraId="00000212">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hj1x0chnaaeg" w:id="33"/>
      <w:bookmarkEnd w:id="33"/>
      <w:r w:rsidDel="00000000" w:rsidR="00000000" w:rsidRPr="00000000">
        <w:rPr>
          <w:rFonts w:ascii="Times New Roman" w:cs="Times New Roman" w:eastAsia="Times New Roman" w:hAnsi="Times New Roman"/>
          <w:b w:val="1"/>
          <w:bCs w:val="1"/>
          <w:color w:val="000000"/>
          <w:sz w:val="22"/>
          <w:szCs w:val="22"/>
          <w:rtl w:val="0"/>
        </w:rPr>
        <w:t xml:space="preserve">1.5.1. Thông tin khảo sát</w:t>
      </w:r>
    </w:p>
    <w:p w:rsidR="00000000" w:rsidDel="00000000" w:rsidP="00000000" w:rsidRDefault="00000000" w:rsidRPr="00000000" w14:paraId="00000213">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Hình thức:</w:t>
      </w:r>
      <w:r w:rsidDel="00000000" w:rsidR="00000000" w:rsidRPr="00000000">
        <w:rPr>
          <w:rFonts w:ascii="Times New Roman" w:cs="Times New Roman" w:eastAsia="Times New Roman" w:hAnsi="Times New Roman"/>
          <w:rtl w:val="0"/>
        </w:rPr>
        <w:t xml:space="preserve"> trả lời bảng hỏi qua Google Form, có phân nhánh theo nhóm đối tượng.</w:t>
      </w:r>
    </w:p>
    <w:p w:rsidR="00000000" w:rsidDel="00000000" w:rsidP="00000000" w:rsidRDefault="00000000" w:rsidRPr="00000000" w14:paraId="00000214">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Đối tượng:</w:t>
      </w:r>
      <w:r w:rsidDel="00000000" w:rsidR="00000000" w:rsidRPr="00000000">
        <w:rPr>
          <w:rFonts w:ascii="Times New Roman" w:cs="Times New Roman" w:eastAsia="Times New Roman" w:hAnsi="Times New Roman"/>
          <w:rtl w:val="0"/>
        </w:rPr>
        <w:t xml:space="preserve"> người dùng trên mạng xã hội, đồng nghiệp nơi thực tập, các bạn sinh viên.</w:t>
      </w:r>
    </w:p>
    <w:p w:rsidR="00000000" w:rsidDel="00000000" w:rsidP="00000000" w:rsidRDefault="00000000" w:rsidRPr="00000000" w14:paraId="00000215">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Nơi triển khai:</w:t>
      </w:r>
      <w:r w:rsidDel="00000000" w:rsidR="00000000" w:rsidRPr="00000000">
        <w:rPr>
          <w:rFonts w:ascii="Times New Roman" w:cs="Times New Roman" w:eastAsia="Times New Roman" w:hAnsi="Times New Roman"/>
          <w:rtl w:val="0"/>
        </w:rPr>
        <w:t xml:space="preserve"> mạng xã hội.</w:t>
      </w:r>
    </w:p>
    <w:p w:rsidR="00000000" w:rsidDel="00000000" w:rsidP="00000000" w:rsidRDefault="00000000" w:rsidRPr="00000000" w14:paraId="00000216">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Thời gian thu thập:</w:t>
      </w:r>
      <w:r w:rsidDel="00000000" w:rsidR="00000000" w:rsidRPr="00000000">
        <w:rPr>
          <w:rFonts w:ascii="Times New Roman" w:cs="Times New Roman" w:eastAsia="Times New Roman" w:hAnsi="Times New Roman"/>
          <w:rtl w:val="0"/>
        </w:rPr>
        <w:t xml:space="preserve"> từ 10/09/2026 đến 20/09/2026.</w:t>
      </w:r>
    </w:p>
    <w:p w:rsidR="00000000" w:rsidDel="00000000" w:rsidP="00000000" w:rsidRDefault="00000000" w:rsidRPr="00000000" w14:paraId="00000217">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Số lượng:</w:t>
      </w:r>
      <w:r w:rsidDel="00000000" w:rsidR="00000000" w:rsidRPr="00000000">
        <w:rPr>
          <w:rFonts w:ascii="Times New Roman" w:cs="Times New Roman" w:eastAsia="Times New Roman" w:hAnsi="Times New Roman"/>
          <w:rtl w:val="0"/>
        </w:rPr>
        <w:t xml:space="preserve"> 66 phiếu.</w:t>
      </w:r>
    </w:p>
    <w:p w:rsidR="00000000" w:rsidDel="00000000" w:rsidP="00000000" w:rsidRDefault="00000000" w:rsidRPr="00000000" w14:paraId="00000218">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Liên kết Google Form:</w:t>
      </w:r>
      <w:r w:rsidDel="00000000" w:rsidR="00000000" w:rsidRPr="00000000">
        <w:rPr>
          <w:rFonts w:ascii="Times New Roman" w:cs="Times New Roman" w:eastAsia="Times New Roman" w:hAnsi="Times New Roman"/>
          <w:rtl w:val="0"/>
        </w:rPr>
        <w:t xml:space="preserve"> https://docs.google.com/forms/d/e/1FAIpQLScYlJYW0amMQf2q0Qr722Fwmnxlt1D-iLq9i0qmh19FFP90qw/viewform?usp=publish-editor</w:t>
      </w:r>
    </w:p>
    <w:p w:rsidR="00000000" w:rsidDel="00000000" w:rsidP="00000000" w:rsidRDefault="00000000" w:rsidRPr="00000000" w14:paraId="00000219">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tbmpzkpaufuy" w:id="34"/>
      <w:bookmarkEnd w:id="34"/>
      <w:r w:rsidDel="00000000" w:rsidR="00000000" w:rsidRPr="00000000">
        <w:rPr>
          <w:rFonts w:ascii="Times New Roman" w:cs="Times New Roman" w:eastAsia="Times New Roman" w:hAnsi="Times New Roman"/>
          <w:b w:val="1"/>
          <w:bCs w:val="1"/>
          <w:color w:val="000000"/>
          <w:sz w:val="22"/>
          <w:szCs w:val="22"/>
          <w:rtl w:val="0"/>
        </w:rPr>
        <w:t xml:space="preserve">1.5.2. Nội dung bảng hỏi và cơ cấu người tham gia</w:t>
      </w:r>
    </w:p>
    <w:p w:rsidR="00000000" w:rsidDel="00000000" w:rsidP="00000000" w:rsidRDefault="00000000" w:rsidRPr="00000000" w14:paraId="0000021A">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chọn nhóm đối tượng của mình ở câu đầu tiên, sau đó được chuyển đến các câu hỏi của nhánh tương ứng. Các câu hỏi gồm: nhu cầu của khách hàng (khó khăn, chức năng cần thiết, lọc, so sánh, giỏ hàng, hủy đơn, đánh giá sản phẩm); chức năng và các thông tin cần kiểm tra trước khi xác nhận đơn của nhân viên bán hàng, quy trình trạng thái đơn hàng, quyền sửa thông tin sản phẩm; chức năng của nhân viên kho, điều kiện nhận đơn, cập nhật tồn kho và lịch sử nhập xuất; nội dung quản lý, khóa/mở khóa tài khoản, tạo tài khoản nhân viên và nội dung dashboard của quản trị viên.</w:t>
      </w:r>
    </w:p>
    <w:p w:rsidR="00000000" w:rsidDel="00000000" w:rsidP="00000000" w:rsidRDefault="00000000" w:rsidRPr="00000000" w14:paraId="0000021B">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1.10. Cơ cấu người tham gia Form 2 theo nhánh</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563857888551"/>
        <w:gridCol w:w="5186.409676318552"/>
        <w:gridCol w:w="1651.5382768165216"/>
        <w:tblGridChange w:id="0">
          <w:tblGrid>
            <w:gridCol w:w="2187.563857888551"/>
            <w:gridCol w:w="5186.409676318552"/>
            <w:gridCol w:w="1651.5382768165216"/>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C">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Nhánh</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D">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đối tượng đã chọn</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E">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phiếu</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1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đi làm (13); Sinh viên (13); Người thường xuyên mua thiết bị công nghệ (6); Khác (4)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kinh nghiệm bán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kinh nghiệm quản lý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kinh nghiệm quản trị website</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6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B">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2D">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66</w:t>
            </w:r>
          </w:p>
        </w:tc>
      </w:tr>
    </w:tbl>
    <w:p w:rsidR="00000000" w:rsidDel="00000000" w:rsidP="00000000" w:rsidRDefault="00000000" w:rsidRPr="00000000" w14:paraId="0000022E">
      <w:pPr>
        <w:spacing w:after="160" w:before="60" w:line="31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Các nhánh bán hàng, kho, quản trị gồm người có kinh nghiệm ở lĩnh vực đó, không phải nhân sự của một doanh nghiệp cụ thể.</w:t>
      </w:r>
    </w:p>
    <w:p w:rsidR="00000000" w:rsidDel="00000000" w:rsidP="00000000" w:rsidRDefault="00000000" w:rsidRPr="00000000" w14:paraId="0000022F">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ucfd8nk73bu3" w:id="35"/>
      <w:bookmarkEnd w:id="35"/>
      <w:r w:rsidDel="00000000" w:rsidR="00000000" w:rsidRPr="00000000">
        <w:rPr>
          <w:rFonts w:ascii="Times New Roman" w:cs="Times New Roman" w:eastAsia="Times New Roman" w:hAnsi="Times New Roman"/>
          <w:b w:val="1"/>
          <w:bCs w:val="1"/>
          <w:color w:val="000000"/>
          <w:sz w:val="22"/>
          <w:szCs w:val="22"/>
          <w:rtl w:val="0"/>
        </w:rPr>
        <w:t xml:space="preserve">1.5.3. Kết quả theo vai trò</w:t>
      </w:r>
    </w:p>
    <w:p w:rsidR="00000000" w:rsidDel="00000000" w:rsidP="00000000" w:rsidRDefault="00000000" w:rsidRPr="00000000" w14:paraId="00000230">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Khách hàng (36 phiếu).</w:t>
      </w:r>
    </w:p>
    <w:p w:rsidR="00000000" w:rsidDel="00000000" w:rsidP="00000000" w:rsidRDefault="00000000" w:rsidRPr="00000000" w14:paraId="00000231">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1.11. Kết quả nhánh khách hàng</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1.29618413083"/>
        <w:gridCol w:w="1562.1078134463962"/>
        <w:gridCol w:w="1562.1078134463962"/>
        <w:tblGridChange w:id="0">
          <w:tblGrid>
            <w:gridCol w:w="5901.29618413083"/>
            <w:gridCol w:w="1562.1078134463962"/>
            <w:gridCol w:w="1562.1078134463962"/>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32">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33">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người</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34">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35">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Khó khăn khi mua thiết bị công nghệ trực tuyến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so sánh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lọc đúng nhu cầu</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hiểu thông số kỹ thuật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3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quá nhiều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63,9%</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theo dõi trạng thái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sản phẩm trình bày không thống nhất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rõ tình trạng còn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4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4D">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cần thiết nhất đối với khách hàng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thông số kỹ thuật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danh mục/thương hiệu/giá</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5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đơn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yêu thích</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6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6E">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mong muốn ở giỏ hàng và đặt hàng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khuyến mại</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số lượng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7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thông tin nhận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tính tổng tiền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tồn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8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w:t>
            </w:r>
          </w:p>
        </w:tc>
      </w:tr>
    </w:tbl>
    <w:p w:rsidR="00000000" w:rsidDel="00000000" w:rsidP="00000000" w:rsidRDefault="00000000" w:rsidRPr="00000000" w14:paraId="00000289">
      <w:pPr>
        <w:spacing w:after="160" w:before="60" w:line="312"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Câu hỏi về khó khăn có thêm lựa chọn “Khác” (22 người chọn); lựa chọn này không được liệt kê vì không rõ nội dung cụ thể.</w:t>
      </w:r>
    </w:p>
    <w:p w:rsidR="00000000" w:rsidDel="00000000" w:rsidP="00000000" w:rsidRDefault="00000000" w:rsidRPr="00000000" w14:paraId="0000028A">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Mức cần thiết của lọc theo thông số kỹ thuật:</w:t>
      </w:r>
      <w:r w:rsidDel="00000000" w:rsidR="00000000" w:rsidRPr="00000000">
        <w:rPr>
          <w:rFonts w:ascii="Times New Roman" w:cs="Times New Roman" w:eastAsia="Times New Roman" w:hAnsi="Times New Roman"/>
          <w:rtl w:val="0"/>
        </w:rPr>
        <w:t xml:space="preserve"> 24 người chọn mức 5 (66,7%), 10 người chọn mức 4 (27,8%), 2 người chọn mức 3 (5,6%); không ai chọn dưới 3.</w:t>
      </w:r>
    </w:p>
    <w:p w:rsidR="00000000" w:rsidDel="00000000" w:rsidP="00000000" w:rsidRDefault="00000000" w:rsidRPr="00000000" w14:paraId="0000028B">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Bộ lọc thay đổi theo loại sản phẩm:</w:t>
      </w:r>
      <w:r w:rsidDel="00000000" w:rsidR="00000000" w:rsidRPr="00000000">
        <w:rPr>
          <w:rFonts w:ascii="Times New Roman" w:cs="Times New Roman" w:eastAsia="Times New Roman" w:hAnsi="Times New Roman"/>
          <w:rtl w:val="0"/>
        </w:rPr>
        <w:t xml:space="preserve"> 33/36 người (91,7%) đồng ý; 3 người chưa chắc.</w:t>
      </w:r>
    </w:p>
    <w:p w:rsidR="00000000" w:rsidDel="00000000" w:rsidP="00000000" w:rsidRDefault="00000000" w:rsidRPr="00000000" w14:paraId="0000028C">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Số sản phẩm so sánh cùng lúc:</w:t>
      </w:r>
      <w:r w:rsidDel="00000000" w:rsidR="00000000" w:rsidRPr="00000000">
        <w:rPr>
          <w:rFonts w:ascii="Times New Roman" w:cs="Times New Roman" w:eastAsia="Times New Roman" w:hAnsi="Times New Roman"/>
          <w:rtl w:val="0"/>
        </w:rPr>
        <w:t xml:space="preserve"> 3 sản phẩm (13 người, 36,1%); 2 sản phẩm (10 người, 27,8%); 4 sản phẩm (10 người, 27,8%); không giới hạn (3 người, 8,3%).</w:t>
      </w:r>
    </w:p>
    <w:p w:rsidR="00000000" w:rsidDel="00000000" w:rsidP="00000000" w:rsidRDefault="00000000" w:rsidRPr="00000000" w14:paraId="0000028D">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Thời điểm khách hàng được tự hủy đơn:</w:t>
      </w:r>
      <w:r w:rsidDel="00000000" w:rsidR="00000000" w:rsidRPr="00000000">
        <w:rPr>
          <w:rFonts w:ascii="Times New Roman" w:cs="Times New Roman" w:eastAsia="Times New Roman" w:hAnsi="Times New Roman"/>
          <w:rtl w:val="0"/>
        </w:rPr>
        <w:t xml:space="preserve"> chỉ khi chờ xác nhận (12 người, 33,3%); trước khi giao hàng (11 người, 30,6%); khi chờ xác nhận hoặc đã xác nhận (7 người, 19,4%); bất kỳ lúc nào (6 người, 16,7%).</w:t>
      </w:r>
    </w:p>
    <w:p w:rsidR="00000000" w:rsidDel="00000000" w:rsidP="00000000" w:rsidRDefault="00000000" w:rsidRPr="00000000" w14:paraId="0000028E">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Chỉ khách đã mua và hoàn thành đơn mới được đánh giá:</w:t>
      </w:r>
      <w:r w:rsidDel="00000000" w:rsidR="00000000" w:rsidRPr="00000000">
        <w:rPr>
          <w:rFonts w:ascii="Times New Roman" w:cs="Times New Roman" w:eastAsia="Times New Roman" w:hAnsi="Times New Roman"/>
          <w:rtl w:val="0"/>
        </w:rPr>
        <w:t xml:space="preserve"> 32/36 người (88,9%) đồng ý; 4 người cho rằng không quan trọng.</w:t>
      </w:r>
    </w:p>
    <w:p w:rsidR="00000000" w:rsidDel="00000000" w:rsidP="00000000" w:rsidRDefault="00000000" w:rsidRPr="00000000" w14:paraId="0000028F">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Nhân viên bán hàng (17 phiếu).</w:t>
      </w:r>
    </w:p>
    <w:p w:rsidR="00000000" w:rsidDel="00000000" w:rsidP="00000000" w:rsidRDefault="00000000" w:rsidRPr="00000000" w14:paraId="00000290">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1.12. Kết quả nhánh nhân viên bán hàng</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1.29618413083"/>
        <w:gridCol w:w="1562.1078134463962"/>
        <w:gridCol w:w="1562.1078134463962"/>
        <w:tblGridChange w:id="0">
          <w:tblGrid>
            <w:gridCol w:w="5901.29618413083"/>
            <w:gridCol w:w="1562.1078134463962"/>
            <w:gridCol w:w="1562.1078134463962"/>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91">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92">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người</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93">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94">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cần có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đơn sang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thông tin khách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9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yêu cầu hủy</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sản phẩm trong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A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B2">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cần kiểm tra trước khi xác nhận đơn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94,1%</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người nhận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88,2%</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88,2%</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tiền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B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88,2%</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C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64,7%</w:t>
            </w:r>
          </w:p>
        </w:tc>
      </w:tr>
    </w:tbl>
    <w:p w:rsidR="00000000" w:rsidDel="00000000" w:rsidP="00000000" w:rsidRDefault="00000000" w:rsidRPr="00000000" w14:paraId="000002CD">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Quy trình trạng thái đơn hàng</w:t>
      </w:r>
      <w:r w:rsidDel="00000000" w:rsidR="00000000" w:rsidRPr="00000000">
        <w:rPr>
          <w:rFonts w:ascii="Times New Roman" w:cs="Times New Roman" w:eastAsia="Times New Roman" w:hAnsi="Times New Roman"/>
          <w:rtl w:val="0"/>
        </w:rPr>
        <w:t xml:space="preserve"> (Chờ xác nhận → Đã xác nhận → Đang chuẩn bị → Đã xuất kho → Đang giao → Hoàn thành): 10 người chấm 5 điểm (58,8%), 6 người chấm 4 điểm (35,3%), 1 người chấm 3 điểm; tức 16/17 người (94,1%) chấm 4–5 điểm.</w:t>
      </w:r>
    </w:p>
    <w:p w:rsidR="00000000" w:rsidDel="00000000" w:rsidP="00000000" w:rsidRDefault="00000000" w:rsidRPr="00000000" w14:paraId="000002CE">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Nhân viên bán hàng sửa thông tin sản phẩm:</w:t>
      </w:r>
      <w:r w:rsidDel="00000000" w:rsidR="00000000" w:rsidRPr="00000000">
        <w:rPr>
          <w:rFonts w:ascii="Times New Roman" w:cs="Times New Roman" w:eastAsia="Times New Roman" w:hAnsi="Times New Roman"/>
          <w:rtl w:val="0"/>
        </w:rPr>
        <w:t xml:space="preserve"> có 13 người (76,5%); không 2 người (11,8%); chỉ trong một số trường hợp 2 người (11,8%).</w:t>
      </w:r>
    </w:p>
    <w:p w:rsidR="00000000" w:rsidDel="00000000" w:rsidP="00000000" w:rsidRDefault="00000000" w:rsidRPr="00000000" w14:paraId="000002CF">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Nhân viên kho (7 phiếu).</w:t>
      </w:r>
    </w:p>
    <w:p w:rsidR="00000000" w:rsidDel="00000000" w:rsidP="00000000" w:rsidRDefault="00000000" w:rsidRPr="00000000" w14:paraId="000002D0">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1.13. Kết quả nhánh nhân viên kho</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6.281391792319"/>
        <w:gridCol w:w="1564.615209615652"/>
        <w:gridCol w:w="1564.615209615652"/>
        <w:tblGridChange w:id="0">
          <w:tblGrid>
            <w:gridCol w:w="5896.281391792319"/>
            <w:gridCol w:w="1564.615209615652"/>
            <w:gridCol w:w="1564.615209615652"/>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D1">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D2">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người</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D3">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D4">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cần có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số lượng tồn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xuất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lịch sử nhập/xuất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D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tồn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xuất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tồn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E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EF">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Chỉ nhận đơn sau khi nhân viên bán hàng xác nhận</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chắc</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F8">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Tự động cập nhật tồn kho khi xác nhận xuất kho</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2F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2FE">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Cần lưu lịch sử nhập/xuất kho (người thực hiện, số lượng, thời gian)</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cần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thường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0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w:t>
            </w:r>
          </w:p>
        </w:tc>
      </w:tr>
    </w:tbl>
    <w:p w:rsidR="00000000" w:rsidDel="00000000" w:rsidP="00000000" w:rsidRDefault="00000000" w:rsidRPr="00000000" w14:paraId="0000030A">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B">
      <w:pPr>
        <w:spacing w:after="120" w:line="28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Quản trị viên (6 phiếu).</w:t>
      </w:r>
    </w:p>
    <w:p w:rsidR="00000000" w:rsidDel="00000000" w:rsidP="00000000" w:rsidRDefault="00000000" w:rsidRPr="00000000" w14:paraId="0000030C">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1.14. Kết quả nhánh quản trị viên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6.281391792319"/>
        <w:gridCol w:w="1564.615209615652"/>
        <w:gridCol w:w="1564.615209615652"/>
        <w:tblGridChange w:id="0">
          <w:tblGrid>
            <w:gridCol w:w="5896.281391792319"/>
            <w:gridCol w:w="1564.615209615652"/>
            <w:gridCol w:w="1564.615209615652"/>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0D">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0E">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người</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0F">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10">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cần quản lý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nhân viên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mại</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1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2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hiệu</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B">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3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3D">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Được phép khóa/mở khóa tài khoản người dùng</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43">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Được phép tạo tài khoản nhân viên bán hàng và kho</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8">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gridSpan w:val="3"/>
            <w:tcBorders>
              <w:top w:color="000000" w:space="0" w:sz="0" w:val="nil"/>
              <w:left w:color="7f7f7f" w:space="0" w:sz="5" w:val="single"/>
              <w:bottom w:color="7f7f7f" w:space="0" w:sz="5" w:val="single"/>
              <w:right w:color="7f7f7f"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349">
            <w:pPr>
              <w:spacing w:line="25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dashboard nên ưu tiên (chọn nhiều)</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E">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4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mại đang hoạt động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1">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4">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chờ xác nhận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7">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bán chạy</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9">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A">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C">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D">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khách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5F">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0">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mới</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2">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3">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sắp hết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5">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6">
            <w:pPr>
              <w:spacing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r>
    </w:tbl>
    <w:p w:rsidR="00000000" w:rsidDel="00000000" w:rsidP="00000000" w:rsidRDefault="00000000" w:rsidRPr="00000000" w14:paraId="00000367">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8">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gk2l2cwo8kmn" w:id="36"/>
      <w:bookmarkEnd w:id="36"/>
      <w:r w:rsidDel="00000000" w:rsidR="00000000" w:rsidRPr="00000000">
        <w:rPr>
          <w:rFonts w:ascii="Times New Roman" w:cs="Times New Roman" w:eastAsia="Times New Roman" w:hAnsi="Times New Roman"/>
          <w:b w:val="1"/>
          <w:bCs w:val="1"/>
          <w:color w:val="000000"/>
          <w:sz w:val="22"/>
          <w:szCs w:val="22"/>
          <w:rtl w:val="0"/>
        </w:rPr>
        <w:t xml:space="preserve">1.5.4. Quy tắc nghiệp vụ rút ra từ khảo sát</w:t>
      </w:r>
    </w:p>
    <w:p w:rsidR="00000000" w:rsidDel="00000000" w:rsidP="00000000" w:rsidRDefault="00000000" w:rsidRPr="00000000" w14:paraId="00000369">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1.15. Quy tắc nghiệp vụ và mức độ đồng thuận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999684028261"/>
        <w:gridCol w:w="3694.2303560369564"/>
        <w:gridCol w:w="2506.281770958406"/>
        <w:tblGridChange w:id="0">
          <w:tblGrid>
            <w:gridCol w:w="2824.999684028261"/>
            <w:gridCol w:w="3694.2303560369564"/>
            <w:gridCol w:w="2506.281770958406"/>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6A">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6B">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khảo sát</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6C">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Nhận định</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trạng thái đơn 6 bước</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16/17 người chấm 4–5 điểm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6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cơ sở làm quy trình ban đầu</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chỉ được đánh giá sau khi đơn hoàn thành</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88,9% đồng ý (32/36)</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cơ sở</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chỉ nhận đơn sau khi bán hàng xác nhận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 đồng ý (5/7); còn lại chưa chắc</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cơ sở, cỡ mẫu nhỏ</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kho tự động cập nhật tồn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 đồng ý</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cơ sở, cỡ mẫu nhỏ</w:t>
            </w:r>
          </w:p>
        </w:tc>
      </w:tr>
      <w:tr>
        <w:trPr>
          <w:cantSplit w:val="0"/>
          <w:trHeight w:val="33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lịch sử nhập/xuất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chọn cần hoặc rất cần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cơ sở, cỡ mẫu nhỏ</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khóa/mở khóa tài khoản và tạo tài khoản nhân viên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và 6/6 đồng ý</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cơ sở, cỡ mẫu nhỏ</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7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 sửa thông tin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 đồng ý; 11,8% không; 11,8% chỉ trong một số trường hợp</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quy định phạm vi sửa khi phân quyền</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khách được tự hủy đơn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khi chờ xác nhận 33,3%; trước khi giao 30,6%; chờ hoặc đã xác nhận 19,4%; bất kỳ lúc nào 16,7%</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đồng thuận, nhóm cần chốt ở Chương 2</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sản phẩm so sánh tối đa</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sản phẩm 36,1%; 2 sản phẩm 27,8%; 4 sản phẩm 27,8%; không giới hạn 8,3% (2–3 sản phẩm gộp lại: 23/36, 63,9%)</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8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đồng thuận, nhóm cần chốt ở Chương 2</w:t>
            </w:r>
          </w:p>
        </w:tc>
      </w:tr>
    </w:tbl>
    <w:p w:rsidR="00000000" w:rsidDel="00000000" w:rsidP="00000000" w:rsidRDefault="00000000" w:rsidRPr="00000000" w14:paraId="00000388">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9">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io2vl56jsql8" w:id="37"/>
      <w:bookmarkEnd w:id="37"/>
      <w:r w:rsidDel="00000000" w:rsidR="00000000" w:rsidRPr="00000000">
        <w:rPr>
          <w:rFonts w:ascii="Times New Roman" w:cs="Times New Roman" w:eastAsia="Times New Roman" w:hAnsi="Times New Roman"/>
          <w:b w:val="1"/>
          <w:bCs w:val="1"/>
          <w:color w:val="000000"/>
          <w:sz w:val="22"/>
          <w:szCs w:val="22"/>
          <w:rtl w:val="0"/>
        </w:rPr>
        <w:t xml:space="preserve">1.5.5. Hạn chế của khảo sát</w:t>
      </w:r>
    </w:p>
    <w:p w:rsidR="00000000" w:rsidDel="00000000" w:rsidP="00000000" w:rsidRDefault="00000000" w:rsidRPr="00000000" w14:paraId="0000038A">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Nhánh bán hàng (17 người), kho (7 người) và quản trị (6 người) có cỡ mẫu nhỏ nên các tỷ lệ như 100% chỉ có ý nghĩa tham khảo.</w:t>
      </w:r>
    </w:p>
    <w:p w:rsidR="00000000" w:rsidDel="00000000" w:rsidP="00000000" w:rsidRDefault="00000000" w:rsidRPr="00000000" w14:paraId="0000038B">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Người trả lời là người có kinh nghiệm ở từng lĩnh vực, không phải nhân sự của một doanh nghiệp cụ thể; kết quả phản ánh mong muốn và kinh nghiệm cá nhân, chưa thể thay thế việc phân tích nghiệp vụ.</w:t>
      </w:r>
    </w:p>
    <w:p w:rsidR="00000000" w:rsidDel="00000000" w:rsidP="00000000" w:rsidRDefault="00000000" w:rsidRPr="00000000" w14:paraId="0000038C">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Khảo sát dùng để xác định đối tượng sử dụng, phạm vi và các quy tắc nghiệp vụ ban đầu; chức năng, quy trình và cấu trúc dữ liệu chi tiết được xác định ở Chương 2.</w:t>
      </w:r>
    </w:p>
    <w:p w:rsidR="00000000" w:rsidDel="00000000" w:rsidP="00000000" w:rsidRDefault="00000000" w:rsidRPr="00000000" w14:paraId="0000038D">
      <w:pPr>
        <w:pStyle w:val="Heading2"/>
        <w:keepNext w:val="0"/>
        <w:keepLines w:val="0"/>
        <w:spacing w:after="80" w:line="312" w:lineRule="auto"/>
        <w:jc w:val="both"/>
        <w:rPr>
          <w:rFonts w:ascii="Times New Roman" w:cs="Times New Roman" w:eastAsia="Times New Roman" w:hAnsi="Times New Roman"/>
          <w:b w:val="1"/>
          <w:bCs w:val="1"/>
          <w:sz w:val="22"/>
          <w:szCs w:val="22"/>
        </w:rPr>
      </w:pPr>
      <w:bookmarkStart w:colFirst="0" w:colLast="0" w:name="_13u1v8koqf9z" w:id="38"/>
      <w:bookmarkEnd w:id="38"/>
      <w:r w:rsidDel="00000000" w:rsidR="00000000" w:rsidRPr="00000000">
        <w:rPr>
          <w:rFonts w:ascii="Times New Roman" w:cs="Times New Roman" w:eastAsia="Times New Roman" w:hAnsi="Times New Roman"/>
          <w:b w:val="1"/>
          <w:bCs w:val="1"/>
          <w:sz w:val="22"/>
          <w:szCs w:val="22"/>
          <w:rtl w:val="0"/>
        </w:rPr>
        <w:t xml:space="preserve">1.6. Phân tích và tổng hợp yêu cầu hệ thống</w:t>
      </w:r>
    </w:p>
    <w:p w:rsidR="00000000" w:rsidDel="00000000" w:rsidP="00000000" w:rsidRDefault="00000000" w:rsidRPr="00000000" w14:paraId="0000038E">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khảo sát website Phúc Anh (mục 1.2), các phát hiện về người dùng (mục 1.4) và khảo sát theo vai trò (mục 1.5), nhóm phân tích và xác định hướng phát triển ban đầu cho hệ thống NEXORA như sau.</w:t>
      </w:r>
    </w:p>
    <w:p w:rsidR="00000000" w:rsidDel="00000000" w:rsidP="00000000" w:rsidRDefault="00000000" w:rsidRPr="00000000" w14:paraId="0000038F">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dn6jd8rnw505" w:id="39"/>
      <w:bookmarkEnd w:id="39"/>
      <w:r w:rsidDel="00000000" w:rsidR="00000000" w:rsidRPr="00000000">
        <w:rPr>
          <w:rFonts w:ascii="Times New Roman" w:cs="Times New Roman" w:eastAsia="Times New Roman" w:hAnsi="Times New Roman"/>
          <w:b w:val="1"/>
          <w:bCs w:val="1"/>
          <w:color w:val="000000"/>
          <w:sz w:val="22"/>
          <w:szCs w:val="22"/>
          <w:rtl w:val="0"/>
        </w:rPr>
        <w:t xml:space="preserve">1.6.1. Nhóm người sử dụng và phân quyền</w:t>
      </w:r>
    </w:p>
    <w:p w:rsidR="00000000" w:rsidDel="00000000" w:rsidP="00000000" w:rsidRDefault="00000000" w:rsidRPr="00000000" w14:paraId="00000390">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bốn nhóm người sử dụng chính:</w:t>
      </w:r>
    </w:p>
    <w:p w:rsidR="00000000" w:rsidDel="00000000" w:rsidP="00000000" w:rsidRDefault="00000000" w:rsidRPr="00000000" w14:paraId="00000391">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Fonts w:ascii="Times New Roman" w:cs="Times New Roman" w:eastAsia="Times New Roman" w:hAnsi="Times New Roman"/>
          <w:rtl w:val="0"/>
        </w:rPr>
        <w:t xml:space="preserve"> tìm kiếm, lọc, xem và so sánh sản phẩm; quản lý giỏ hàng; đặt hàng; theo dõi đơn; đánh giá sản phẩm.</w:t>
      </w:r>
    </w:p>
    <w:p w:rsidR="00000000" w:rsidDel="00000000" w:rsidP="00000000" w:rsidRDefault="00000000" w:rsidRPr="00000000" w14:paraId="00000392">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Nhân viên bán hàng:</w:t>
      </w:r>
      <w:r w:rsidDel="00000000" w:rsidR="00000000" w:rsidRPr="00000000">
        <w:rPr>
          <w:rFonts w:ascii="Times New Roman" w:cs="Times New Roman" w:eastAsia="Times New Roman" w:hAnsi="Times New Roman"/>
          <w:rtl w:val="0"/>
        </w:rPr>
        <w:t xml:space="preserve"> kiểm tra thông tin đơn, xác nhận đơn, xử lý yêu cầu hủy, cập nhật trạng thái và chuyển đơn sang kho.</w:t>
      </w:r>
    </w:p>
    <w:p w:rsidR="00000000" w:rsidDel="00000000" w:rsidP="00000000" w:rsidRDefault="00000000" w:rsidRPr="00000000" w14:paraId="00000393">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Nhân viên kho:</w:t>
      </w:r>
      <w:r w:rsidDel="00000000" w:rsidR="00000000" w:rsidRPr="00000000">
        <w:rPr>
          <w:rFonts w:ascii="Times New Roman" w:cs="Times New Roman" w:eastAsia="Times New Roman" w:hAnsi="Times New Roman"/>
          <w:rtl w:val="0"/>
        </w:rPr>
        <w:t xml:space="preserve"> kiểm tra tồn kho, tiếp nhận yêu cầu xuất hàng, chuẩn bị hàng, xuất kho và cập nhật tồn.</w:t>
      </w:r>
    </w:p>
    <w:p w:rsidR="00000000" w:rsidDel="00000000" w:rsidP="00000000" w:rsidRDefault="00000000" w:rsidRPr="00000000" w14:paraId="00000394">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Quản trị viên:</w:t>
      </w:r>
      <w:r w:rsidDel="00000000" w:rsidR="00000000" w:rsidRPr="00000000">
        <w:rPr>
          <w:rFonts w:ascii="Times New Roman" w:cs="Times New Roman" w:eastAsia="Times New Roman" w:hAnsi="Times New Roman"/>
          <w:rtl w:val="0"/>
        </w:rPr>
        <w:t xml:space="preserve"> quản lý người dùng, nhân viên, phân quyền, sản phẩm, đơn hàng, kho, khuyến mại và thống kê.</w:t>
      </w:r>
    </w:p>
    <w:p w:rsidR="00000000" w:rsidDel="00000000" w:rsidP="00000000" w:rsidRDefault="00000000" w:rsidRPr="00000000" w14:paraId="00000395">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nhánh quản trị, 6/6 người chọn nhu cầu phân quyền và 6/6 đồng ý cho quản trị viên khóa/mở khóa và tạo tài khoản nhân viên. Hệ thống cần cơ chế phân quyền để mỗi nhóm chỉ thực hiện được các chức năng phù hợp với vai trò.</w:t>
      </w:r>
    </w:p>
    <w:p w:rsidR="00000000" w:rsidDel="00000000" w:rsidP="00000000" w:rsidRDefault="00000000" w:rsidRPr="00000000" w14:paraId="00000396">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ux7ntyi0x14w" w:id="40"/>
      <w:bookmarkEnd w:id="40"/>
      <w:r w:rsidDel="00000000" w:rsidR="00000000" w:rsidRPr="00000000">
        <w:rPr>
          <w:rFonts w:ascii="Times New Roman" w:cs="Times New Roman" w:eastAsia="Times New Roman" w:hAnsi="Times New Roman"/>
          <w:b w:val="1"/>
          <w:bCs w:val="1"/>
          <w:color w:val="000000"/>
          <w:sz w:val="22"/>
          <w:szCs w:val="22"/>
          <w:rtl w:val="0"/>
        </w:rPr>
        <w:t xml:space="preserve">1.6.2. Chức năng chính của hệ thống</w:t>
      </w:r>
    </w:p>
    <w:p w:rsidR="00000000" w:rsidDel="00000000" w:rsidP="00000000" w:rsidRDefault="00000000" w:rsidRPr="00000000" w14:paraId="00000397">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dưới đây tổng hợp các nhóm chức năng cần nghiên cứu, tác nhân chính và căn cứ từ khảo sát. Đây là phân tích ở bước đầu; Chương 2 xác định chức năng nào thuộc về từng tác nhân và xây dựng quy trình xử lý cụ thể.</w:t>
      </w:r>
    </w:p>
    <w:p w:rsidR="00000000" w:rsidDel="00000000" w:rsidP="00000000" w:rsidRDefault="00000000" w:rsidRPr="00000000" w14:paraId="00000398">
      <w:pPr>
        <w:spacing w:after="80" w:before="160" w:line="312"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1.16. Nhóm chức năng, tác nhân và căn cứ từ khảo sát</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1825.3844112182608"/>
        <w:gridCol w:w="5084.99943125087"/>
        <w:tblGridChange w:id="0">
          <w:tblGrid>
            <w:gridCol w:w="2115.127968554493"/>
            <w:gridCol w:w="1825.3844112182608"/>
            <w:gridCol w:w="5084.99943125087"/>
          </w:tblGrid>
        </w:tblGridChange>
      </w:tblGrid>
      <w:tr>
        <w:trPr>
          <w:cantSplit w:val="0"/>
          <w:trHeight w:val="330" w:hRule="atLeast"/>
          <w:tblHeader w:val="0"/>
        </w:trPr>
        <w:tc>
          <w:tcPr>
            <w:tcBorders>
              <w:top w:color="7f7f7f" w:space="0" w:sz="5" w:val="single"/>
              <w:left w:color="7f7f7f" w:space="0" w:sz="5" w:val="single"/>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99">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chức năng</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9A">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 chính</w:t>
            </w:r>
          </w:p>
        </w:tc>
        <w:tc>
          <w:tcPr>
            <w:tcBorders>
              <w:top w:color="7f7f7f" w:space="0" w:sz="5" w:val="single"/>
              <w:left w:color="000000" w:space="0" w:sz="0" w:val="nil"/>
              <w:bottom w:color="7f7f7f" w:space="0" w:sz="5" w:val="single"/>
              <w:right w:color="7f7f7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9B">
            <w:pPr>
              <w:spacing w:line="25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Căn cứ từ khảo sát</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9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xem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9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9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 khách ở Form 2 chọn tìm kiếm là chức năng cần thiết; Phúc Anh có tìm kiếm gợi ý tự động và sắp xếp (mục 1.2.3).</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9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sản phẩm theo thông số kỹ thuật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 (Form 1) và 83,3% (Form 2) cần chức năng này; 91,7% muốn bộ lọc thay đổi theo loại sản phẩm (F5).</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98,4% (Form 1) cần bảng so sánh; 77,8% khách ở Form 2 chọn so sánh là chức năng cần thiết nhất (F3).</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hàng và đặt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muốn hiển thị khuyến mại (83,3%), xóa sản phẩm (80,6%), đổi số lượng và nhập thông tin nhận hàng (cùng 69,4%), tự tính tổng tiền (66,7%), kiểm tra tồn kho (61,1%).</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và hủy đơn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nhân viên bán hàng xử lý yêu cầu hủy</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 khách muốn theo dõi đơn, 72,2% muốn hủy đơn; 58,3% khó theo dõi trạng thái đơn; 82,4% nhân viên bán hàng cần xử lý yêu cầu hủy.</w:t>
            </w:r>
          </w:p>
        </w:tc>
      </w:tr>
      <w:tr>
        <w:trPr>
          <w:cantSplit w:val="0"/>
          <w:trHeight w:val="54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sản phẩm</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(sau khi đơn hoàn thành)</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95,3% coi đánh giá là quan trọng (Form 1); 88,9% khách đồng ý chỉ người đã mua và hoàn thành đơn mới được đánh giá.</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sản phẩm (danh mục, thương hiệu, hình ảnh, thông số kỹ thuật)</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A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nhân viên bán hàng sửa thông tin theo phạm vi được phân quyền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sản phẩm 66,7%; danh mục, thương hiệu, hình ảnh, thông số kỹ thuật cùng 50,0%. 76,5% đồng ý cho nhân viên bán hàng sửa thông tin sản phẩm, cần quy định phạm vi.</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3">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đơn, chuyển đơn sang kho, kiểm tra thông tin khách hàng, xử lý yêu cầu hủy: cùng 82,4%; cập nhật trạng thái 76,5%.</w:t>
            </w:r>
          </w:p>
        </w:tc>
      </w:tr>
      <w:tr>
        <w:trPr>
          <w:cantSplit w:val="0"/>
          <w:trHeight w:val="75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cần kiểm tra số lượng tồn, xác nhận xuất kho, ghi lịch sử nhập/xuất; 100% đồng ý tự động cập nhật tồn kho khi xuất kho (n = 7).</w:t>
            </w:r>
          </w:p>
        </w:tc>
      </w:tr>
      <w:tr>
        <w:trPr>
          <w:cantSplit w:val="0"/>
          <w:trHeight w:val="960" w:hRule="atLeast"/>
          <w:tblHeader w:val="0"/>
        </w:trPr>
        <w:tc>
          <w:tcPr>
            <w:tcBorders>
              <w:top w:color="000000" w:space="0" w:sz="0" w:val="nil"/>
              <w:left w:color="7f7f7f" w:space="0" w:sz="5" w:val="single"/>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hệ thống (tài khoản, nhân viên, phân quyền, khuyến mại, thống kê, dashboard)</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0" w:val="nil"/>
              <w:left w:color="000000" w:space="0" w:sz="0" w:val="nil"/>
              <w:bottom w:color="7f7f7f" w:space="0" w:sz="5" w:val="single"/>
              <w:right w:color="7f7f7f"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3B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cần phân quyền, khóa/mở khóa tài khoản và tạo tài khoản nhân viên; 83,3% quản lý khuyến mại và thống kê; dashboard ưu tiên doanh thu (100%) (n = 6).</w:t>
            </w:r>
          </w:p>
        </w:tc>
      </w:tr>
    </w:tbl>
    <w:p w:rsidR="00000000" w:rsidDel="00000000" w:rsidP="00000000" w:rsidRDefault="00000000" w:rsidRPr="00000000" w14:paraId="000003BA">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B">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awmjhukfrpjr" w:id="41"/>
      <w:bookmarkEnd w:id="41"/>
      <w:r w:rsidDel="00000000" w:rsidR="00000000" w:rsidRPr="00000000">
        <w:rPr>
          <w:rFonts w:ascii="Times New Roman" w:cs="Times New Roman" w:eastAsia="Times New Roman" w:hAnsi="Times New Roman"/>
          <w:b w:val="1"/>
          <w:bCs w:val="1"/>
          <w:color w:val="000000"/>
          <w:sz w:val="22"/>
          <w:szCs w:val="22"/>
          <w:rtl w:val="0"/>
        </w:rPr>
        <w:t xml:space="preserve">1.6.3. Quy trình đơn hàng và quản lý kho</w:t>
      </w:r>
    </w:p>
    <w:p w:rsidR="00000000" w:rsidDel="00000000" w:rsidP="00000000" w:rsidRDefault="00000000" w:rsidRPr="00000000" w14:paraId="000003BC">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 cần các chức năng xác nhận đơn, chuyển đơn sang kho, kiểm tra thông tin khách hàng và xử lý yêu cầu hủy (cùng 82,4%, 14/17 người). Trước khi xác nhận đơn, các thông tin cần kiểm tra được nhiều người chọn nhất là số lượng (94,1%), thông tin người nhận, địa chỉ và tổng tiền (cùng 88,2%), ghi chú (82,4%). Quy trình trạng thái sau được 16/17 người đánh giá 4–5 điểm và được dùng làm cơ sở ban đầu:</w:t>
      </w:r>
    </w:p>
    <w:p w:rsidR="00000000" w:rsidDel="00000000" w:rsidP="00000000" w:rsidRDefault="00000000" w:rsidRPr="00000000" w14:paraId="000003BD">
      <w:pPr>
        <w:spacing w:after="160" w:before="80"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Chờ xác nhận → Đã xác nhận → Đang chuẩn bị → Đã xuất kho → Đang giao → Hoàn thành</w:t>
      </w:r>
    </w:p>
    <w:p w:rsidR="00000000" w:rsidDel="00000000" w:rsidP="00000000" w:rsidRDefault="00000000" w:rsidRPr="00000000" w14:paraId="000003BE">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chuyển trạng thái và thời điểm cho phép hủy đơn (chưa có đồng thuận, bảng 1.15) sẽ được xác định ở Chương 2. Ở phía kho, nhu cầu tự động cập nhật tồn kho sau khi xuất hàng và lưu lịch sử nhập/xuất cho thấy cần liên kết giữa đơn hàng và kho: khi đơn được xuất kho, tồn kho tương ứng được cập nhật và giao dịch xuất kho được lưu lại để kiểm tra.</w:t>
      </w:r>
    </w:p>
    <w:p w:rsidR="00000000" w:rsidDel="00000000" w:rsidP="00000000" w:rsidRDefault="00000000" w:rsidRPr="00000000" w14:paraId="000003BF">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lreldgrn37tg" w:id="42"/>
      <w:bookmarkEnd w:id="42"/>
      <w:r w:rsidDel="00000000" w:rsidR="00000000" w:rsidRPr="00000000">
        <w:rPr>
          <w:rFonts w:ascii="Times New Roman" w:cs="Times New Roman" w:eastAsia="Times New Roman" w:hAnsi="Times New Roman"/>
          <w:b w:val="1"/>
          <w:bCs w:val="1"/>
          <w:color w:val="000000"/>
          <w:sz w:val="22"/>
          <w:szCs w:val="22"/>
          <w:rtl w:val="0"/>
        </w:rPr>
        <w:t xml:space="preserve">1.6.4. Tổ chức thông tin sản phẩm</w:t>
      </w:r>
    </w:p>
    <w:p w:rsidR="00000000" w:rsidDel="00000000" w:rsidP="00000000" w:rsidRDefault="00000000" w:rsidRPr="00000000" w14:paraId="000003C0">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loại sản phẩm công nghệ có bộ thông số kỹ thuật khác nhau: laptop có CPU, RAM, ổ cứng, card đồ họa, màn hình; điện thoại có chip, RAM, bộ nhớ, pin, camera; phụ kiện có chuẩn cổng, công suất, chuẩn kết nối. Vì vậy hệ thống không dùng một bộ thông số chung cho mọi sản phẩm mà tổ chức thông tin theo </w:t>
      </w:r>
      <w:r w:rsidDel="00000000" w:rsidR="00000000" w:rsidRPr="00000000">
        <w:rPr>
          <w:rFonts w:ascii="Times New Roman" w:cs="Times New Roman" w:eastAsia="Times New Roman" w:hAnsi="Times New Roman"/>
          <w:b w:val="1"/>
          <w:bCs w:val="1"/>
          <w:rtl w:val="0"/>
        </w:rPr>
        <w:t xml:space="preserve">danh mục – thông số kỹ thuật – sản phẩm – giá trị thông số</w:t>
      </w:r>
      <w:r w:rsidDel="00000000" w:rsidR="00000000" w:rsidRPr="00000000">
        <w:rPr>
          <w:rFonts w:ascii="Times New Roman" w:cs="Times New Roman" w:eastAsia="Times New Roman" w:hAnsi="Times New Roman"/>
          <w:rtl w:val="0"/>
        </w:rPr>
        <w:t xml:space="preserve">. Cách này giúp mỗi danh mục có thông số riêng, thuận tiện cho bộ lọc và bảng so sánh, đồng thời đáp ứng các phát hiện F1, F3, F4 và F5 ở mục 1.4. Cấu trúc cụ thể sẽ được thiết kế ở phần cơ sở dữ liệu của Chương 2.</w:t>
      </w:r>
    </w:p>
    <w:p w:rsidR="00000000" w:rsidDel="00000000" w:rsidP="00000000" w:rsidRDefault="00000000" w:rsidRPr="00000000" w14:paraId="000003C1">
      <w:pPr>
        <w:pStyle w:val="Heading3"/>
        <w:keepNext w:val="0"/>
        <w:keepLines w:val="0"/>
        <w:spacing w:before="280" w:line="312" w:lineRule="auto"/>
        <w:jc w:val="both"/>
        <w:rPr>
          <w:rFonts w:ascii="Times New Roman" w:cs="Times New Roman" w:eastAsia="Times New Roman" w:hAnsi="Times New Roman"/>
          <w:b w:val="1"/>
          <w:bCs w:val="1"/>
          <w:color w:val="000000"/>
          <w:sz w:val="22"/>
          <w:szCs w:val="22"/>
        </w:rPr>
      </w:pPr>
      <w:bookmarkStart w:colFirst="0" w:colLast="0" w:name="_vodtck67zxqq" w:id="43"/>
      <w:bookmarkEnd w:id="43"/>
      <w:r w:rsidDel="00000000" w:rsidR="00000000" w:rsidRPr="00000000">
        <w:rPr>
          <w:rFonts w:ascii="Times New Roman" w:cs="Times New Roman" w:eastAsia="Times New Roman" w:hAnsi="Times New Roman"/>
          <w:b w:val="1"/>
          <w:bCs w:val="1"/>
          <w:color w:val="000000"/>
          <w:sz w:val="22"/>
          <w:szCs w:val="22"/>
          <w:rtl w:val="0"/>
        </w:rPr>
        <w:t xml:space="preserve">1.6.5. Phạm vi đề xuất và nội dung chuyển sang Chương 2</w:t>
      </w:r>
    </w:p>
    <w:p w:rsidR="00000000" w:rsidDel="00000000" w:rsidP="00000000" w:rsidRDefault="00000000" w:rsidRPr="00000000" w14:paraId="000003C2">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tập trung vào ba phần chính:</w:t>
      </w:r>
    </w:p>
    <w:p w:rsidR="00000000" w:rsidDel="00000000" w:rsidP="00000000" w:rsidRDefault="00000000" w:rsidRPr="00000000" w14:paraId="000003C3">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Phía khách hàng: tư vấn lựa chọn sản phẩm theo mô tả ngôn ngữ tự nhiên là chức năng bắt buộc; tìm kiếm, lọc theo thông số và so sánh đóng vai trò hỗ trợ, cùng với xem thông tin, giỏ hàng, đặt hàng và theo dõi đơn. Hướng thiết kế xuất phát từ các khó khăn F1–F7 nhưng cần thêm kiểm thử trực tiếp chức năng tư vấn.</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3C4">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Phía vận hành:</w:t>
      </w:r>
      <w:r w:rsidDel="00000000" w:rsidR="00000000" w:rsidRPr="00000000">
        <w:rPr>
          <w:rFonts w:ascii="Times New Roman" w:cs="Times New Roman" w:eastAsia="Times New Roman" w:hAnsi="Times New Roman"/>
          <w:rtl w:val="0"/>
        </w:rPr>
        <w:t xml:space="preserve"> xử lý đơn hàng và quản lý kho, có liên kết giữa nhân viên bán hàng và nhân viên kho.</w:t>
      </w:r>
    </w:p>
    <w:p w:rsidR="00000000" w:rsidDel="00000000" w:rsidP="00000000" w:rsidRDefault="00000000" w:rsidRPr="00000000" w14:paraId="000003C5">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Phía quản trị:</w:t>
      </w:r>
      <w:r w:rsidDel="00000000" w:rsidR="00000000" w:rsidRPr="00000000">
        <w:rPr>
          <w:rFonts w:ascii="Times New Roman" w:cs="Times New Roman" w:eastAsia="Times New Roman" w:hAnsi="Times New Roman"/>
          <w:rtl w:val="0"/>
        </w:rPr>
        <w:t xml:space="preserve"> quản lý sản phẩm, người dùng, nhân viên, phân quyền, khuyến mại, kho và thống kê.</w:t>
      </w:r>
    </w:p>
    <w:p w:rsidR="00000000" w:rsidDel="00000000" w:rsidP="00000000" w:rsidRDefault="00000000" w:rsidRPr="00000000" w14:paraId="000003C6">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Khảo sát định lượng cho thấy nhu cầu rõ rệt đối với lọc thông số và so sánh sản phẩm. Trên cơ sở khó khăn của người dùng khi diễn giải cấu hình kỹ thuật, nhóm quyết định triển khai tư vấn bằng ngôn ngữ tự nhiên tiếng Việt là chức năng khác biệt bắt buộc; lọc và so sánh là công cụ hỗ trợ. Quyết định thiết kế này cần được xác nhận thêm qua kiểm thử nhiệm vụ thực tế, vì hai bảng hỏi hiện chưa trực tiếp đo mức độ hài lòng với chức năng tư vấn. Những vấn đề nghiệp vụ dưới đây được chốt hoặc làm rõ ở Chương 2:</w:t>
      </w:r>
    </w:p>
    <w:p w:rsidR="00000000" w:rsidDel="00000000" w:rsidP="00000000" w:rsidRDefault="00000000" w:rsidRPr="00000000" w14:paraId="000003C7">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Thời điểm khách hàng được tự hủy đơn (bảng 1.15).</w:t>
      </w:r>
    </w:p>
    <w:p w:rsidR="00000000" w:rsidDel="00000000" w:rsidP="00000000" w:rsidRDefault="00000000" w:rsidRPr="00000000" w14:paraId="000003C8">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Số sản phẩm so sánh tối đa: 2–3 sản phẩm hay nhiều hơn (bảng 1.15).</w:t>
      </w:r>
    </w:p>
    <w:p w:rsidR="00000000" w:rsidDel="00000000" w:rsidP="00000000" w:rsidRDefault="00000000" w:rsidRPr="00000000" w14:paraId="000003C9">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Phạm vi nhân viên bán hàng được sửa thông tin sản phẩm.</w:t>
      </w:r>
    </w:p>
    <w:p w:rsidR="00000000" w:rsidDel="00000000" w:rsidP="00000000" w:rsidRDefault="00000000" w:rsidRPr="00000000" w14:paraId="000003CA">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Phạm vi dữ liệu phụ kiện và thông số tương thích (F1).</w:t>
      </w:r>
    </w:p>
    <w:p w:rsidR="00000000" w:rsidDel="00000000" w:rsidP="00000000" w:rsidRDefault="00000000" w:rsidRPr="00000000" w14:paraId="000003CB">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Chốt phạm vi kỹ thuật của chức năng bắt buộc: tư vấn dựa trên phân tích câu tiếng Việt và bộ quy tắc có thể giải thích; việc dùng API/mô hình AI bên ngoài chỉ là lựa chọn triển khai cho bước phân tích câu, không phải điều kiện để sử dụng chức năng.</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3CC">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Có áp dụng tự động xác nhận đơn hay không (mục 1.6.3).</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3CD">
      <w:pPr>
        <w:spacing w:after="120" w:line="28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Từ phạm vi này, nhóm chuyển sang Chương 2 để chuẩn hóa FR08–FR10, UC-C08, các quy tắc BR15–BR19, thiết kế các lớp UsageNeed và RecommendationRule, bảng dữ liệu và kế hoạch kiểm thử tương ứng. Những kết quả triển khai, tỷ lệ chính xác và mức độ hài lòng chỉ được báo cáo sau khi có dữ liệu kiểm thử thực tế.</w:t>
      </w:r>
    </w:p>
    <w:p>
      <w:pPr>
        <w:pStyle w:val="Heading3"/>
        <w:keepNext/>
        <w:spacing w:after="160"/>
      </w:pPr>
      <w:r>
        <w:rPr>
          <w:rFonts w:ascii="Times New Roman" w:hAnsi="Times New Roman"/>
          <w:sz w:val="26"/>
        </w:rPr>
        <w:t>1.6.6. Căn cứ bổ sung và giới hạn của chức năng tư vấn ngôn ngữ tự nhiên</w:t>
      </w:r>
    </w:p>
    <w:p>
      <w:pPr>
        <w:spacing w:after="120"/>
      </w:pPr>
      <w:r>
        <w:rPr>
          <w:rFonts w:ascii="Times New Roman" w:hAnsi="Times New Roman"/>
          <w:sz w:val="26"/>
        </w:rPr>
        <w:t>Việc lựa chọn tư vấn bằng câu tiếng Việt là quyết định thiết kế từ các kết quả về khó hiểu thông số, khó chọn cấu hình và nhu cầu gợi ý theo mục đích sử dụng. Khảo sát Form 1 và Form 2 không có thang đo chuyên biệt kiểm tra hiệu quả hoặc mức sẵn sàng sử dụng chức năng tư vấn bằng ngôn ngữ tự nhiên; không được dùng các tỷ lệ nhu cầu lọc/so sánh để suy ra tỷ lệ yêu thích chức năng tư vấn.</w:t>
      </w:r>
    </w:p>
    <w:p>
      <w:pPr>
        <w:spacing w:after="120"/>
      </w:pPr>
      <w:r>
        <w:rPr>
          <w:rFonts w:ascii="Times New Roman" w:hAnsi="Times New Roman"/>
          <w:sz w:val="26"/>
        </w:rPr>
        <w:t>Phạm vi tối thiểu phải hiện thực gồm: (1) nhận câu mô tả tiếng Việt; (2) phân tích danh mục, mức ngân sách, mục đích sử dụng và ít nhất một ưu tiên; (3) hỏi bổ sung khi thiếu yếu tố bắt buộc; (4) đối chiếu sản phẩm với ràng buộc kỹ thuật; (5) xếp hạng theo quy tắc; (6) hiển thị giải thích kết quả và liên kết sang trang so sánh/lọc. Kiểm thử cần đo tính đúng của việc trích xuất thông tin và tính hợp lý, khả năng giải thích của gợi ý.</w:t>
      </w:r>
    </w:p>
    <w:p w:rsidR="00000000" w:rsidDel="00000000" w:rsidP="00000000" w:rsidRDefault="00000000" w:rsidRPr="00000000" w14:paraId="000003CE">
      <w:pPr>
        <w:pStyle w:val="Heading2"/>
        <w:keepNext w:val="0"/>
        <w:keepLines w:val="0"/>
        <w:spacing w:after="80" w:line="312" w:lineRule="auto"/>
        <w:jc w:val="both"/>
        <w:rPr>
          <w:rFonts w:ascii="Times New Roman" w:cs="Times New Roman" w:eastAsia="Times New Roman" w:hAnsi="Times New Roman"/>
          <w:b w:val="1"/>
          <w:bCs w:val="1"/>
          <w:sz w:val="22"/>
          <w:szCs w:val="22"/>
        </w:rPr>
      </w:pPr>
      <w:bookmarkStart w:colFirst="0" w:colLast="0" w:name="_lgix40icv1v2" w:id="44"/>
      <w:bookmarkEnd w:id="44"/>
      <w:r w:rsidDel="00000000" w:rsidR="00000000" w:rsidRPr="00000000">
        <w:rPr>
          <w:rFonts w:ascii="Times New Roman" w:cs="Times New Roman" w:eastAsia="Times New Roman" w:hAnsi="Times New Roman"/>
          <w:b w:val="1"/>
          <w:bCs w:val="1"/>
          <w:sz w:val="22"/>
          <w:szCs w:val="22"/>
          <w:rtl w:val="0"/>
        </w:rPr>
        <w:t xml:space="preserve">Nguồn dữ liệu của chương</w:t>
      </w:r>
    </w:p>
    <w:p w:rsidR="00000000" w:rsidDel="00000000" w:rsidP="00000000" w:rsidRDefault="00000000" w:rsidRPr="00000000" w14:paraId="000003CF">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Website Phúc Anh: phucanh.vn (quan sát và trải nghiệm trực tiếp, kết quả tổng hợp ở Phụ lục A).</w:t>
      </w:r>
    </w:p>
    <w:p w:rsidR="00000000" w:rsidDel="00000000" w:rsidP="00000000" w:rsidRDefault="00000000" w:rsidRPr="00000000" w14:paraId="000003D0">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Form 1 – Phiếu khảo sát nguyên vọng và trải nghiệm mua sắm đồ công nghệ trực tuyến: 64 phiếu hợp lệ (kết quả ở Phụ lục B).</w:t>
      </w:r>
    </w:p>
    <w:p w:rsidR="00000000" w:rsidDel="00000000" w:rsidP="00000000" w:rsidRDefault="00000000" w:rsidRPr="00000000" w14:paraId="000003D1">
      <w:pPr>
        <w:spacing w:after="80" w:line="288.0000000000000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Form 2 – Khảo sát phân tích hệ thống cho website thương mại điện tử: 66 phiếu (kết quả ở Phụ lục C).</w:t>
      </w:r>
    </w:p>
    <w:p w:rsidR="00000000" w:rsidDel="00000000" w:rsidP="00000000" w:rsidRDefault="00000000" w:rsidRPr="00000000" w14:paraId="000003D2">
      <w:pPr>
        <w:spacing w:after="240" w:before="240" w:line="31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rm1t47azadgm" w:id="45"/>
      <w:bookmarkEnd w:id="45"/>
      <w:r w:rsidDel="00000000" w:rsidR="00000000" w:rsidRPr="00000000">
        <w:rPr>
          <w:rFonts w:ascii="Times New Roman" w:cs="Times New Roman" w:eastAsia="Times New Roman" w:hAnsi="Times New Roman"/>
          <w:b w:val="1"/>
          <w:bCs w:val="1"/>
          <w:sz w:val="32"/>
          <w:szCs w:val="32"/>
          <w:rtl w:val="0"/>
        </w:rPr>
        <w:t xml:space="preserve">CHƯƠNG 2. PHÂN TÍCH THIẾT KẾ HỆ THỐNG</w:t>
      </w:r>
    </w:p>
    <w:p w:rsidR="00000000" w:rsidDel="00000000" w:rsidP="00000000" w:rsidRDefault="00000000" w:rsidRPr="00000000" w14:paraId="000003D4">
      <w:pPr>
        <w:ind w:left="0" w:firstLine="0"/>
        <w:rPr/>
      </w:pPr>
      <w:r w:rsidDel="00000000" w:rsidR="00000000" w:rsidRPr="00000000">
        <w:rPr>
          <w:rtl w:val="0"/>
        </w:rPr>
      </w:r>
    </w:p>
    <w:p w:rsidR="00000000" w:rsidDel="00000000" w:rsidP="00000000" w:rsidRDefault="00000000" w:rsidRPr="00000000" w14:paraId="000003D5">
      <w:pPr>
        <w:pStyle w:val="Heading2"/>
        <w:rPr>
          <w:rFonts w:ascii="Times New Roman" w:cs="Times New Roman" w:eastAsia="Times New Roman" w:hAnsi="Times New Roman"/>
          <w:b w:val="1"/>
          <w:bCs w:val="1"/>
          <w:sz w:val="26"/>
          <w:szCs w:val="26"/>
        </w:rPr>
      </w:pPr>
      <w:bookmarkStart w:colFirst="0" w:colLast="0" w:name="_4390539a8s1o" w:id="46"/>
      <w:bookmarkEnd w:id="46"/>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PHÂN TÍCH THIẾT KẾ GIAO DIỆN HỆ THỐNG</w:t>
      </w:r>
    </w:p>
    <w:p w:rsidR="00000000" w:rsidDel="00000000" w:rsidP="00000000" w:rsidRDefault="00000000" w:rsidRPr="00000000" w14:paraId="000003D6">
      <w:pPr>
        <w:pStyle w:val="Heading3"/>
        <w:rPr>
          <w:rFonts w:ascii="Times New Roman" w:cs="Times New Roman" w:eastAsia="Times New Roman" w:hAnsi="Times New Roman"/>
          <w:b w:val="1"/>
          <w:bCs w:val="1"/>
          <w:sz w:val="22"/>
          <w:szCs w:val="22"/>
        </w:rPr>
      </w:pPr>
      <w:bookmarkStart w:colFirst="0" w:colLast="0" w:name="_kr3jwt874rok" w:id="47"/>
      <w:bookmarkEnd w:id="47"/>
      <w:r w:rsidDel="00000000" w:rsidR="00000000" w:rsidRPr="00000000">
        <w:rPr>
          <w:rFonts w:ascii="Times New Roman" w:cs="Times New Roman" w:eastAsia="Times New Roman" w:hAnsi="Times New Roman"/>
          <w:b w:val="1"/>
          <w:bCs w:val="1"/>
          <w:sz w:val="22"/>
          <w:szCs w:val="22"/>
          <w:rtl w:val="0"/>
        </w:rPr>
        <w:t xml:space="preserve">2.1.1. Thiết kế logo</w:t>
      </w:r>
    </w:p>
    <w:p w:rsidR="00000000" w:rsidDel="00000000" w:rsidP="00000000" w:rsidRDefault="00000000" w:rsidRPr="00000000" w14:paraId="000003D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8">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Ý tưởng thiết kế</w:t>
      </w:r>
    </w:p>
    <w:p w:rsidR="00000000" w:rsidDel="00000000" w:rsidP="00000000" w:rsidRDefault="00000000" w:rsidRPr="00000000" w14:paraId="000003D9">
      <w:pPr>
        <w:spacing w:after="1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của thương hiệu NEXORA được xây dựng theo định hướng tối giản, hiện đại và tinh tế, phù hợp với hình ảnh của một thương hiệu kinh doanh các sản phẩm thiết bị công nghệ. Thiết kế hướng đến khả năng nhận diện rõ ràng, dễ ghi nhớ và có thể triển khai nhất quán trên website, ứng dụng và các nền tảng truyền thông.</w:t>
      </w:r>
    </w:p>
    <w:p w:rsidR="00000000" w:rsidDel="00000000" w:rsidP="00000000" w:rsidRDefault="00000000" w:rsidRPr="00000000" w14:paraId="000003DA">
      <w:pPr>
        <w:spacing w:after="1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trung tâm của logo được phát triển từ chữ N cách điệu bằng các đường nét hình học, kết hợp với hình ảnh mũi tên hướng lên. Cách xử lý này thể hiện sự chuyển động, tốc độ và tinh thần tiên phong trong lĩnh vực công nghệ, đồng thời truyền tải định hướng hiện đại, tối ưu hiệu năng và không ngừng phát triển của thương hiệu.</w:t>
      </w:r>
    </w:p>
    <w:p w:rsidR="00000000" w:rsidDel="00000000" w:rsidP="00000000" w:rsidRDefault="00000000" w:rsidRPr="00000000" w14:paraId="000003DB">
      <w:pPr>
        <w:spacing w:after="1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thương hiệu </w:t>
      </w:r>
      <w:r w:rsidDel="00000000" w:rsidR="00000000" w:rsidRPr="00000000">
        <w:rPr>
          <w:rFonts w:ascii="Times New Roman" w:cs="Times New Roman" w:eastAsia="Times New Roman" w:hAnsi="Times New Roman"/>
          <w:rtl w:val="0"/>
        </w:rPr>
        <w:t xml:space="preserve">NEXORA</w:t>
      </w:r>
      <w:r w:rsidDel="00000000" w:rsidR="00000000" w:rsidRPr="00000000">
        <w:rPr>
          <w:rFonts w:ascii="Times New Roman" w:cs="Times New Roman" w:eastAsia="Times New Roman" w:hAnsi="Times New Roman"/>
          <w:rtl w:val="0"/>
        </w:rPr>
        <w:t xml:space="preserve"> được đặt cạnh biểu tượng, sử dụng kiểu chữ Sans-serif dạng hình học, viết hoa và có độ đậm cao. Cách trình bày này tạo cảm giác chắc chắn, chuyên nghiệp và đáng tin cậy, đồng thời giúp tên thương hiệu dễ nhận biết trong các bố cục giao diện khác nhau.</w:t>
      </w:r>
    </w:p>
    <w:p w:rsidR="00000000" w:rsidDel="00000000" w:rsidP="00000000" w:rsidRDefault="00000000" w:rsidRPr="00000000" w14:paraId="000003D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Cấu trúc logo</w:t>
      </w:r>
    </w:p>
    <w:p w:rsidR="00000000" w:rsidDel="00000000" w:rsidP="00000000" w:rsidRDefault="00000000" w:rsidRPr="00000000" w14:paraId="000003D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NEXORA gồm hai thành phần chính: biểu tượng chữ N cách điệu (Symbol) và tên thương hiệu </w:t>
      </w:r>
      <w:r w:rsidDel="00000000" w:rsidR="00000000" w:rsidRPr="00000000">
        <w:rPr>
          <w:rFonts w:ascii="Times New Roman" w:cs="Times New Roman" w:eastAsia="Times New Roman" w:hAnsi="Times New Roman"/>
          <w:rtl w:val="0"/>
        </w:rPr>
        <w:t xml:space="preserve">NEXORA</w:t>
      </w:r>
      <w:r w:rsidDel="00000000" w:rsidR="00000000" w:rsidRPr="00000000">
        <w:rPr>
          <w:rFonts w:ascii="Times New Roman" w:cs="Times New Roman" w:eastAsia="Times New Roman" w:hAnsi="Times New Roman"/>
          <w:rtl w:val="0"/>
        </w:rPr>
        <w:t xml:space="preserve"> (Logotype). Hai thành phần được bố trí theo tỷ lệ thống nhất để tạo thành phiên bản logo chính. Trong những trường hợp diện tích hiển thị hạn chế, biểu tượng chữ N có thể được sử dụng độc lập.</w:t>
      </w:r>
    </w:p>
    <w:p w:rsidR="00000000" w:rsidDel="00000000" w:rsidP="00000000" w:rsidRDefault="00000000" w:rsidRPr="00000000" w14:paraId="000003DE">
      <w:pPr>
        <w:ind w:left="720"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9563" cy="3484427"/>
            <wp:effectExtent b="0" l="0" r="0" t="0"/>
            <wp:docPr id="40"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4119563" cy="3484427"/>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Màu sắc Logo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0">
      <w:pPr>
        <w:spacing w:after="160" w:lineRule="auto"/>
        <w:rPr>
          <w:rFonts w:ascii="Times New Roman" w:cs="Times New Roman" w:eastAsia="Times New Roman" w:hAnsi="Times New Roman"/>
        </w:rPr>
      </w:pPr>
      <w:r w:rsidDel="00000000" w:rsidR="00000000" w:rsidRPr="00000000">
        <w:rPr>
          <w:rtl w:val="0"/>
        </w:rPr>
      </w:r>
    </w:p>
    <w:tbl>
      <w:tblPr>
        <w:tblStyle w:val="Table1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650"/>
        <w:gridCol w:w="1275"/>
        <w:gridCol w:w="4650"/>
        <w:tblGridChange w:id="0">
          <w:tblGrid>
            <w:gridCol w:w="1365"/>
            <w:gridCol w:w="1650"/>
            <w:gridCol w:w="127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màu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Màu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#0066FF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Màu nhận diện công nghệ, sáng tạo và tốc độ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Màu tối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Slate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#0F172A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cảm giác mạnh mẽ, chuyên nghiệp và cao cấp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Màu nền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#FFFFFF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độ tương phản và không gian thị giác </w:t>
            </w:r>
          </w:p>
        </w:tc>
      </w:tr>
    </w:tbl>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phiên bản logo</w:t>
      </w:r>
    </w:p>
    <w:p w:rsidR="00000000" w:rsidDel="00000000" w:rsidP="00000000" w:rsidRDefault="00000000" w:rsidRPr="00000000" w14:paraId="000003F3">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Logo chính: biểu tượng chữ N kết hợp với tên thương hiệu NEXORA.</w:t>
      </w:r>
    </w:p>
    <w:p w:rsidR="00000000" w:rsidDel="00000000" w:rsidP="00000000" w:rsidRDefault="00000000" w:rsidRPr="00000000" w14:paraId="000003F4">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Phiên bản nền sáng: sử dụng Electric Blue kết hợp Dark Slate.</w:t>
      </w:r>
    </w:p>
    <w:p w:rsidR="00000000" w:rsidDel="00000000" w:rsidP="00000000" w:rsidRDefault="00000000" w:rsidRPr="00000000" w14:paraId="000003F5">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Phiên bản nền tối: sử dụng màu sáng nhằm đảm bảo độ tương phản.</w:t>
      </w:r>
    </w:p>
    <w:p w:rsidR="00000000" w:rsidDel="00000000" w:rsidP="00000000" w:rsidRDefault="00000000" w:rsidRPr="00000000" w14:paraId="000003F6">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Phiên bản biểu tượng: chỉ sử dụng biểu tượng chữ N.</w:t>
      </w:r>
    </w:p>
    <w:p w:rsidR="00000000" w:rsidDel="00000000" w:rsidP="00000000" w:rsidRDefault="00000000" w:rsidRPr="00000000" w14:paraId="000003F7">
      <w:pPr>
        <w:shd w:fill="ffffff" w:val="clea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Quy định sử dụng logo</w:t>
      </w:r>
    </w:p>
    <w:p w:rsidR="00000000" w:rsidDel="00000000" w:rsidP="00000000" w:rsidRDefault="00000000" w:rsidRPr="00000000" w14:paraId="000003F8">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Để đảm bảo tính nhất quán, logo không được thực hiện các thay đổi sau:</w:t>
      </w:r>
    </w:p>
    <w:p w:rsidR="00000000" w:rsidDel="00000000" w:rsidP="00000000" w:rsidRDefault="00000000" w:rsidRPr="00000000" w14:paraId="000003F9">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Kéo giãn hoặc bóp méo tỷ lệ logo.</w:t>
      </w:r>
    </w:p>
    <w:p w:rsidR="00000000" w:rsidDel="00000000" w:rsidP="00000000" w:rsidRDefault="00000000" w:rsidRPr="00000000" w14:paraId="000003FA">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Tự ý thay đổi màu sắc ngoài các phiên bản đã được quy định.</w:t>
      </w:r>
    </w:p>
    <w:p w:rsidR="00000000" w:rsidDel="00000000" w:rsidP="00000000" w:rsidRDefault="00000000" w:rsidRPr="00000000" w14:paraId="000003FB">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Xoay, lật hoặc thay đổi hướng của biểu tượng.</w:t>
      </w:r>
    </w:p>
    <w:p w:rsidR="00000000" w:rsidDel="00000000" w:rsidP="00000000" w:rsidRDefault="00000000" w:rsidRPr="00000000" w14:paraId="000003FC">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Thêm hiệu ứng không thuộc quy chuẩn thiết kế.</w:t>
      </w:r>
    </w:p>
    <w:p w:rsidR="00000000" w:rsidDel="00000000" w:rsidP="00000000" w:rsidRDefault="00000000" w:rsidRPr="00000000" w14:paraId="000003FD">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Đặt logo trên nền có độ tương phản thấp làm giảm khả năng nhận diện.</w:t>
      </w:r>
    </w:p>
    <w:p w:rsidR="00000000" w:rsidDel="00000000" w:rsidP="00000000" w:rsidRDefault="00000000" w:rsidRPr="00000000" w14:paraId="000003FE">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Thay đổi vị trí tương đối giữa biểu tượng và tên thương hiệu.</w:t>
      </w:r>
    </w:p>
    <w:p w:rsidR="00000000" w:rsidDel="00000000" w:rsidP="00000000" w:rsidRDefault="00000000" w:rsidRPr="00000000" w14:paraId="000003FF">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Tự ý thay đổi kiểu chữ của phần tên thương hiệu.</w:t>
      </w:r>
    </w:p>
    <w:p w:rsidR="00000000" w:rsidDel="00000000" w:rsidP="00000000" w:rsidRDefault="00000000" w:rsidRPr="00000000" w14:paraId="00000400">
      <w:pPr>
        <w:shd w:fill="ffffff" w:val="clea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pStyle w:val="Heading3"/>
        <w:rPr>
          <w:rFonts w:ascii="Times New Roman" w:cs="Times New Roman" w:eastAsia="Times New Roman" w:hAnsi="Times New Roman"/>
          <w:b w:val="1"/>
          <w:bCs w:val="1"/>
          <w:sz w:val="22"/>
          <w:szCs w:val="22"/>
        </w:rPr>
      </w:pPr>
      <w:bookmarkStart w:colFirst="0" w:colLast="0" w:name="_dww4vl8fjnhn" w:id="48"/>
      <w:bookmarkEnd w:id="48"/>
      <w:r w:rsidDel="00000000" w:rsidR="00000000" w:rsidRPr="00000000">
        <w:rPr>
          <w:rFonts w:ascii="Times New Roman" w:cs="Times New Roman" w:eastAsia="Times New Roman" w:hAnsi="Times New Roman"/>
          <w:b w:val="1"/>
          <w:bCs w:val="1"/>
          <w:sz w:val="22"/>
          <w:szCs w:val="22"/>
          <w:rtl w:val="0"/>
        </w:rPr>
        <w:t xml:space="preserve">2.1.2. Thiết kế ui style guide</w:t>
      </w:r>
    </w:p>
    <w:p w:rsidR="00000000" w:rsidDel="00000000" w:rsidP="00000000" w:rsidRDefault="00000000" w:rsidRPr="00000000" w14:paraId="000004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p w:rsidR="00000000" w:rsidDel="00000000" w:rsidP="00000000" w:rsidRDefault="00000000" w:rsidRPr="00000000" w14:paraId="00000404">
      <w:pPr>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Style Guide của NEXORA là bộ quy chuẩn thiết kế giao diện được xây dựng nhằm đảm bảo sự thống nhất về màu sắc, typography, iconography, component, bố cục và trạng thái tương tác trong toàn bộ hệ thống thương mại điện tử.</w:t>
      </w:r>
    </w:p>
    <w:p w:rsidR="00000000" w:rsidDel="00000000" w:rsidP="00000000" w:rsidRDefault="00000000" w:rsidRPr="00000000" w14:paraId="00000405">
      <w:pPr>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quy chuẩn được sử dụng xuyên suốt từ giai đoạn thiết kế trên Figma đến quá trình triển khai giao diện bằng HTML, CSS, JavaScript và Bootstrap. Việc chuẩn hóa giúp giảm sai khác giữa các trang, hỗ trợ quá trình lập trình và tạo cơ sở thuận lợi cho việc bảo trì, mở rộng hệ thống.</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ind w:left="144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6613" cy="9196388"/>
            <wp:effectExtent b="0" l="0" r="0" t="0"/>
            <wp:docPr id="23" name="image12.png"/>
            <a:graphic>
              <a:graphicData uri="http://schemas.openxmlformats.org/drawingml/2006/picture">
                <pic:pic>
                  <pic:nvPicPr>
                    <pic:cNvPr id="0" name="image12.png"/>
                    <pic:cNvPicPr preferRelativeResize="0"/>
                  </pic:nvPicPr>
                  <pic:blipFill>
                    <a:blip r:embed="rId9"/>
                    <a:srcRect b="50507" l="0" r="0" t="0"/>
                    <a:stretch>
                      <a:fillRect/>
                    </a:stretch>
                  </pic:blipFill>
                  <pic:spPr>
                    <a:xfrm>
                      <a:off x="0" y="0"/>
                      <a:ext cx="4006613" cy="9196388"/>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Foundations</w:t>
      </w:r>
    </w:p>
    <w:p w:rsidR="00000000" w:rsidDel="00000000" w:rsidP="00000000" w:rsidRDefault="00000000" w:rsidRPr="00000000" w14:paraId="000004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A">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Color palette</w:t>
      </w:r>
    </w:p>
    <w:p w:rsidR="00000000" w:rsidDel="00000000" w:rsidP="00000000" w:rsidRDefault="00000000" w:rsidRPr="00000000" w14:paraId="0000040B">
      <w:pPr>
        <w:spacing w:after="160" w:lineRule="auto"/>
        <w:ind w:left="72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màu sắc được xây dựng dựa trên màu nhận diện thương hiệu và các màu chức năng phục vụ giao diện thương mại điện tử. Màu Electric Blue đóng vai trò màu chủ đạo, kết hợp Cyan Tech làm màu phụ trợ; Dark Slate và Midnight Black được dùng cho nền tối và các nội dung cần tạo độ tương phản.</w:t>
      </w:r>
    </w:p>
    <w:tbl>
      <w:tblPr>
        <w:tblStyle w:val="Table17"/>
        <w:tblW w:w="8214.0" w:type="dxa"/>
        <w:jc w:val="left"/>
        <w:tblInd w:w="69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9"/>
        <w:gridCol w:w="1710"/>
        <w:gridCol w:w="1080"/>
        <w:gridCol w:w="4005"/>
        <w:tblGridChange w:id="0">
          <w:tblGrid>
            <w:gridCol w:w="1419"/>
            <w:gridCol w:w="1710"/>
            <w:gridCol w:w="1080"/>
            <w:gridCol w:w="40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màu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sử dụng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 Blue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#0066FF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CTA, Primary Button, link và điểm nhấn chính</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Cyan Tech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#00D2FF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và màu phụ trợ</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Slate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#0F172A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Footer, tiêu đề, nền tối</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Midnight Black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#1E293B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Nền tối và tạo cấp độ tương phản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#10B981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công, hoàn tất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#F59E0B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thông tin cần chú ý</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#EF4444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hành động nguy hiểm</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#FFFFFF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Nền trang, card, nội dung</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Neutral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#E2E8F0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Viền, phân cách, nền thành phần</w:t>
            </w:r>
          </w:p>
        </w:tc>
      </w:tr>
    </w:tbl>
    <w:p w:rsidR="00000000" w:rsidDel="00000000" w:rsidP="00000000" w:rsidRDefault="00000000" w:rsidRPr="00000000" w14:paraId="00000434">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Typography</w:t>
      </w:r>
    </w:p>
    <w:p w:rsidR="00000000" w:rsidDel="00000000" w:rsidP="00000000" w:rsidRDefault="00000000" w:rsidRPr="00000000" w14:paraId="000004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Typography được xây dựng theo cấp độ nhằm tạo sự phân cấp thị giác rõ ràng giữa tiêu đề, nội dung và thông tin phụ. Các cấp độ hiện tại của giao diện gồm Heading 1, Heading 2, Heading 3, Body Text và Caption.</w:t>
      </w:r>
    </w:p>
    <w:p w:rsidR="00000000" w:rsidDel="00000000" w:rsidP="00000000" w:rsidRDefault="00000000" w:rsidRPr="00000000" w14:paraId="0000043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8"/>
        <w:tblW w:w="814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530"/>
        <w:gridCol w:w="1605"/>
        <w:gridCol w:w="2790"/>
        <w:tblGridChange w:id="0">
          <w:tblGrid>
            <w:gridCol w:w="2220"/>
            <w:gridCol w:w="1530"/>
            <w:gridCol w:w="1605"/>
            <w:gridCol w:w="279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32px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chính của trang</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24px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SemiBold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nhóm nội dung</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18px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SemiBold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thành phần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14px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chính</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13px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phụ và chú thích</w:t>
            </w:r>
          </w:p>
        </w:tc>
      </w:tr>
    </w:tbl>
    <w:p w:rsidR="00000000" w:rsidDel="00000000" w:rsidP="00000000" w:rsidRDefault="00000000" w:rsidRPr="00000000" w14:paraId="00000450">
      <w:pPr>
        <w:ind w:left="36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1">
      <w:pPr>
        <w:numPr>
          <w:ilvl w:val="0"/>
          <w:numId w:val="1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Iconography</w:t>
      </w:r>
    </w:p>
    <w:p w:rsidR="00000000" w:rsidDel="00000000" w:rsidP="00000000" w:rsidRDefault="00000000" w:rsidRPr="00000000" w14:paraId="000004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icon sử dụng kết hợp Material Design Icons và Lucide Icons. Các biểu tượng được lựa chọn theo nguyên tắc đơn giản, dễ nhận biết và phù hợp với phong cách hiện đại của website công nghệ. Icon được sử dụng cho tìm kiếm, giỏ hàng, tài khoản, điều hướng, thao tác sản phẩm, trạng thái và các thành phần biểu mẫu.</w:t>
      </w:r>
    </w:p>
    <w:p w:rsidR="00000000" w:rsidDel="00000000" w:rsidP="00000000" w:rsidRDefault="00000000" w:rsidRPr="00000000" w14:paraId="0000045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Compoment</w:t>
      </w:r>
      <w:r w:rsidDel="00000000" w:rsidR="00000000" w:rsidRPr="00000000">
        <w:rPr>
          <w:rFonts w:ascii="Times New Roman" w:cs="Times New Roman" w:eastAsia="Times New Roman" w:hAnsi="Times New Roman"/>
          <w:b w:val="1"/>
          <w:bCs w:val="1"/>
          <w:rtl w:val="0"/>
        </w:rPr>
        <w:t xml:space="preserve"> system</w:t>
      </w:r>
    </w:p>
    <w:p w:rsidR="00000000" w:rsidDel="00000000" w:rsidP="00000000" w:rsidRDefault="00000000" w:rsidRPr="00000000" w14:paraId="00000454">
      <w:pPr>
        <w:numPr>
          <w:ilvl w:val="0"/>
          <w:numId w:val="1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Button</w:t>
      </w:r>
    </w:p>
    <w:p w:rsidR="00000000" w:rsidDel="00000000" w:rsidP="00000000" w:rsidRDefault="00000000" w:rsidRPr="00000000" w14:paraId="00000455">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button (</w:t>
      </w:r>
      <w:r w:rsidDel="00000000" w:rsidR="00000000" w:rsidRPr="00000000">
        <w:rPr>
          <w:rFonts w:ascii="Times New Roman" w:cs="Times New Roman" w:eastAsia="Times New Roman" w:hAnsi="Times New Roman"/>
          <w:rtl w:val="0"/>
        </w:rPr>
        <w:t xml:space="preserve">xanh</w:t>
      </w:r>
      <w:r w:rsidDel="00000000" w:rsidR="00000000" w:rsidRPr="00000000">
        <w:rPr>
          <w:rFonts w:ascii="Times New Roman" w:cs="Times New Roman" w:eastAsia="Times New Roman" w:hAnsi="Times New Roman"/>
          <w:rtl w:val="0"/>
        </w:rPr>
        <w:t xml:space="preserve"> electric blue)</w:t>
      </w:r>
    </w:p>
    <w:p w:rsidR="00000000" w:rsidDel="00000000" w:rsidP="00000000" w:rsidRDefault="00000000" w:rsidRPr="00000000" w14:paraId="0000045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button (Cyan Tech)</w:t>
      </w:r>
    </w:p>
    <w:p w:rsidR="00000000" w:rsidDel="00000000" w:rsidP="00000000" w:rsidRDefault="00000000" w:rsidRPr="00000000" w14:paraId="0000045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w:t>
      </w:r>
    </w:p>
    <w:p w:rsidR="00000000" w:rsidDel="00000000" w:rsidP="00000000" w:rsidRDefault="00000000" w:rsidRPr="00000000" w14:paraId="0000045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Dangger</w:t>
      </w:r>
    </w:p>
    <w:p w:rsidR="00000000" w:rsidDel="00000000" w:rsidP="00000000" w:rsidRDefault="00000000" w:rsidRPr="00000000" w14:paraId="00000459">
      <w:pPr>
        <w:numPr>
          <w:ilvl w:val="0"/>
          <w:numId w:val="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p w:rsidR="00000000" w:rsidDel="00000000" w:rsidP="00000000" w:rsidRDefault="00000000" w:rsidRPr="00000000" w14:paraId="0000045A">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trạng thái: default, hover, disabled.</w:t>
      </w:r>
    </w:p>
    <w:p w:rsidR="00000000" w:rsidDel="00000000" w:rsidP="00000000" w:rsidRDefault="00000000" w:rsidRPr="00000000" w14:paraId="0000045B">
      <w:pPr>
        <w:numPr>
          <w:ilvl w:val="0"/>
          <w:numId w:val="19"/>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elements</w:t>
      </w:r>
    </w:p>
    <w:p w:rsidR="00000000" w:rsidDel="00000000" w:rsidP="00000000" w:rsidRDefault="00000000" w:rsidRPr="00000000" w14:paraId="0000045C">
      <w:pPr>
        <w:spacing w:after="240" w:lineRule="auto"/>
        <w:ind w:left="72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Elements phục vụ tìm kiếm, nhập thông tin và thực hiện thao tác trên hệ thống. Các thành phần gồm Search Bar, Text/Email Input, Select/Dropdown, Checkbox, Radio Button và System Message.</w:t>
      </w:r>
    </w:p>
    <w:tbl>
      <w:tblPr>
        <w:tblStyle w:val="Table19"/>
        <w:tblW w:w="8388.0" w:type="dxa"/>
        <w:jc w:val="left"/>
        <w:tblInd w:w="611.999999999999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000000000001"/>
        <w:gridCol w:w="5730"/>
        <w:tblGridChange w:id="0">
          <w:tblGrid>
            <w:gridCol w:w="2658.000000000001"/>
            <w:gridCol w:w="57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ban đầu</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đang được người dùng thao tác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có dữ liệu nhập</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không hợp lệ hoặc thao tác thất bại</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hợp lệ hoặc thao tác thành công</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phép tương tác</w:t>
            </w:r>
          </w:p>
        </w:tc>
      </w:tr>
    </w:tbl>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Product card</w:t>
      </w:r>
    </w:p>
    <w:p w:rsidR="00000000" w:rsidDel="00000000" w:rsidP="00000000" w:rsidRDefault="00000000" w:rsidRPr="00000000" w14:paraId="0000046E">
      <w:pPr>
        <w:ind w:left="72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Card là thành phần cốt lõi của website thương mại điện tử, dùng để trình bày nhanh thông tin sản phẩm công nghệ. Một Card gồm hình ảnh sản phẩm, tên sản phẩm, thông tin mô tả hoặc thông số ngắn, giá và nút hành động.</w:t>
      </w:r>
    </w:p>
    <w:p w:rsidR="00000000" w:rsidDel="00000000" w:rsidP="00000000" w:rsidRDefault="00000000" w:rsidRPr="00000000" w14:paraId="0000046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Hình ảnh sản phẩm.</w:t>
      </w:r>
    </w:p>
    <w:p w:rsidR="00000000" w:rsidDel="00000000" w:rsidP="00000000" w:rsidRDefault="00000000" w:rsidRPr="00000000" w14:paraId="0000047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Tên sản phẩm.</w:t>
      </w:r>
    </w:p>
    <w:p w:rsidR="00000000" w:rsidDel="00000000" w:rsidP="00000000" w:rsidRDefault="00000000" w:rsidRPr="00000000" w14:paraId="0000047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Thông tin hoặc thông số kỹ thuật ngắn.</w:t>
      </w:r>
    </w:p>
    <w:p w:rsidR="00000000" w:rsidDel="00000000" w:rsidP="00000000" w:rsidRDefault="00000000" w:rsidRPr="00000000" w14:paraId="0000047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Giá sản phẩm.</w:t>
      </w:r>
    </w:p>
    <w:p w:rsidR="00000000" w:rsidDel="00000000" w:rsidP="00000000" w:rsidRDefault="00000000" w:rsidRPr="00000000" w14:paraId="0000047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Nút hành động.</w:t>
      </w:r>
    </w:p>
    <w:p w:rsidR="00000000" w:rsidDel="00000000" w:rsidP="00000000" w:rsidRDefault="00000000" w:rsidRPr="00000000" w14:paraId="0000047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Badge hoặc trạng thái sản phẩm khi cần thiết.</w:t>
      </w:r>
    </w:p>
    <w:p w:rsidR="00000000" w:rsidDel="00000000" w:rsidP="00000000" w:rsidRDefault="00000000" w:rsidRPr="00000000" w14:paraId="00000475">
      <w:pPr>
        <w:numPr>
          <w:ilvl w:val="0"/>
          <w:numId w:val="1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Cart và Order Status</w:t>
      </w:r>
    </w:p>
    <w:p w:rsidR="00000000" w:rsidDel="00000000" w:rsidP="00000000" w:rsidRDefault="00000000" w:rsidRPr="00000000" w14:paraId="00000476">
      <w:pPr>
        <w:ind w:left="72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hàng cho phép người dùng kiểm tra các sản phẩm đã lựa chọn trước khi thanh toán. Các thông tin chính gồm danh sách sản phẩm, hình ảnh, tên, số lượng, đơn giá, thành tiền, tổng tiền và nút thanh toán.</w:t>
      </w:r>
    </w:p>
    <w:p w:rsidR="00000000" w:rsidDel="00000000" w:rsidP="00000000" w:rsidRDefault="00000000" w:rsidRPr="00000000" w14:paraId="00000477">
      <w:pPr>
        <w:numPr>
          <w:ilvl w:val="0"/>
          <w:numId w:val="1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 và trạng thái</w:t>
      </w:r>
    </w:p>
    <w:p w:rsidR="00000000" w:rsidDel="00000000" w:rsidP="00000000" w:rsidRDefault="00000000" w:rsidRPr="00000000" w14:paraId="00000478">
      <w:pPr>
        <w:numPr>
          <w:ilvl w:val="0"/>
          <w:numId w:val="1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Grid system</w:t>
      </w:r>
    </w:p>
    <w:p w:rsidR="00000000" w:rsidDel="00000000" w:rsidP="00000000" w:rsidRDefault="00000000" w:rsidRPr="00000000" w14:paraId="00000479">
      <w:pPr>
        <w:ind w:left="720"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Grid được xây dựng nhằm đảm bảo bố cục giao diện có tính nhất quán và thích ứng với nhiều kích thước màn hình.</w:t>
      </w:r>
    </w:p>
    <w:p w:rsidR="00000000" w:rsidDel="00000000" w:rsidP="00000000" w:rsidRDefault="00000000" w:rsidRPr="00000000" w14:paraId="0000047A">
      <w:pPr>
        <w:spacing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Desktop: Lưới cột dọc chuẩn 12 cột (12-Columns Grid) bao phủ toàn bộ chiều rộng khu vực hiển thị nội dung.  </w:t>
      </w:r>
    </w:p>
    <w:p w:rsidR="00000000" w:rsidDel="00000000" w:rsidP="00000000" w:rsidRDefault="00000000" w:rsidRPr="00000000" w14:paraId="0000047B">
      <w:pPr>
        <w:spacing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Tablet: Lưới cột trung gian tối ưu cho hiển thị màn hình cỡ vừa.  </w:t>
      </w:r>
    </w:p>
    <w:p w:rsidR="00000000" w:rsidDel="00000000" w:rsidP="00000000" w:rsidRDefault="00000000" w:rsidRPr="00000000" w14:paraId="0000047C">
      <w:pPr>
        <w:spacing w:before="24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Mobile: Lưới 4 cột (4-Columns Grid) đảm bảo khoảng cách lề (Margin) và khoảng cách giữa các cột (Gutter) hiển thị gọn gàng trên thiết bị di động.  </w:t>
      </w:r>
    </w:p>
    <w:p w:rsidR="00000000" w:rsidDel="00000000" w:rsidP="00000000" w:rsidRDefault="00000000" w:rsidRPr="00000000" w14:paraId="0000047D">
      <w:pPr>
        <w:ind w:left="25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E">
      <w:pPr>
        <w:numPr>
          <w:ilvl w:val="0"/>
          <w:numId w:val="18"/>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 tương tác</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tbl>
      <w:tblPr>
        <w:tblStyle w:val="Table20"/>
        <w:tblW w:w="8211.0" w:type="dxa"/>
        <w:jc w:val="left"/>
        <w:tblInd w:w="768.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331"/>
        <w:tblGridChange w:id="0">
          <w:tblGrid>
            <w:gridCol w:w="2880"/>
            <w:gridCol w:w="5331"/>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mặc định của component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khi con trỏ di chuyển lên component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Pressed/Active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khi component đang được kích hoạt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hiện component đang được chọn hoặc nhập dữ liệu</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không cho phép tương tác</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đang xử lý yêu cầu</w:t>
            </w:r>
          </w:p>
        </w:tc>
      </w:tr>
    </w:tbl>
    <w:p w:rsidR="00000000" w:rsidDel="00000000" w:rsidP="00000000" w:rsidRDefault="00000000" w:rsidRPr="00000000" w14:paraId="0000048E">
      <w:pPr>
        <w:numPr>
          <w:ilvl w:val="0"/>
          <w:numId w:val="1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Animation và transition</w:t>
      </w:r>
    </w:p>
    <w:p w:rsidR="00000000" w:rsidDel="00000000" w:rsidP="00000000" w:rsidRDefault="00000000" w:rsidRPr="00000000" w14:paraId="0000048F">
      <w:pPr>
        <w:numPr>
          <w:ilvl w:val="0"/>
          <w:numId w:val="1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System messages</w:t>
      </w:r>
    </w:p>
    <w:p w:rsidR="00000000" w:rsidDel="00000000" w:rsidP="00000000" w:rsidRDefault="00000000" w:rsidRPr="00000000" w14:paraId="0000049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p w:rsidR="00000000" w:rsidDel="00000000" w:rsidP="00000000" w:rsidRDefault="00000000" w:rsidRPr="00000000" w14:paraId="0000049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w:t>
      </w:r>
    </w:p>
    <w:p w:rsidR="00000000" w:rsidDel="00000000" w:rsidP="00000000" w:rsidRDefault="00000000" w:rsidRPr="00000000" w14:paraId="0000049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p>
      <w:pPr>
        <w:pStyle w:val="Heading3"/>
        <w:keepNext/>
        <w:spacing w:after="160"/>
      </w:pPr>
      <w:r>
        <w:rPr>
          <w:rFonts w:ascii="Times New Roman" w:hAnsi="Times New Roman"/>
          <w:sz w:val="26"/>
        </w:rPr>
        <w:t>2.1.3. Thiết kế giao diện tư vấn lựa chọn sản phẩm theo nhu cầu</w:t>
      </w:r>
    </w:p>
    <w:p>
      <w:pPr>
        <w:spacing w:after="120"/>
      </w:pPr>
      <w:r>
        <w:rPr>
          <w:rFonts w:ascii="Times New Roman" w:hAnsi="Times New Roman"/>
          <w:sz w:val="26"/>
        </w:rPr>
        <w:t>Giao diện tư vấn là điểm truy cập chính của tính năng khác biệt. Tại trang sản phẩm và khu vực tư vấn, hệ thống cung cấp ô nhập mô tả nhu cầu bằng tiếng Việt, ví dụ: “Mình cần laptop khoảng 25 triệu để lập trình, ưu tiên nhẹ và pin tốt”. Người dùng có thể xem và chỉnh sửa các tiêu chí hệ thống trích xuất trước khi yêu cầu gợi ý, nhằm tránh hiểu sai ngân sách hoặc thông số.</w:t>
      </w:r>
    </w:p>
    <w:tbl>
      <w:tblPr>
        <w:tblW w:type="auto" w:w="0"/>
        <w:tblLayout w:type="autofit"/>
        <w:tblLook w:firstColumn="1" w:firstRow="1" w:lastColumn="0" w:lastRow="0" w:noHBand="0" w:noVBand="1" w:val="04A0"/>
        <w:jc w:val="center"/>
        <w:tblBorders>
          <w:top w:val="single" w:sz="5" w:color="666666"/>
          <w:left w:val="single" w:sz="5" w:color="666666"/>
          <w:bottom w:val="single" w:sz="5" w:color="666666"/>
          <w:right w:val="single" w:sz="5" w:color="666666"/>
          <w:insideH w:val="single" w:sz="5" w:color="666666"/>
          <w:insideV w:val="single" w:sz="5" w:color="666666"/>
        </w:tblBorders>
      </w:tblPr>
      <w:tblGrid>
        <w:gridCol w:w="4514"/>
        <w:gridCol w:w="4514"/>
      </w:tblGrid>
      <w:tr>
        <w:trPr>
          <w:tblHeader w:val="true"/>
        </w:trPr>
        <w:tc>
          <w:tcPr>
            <w:tcW w:type="dxa" w:w="4514"/>
            <w:vAlign w:val="center"/>
          </w:tcPr>
          <w:p>
            <w:pPr>
              <w:spacing w:before="0" w:after="40"/>
            </w:pPr>
            <w:r>
              <w:rPr>
                <w:rFonts w:ascii="Times New Roman" w:hAnsi="Times New Roman"/>
                <w:b/>
                <w:sz w:val="24"/>
              </w:rPr>
              <w:t>Thành phần giao diện</w:t>
            </w:r>
          </w:p>
        </w:tc>
        <w:tc>
          <w:tcPr>
            <w:tcW w:type="dxa" w:w="4514"/>
            <w:vAlign w:val="center"/>
          </w:tcPr>
          <w:p>
            <w:pPr>
              <w:spacing w:before="0" w:after="40"/>
            </w:pPr>
            <w:r>
              <w:rPr>
                <w:rFonts w:ascii="Times New Roman" w:hAnsi="Times New Roman"/>
                <w:b/>
                <w:sz w:val="24"/>
              </w:rPr>
              <w:t>Nội dung và hành vi</w:t>
            </w:r>
          </w:p>
        </w:tc>
      </w:tr>
      <w:tr>
        <w:tc>
          <w:tcPr>
            <w:tcW w:type="dxa" w:w="4514"/>
            <w:vAlign w:val="center"/>
          </w:tcPr>
          <w:p>
            <w:pPr>
              <w:spacing w:before="0" w:after="40"/>
            </w:pPr>
            <w:r>
              <w:rPr>
                <w:rFonts w:ascii="Times New Roman" w:hAnsi="Times New Roman"/>
                <w:sz w:val="24"/>
              </w:rPr>
              <w:t>Ô nhập nhu cầu</w:t>
            </w:r>
          </w:p>
        </w:tc>
        <w:tc>
          <w:tcPr>
            <w:tcW w:type="dxa" w:w="4514"/>
            <w:vAlign w:val="center"/>
          </w:tcPr>
          <w:p>
            <w:pPr>
              <w:spacing w:before="0" w:after="40"/>
            </w:pPr>
            <w:r>
              <w:rPr>
                <w:rFonts w:ascii="Times New Roman" w:hAnsi="Times New Roman"/>
                <w:sz w:val="24"/>
              </w:rPr>
              <w:t>Nhập câu tiếng Việt; có gợi ý câu mẫu và trạng thái đang xử lý.</w:t>
            </w:r>
          </w:p>
        </w:tc>
      </w:tr>
      <w:tr>
        <w:tc>
          <w:tcPr>
            <w:tcW w:type="dxa" w:w="4514"/>
            <w:vAlign w:val="center"/>
          </w:tcPr>
          <w:p>
            <w:pPr>
              <w:spacing w:before="0" w:after="40"/>
            </w:pPr>
            <w:r>
              <w:rPr>
                <w:rFonts w:ascii="Times New Roman" w:hAnsi="Times New Roman"/>
                <w:sz w:val="24"/>
              </w:rPr>
              <w:t>Tóm tắt yêu cầu</w:t>
            </w:r>
          </w:p>
        </w:tc>
        <w:tc>
          <w:tcPr>
            <w:tcW w:type="dxa" w:w="4514"/>
            <w:vAlign w:val="center"/>
          </w:tcPr>
          <w:p>
            <w:pPr>
              <w:spacing w:before="0" w:after="40"/>
            </w:pPr>
            <w:r>
              <w:rPr>
                <w:rFonts w:ascii="Times New Roman" w:hAnsi="Times New Roman"/>
                <w:sz w:val="24"/>
              </w:rPr>
              <w:t>Hiển thị danh mục, ngân sách, mục đích, ưu tiên, điều kiện bắt buộc; cho chỉnh sửa.</w:t>
            </w:r>
          </w:p>
        </w:tc>
      </w:tr>
      <w:tr>
        <w:tc>
          <w:tcPr>
            <w:tcW w:type="dxa" w:w="4514"/>
            <w:vAlign w:val="center"/>
          </w:tcPr>
          <w:p>
            <w:pPr>
              <w:spacing w:before="0" w:after="40"/>
            </w:pPr>
            <w:r>
              <w:rPr>
                <w:rFonts w:ascii="Times New Roman" w:hAnsi="Times New Roman"/>
                <w:sz w:val="24"/>
              </w:rPr>
              <w:t>Hỏi bổ sung</w:t>
            </w:r>
          </w:p>
        </w:tc>
        <w:tc>
          <w:tcPr>
            <w:tcW w:type="dxa" w:w="4514"/>
            <w:vAlign w:val="center"/>
          </w:tcPr>
          <w:p>
            <w:pPr>
              <w:spacing w:before="0" w:after="40"/>
            </w:pPr>
            <w:r>
              <w:rPr>
                <w:rFonts w:ascii="Times New Roman" w:hAnsi="Times New Roman"/>
                <w:sz w:val="24"/>
              </w:rPr>
              <w:t>Hỏi về thông tin còn thiếu, không suy đoán như thể đã được người dùng cung cấp.</w:t>
            </w:r>
          </w:p>
        </w:tc>
      </w:tr>
      <w:tr>
        <w:tc>
          <w:tcPr>
            <w:tcW w:type="dxa" w:w="4514"/>
            <w:vAlign w:val="center"/>
          </w:tcPr>
          <w:p>
            <w:pPr>
              <w:spacing w:before="0" w:after="40"/>
            </w:pPr>
            <w:r>
              <w:rPr>
                <w:rFonts w:ascii="Times New Roman" w:hAnsi="Times New Roman"/>
                <w:sz w:val="24"/>
              </w:rPr>
              <w:t>Danh sách gợi ý</w:t>
            </w:r>
          </w:p>
        </w:tc>
        <w:tc>
          <w:tcPr>
            <w:tcW w:type="dxa" w:w="4514"/>
            <w:vAlign w:val="center"/>
          </w:tcPr>
          <w:p>
            <w:pPr>
              <w:spacing w:before="0" w:after="40"/>
            </w:pPr>
            <w:r>
              <w:rPr>
                <w:rFonts w:ascii="Times New Roman" w:hAnsi="Times New Roman"/>
                <w:sz w:val="24"/>
              </w:rPr>
              <w:t>Hiện sản phẩm phù hợp với giá, đặc điểm chính và lý do xếp hạng; liên kết tới chi tiết.</w:t>
            </w:r>
          </w:p>
        </w:tc>
      </w:tr>
      <w:tr>
        <w:tc>
          <w:tcPr>
            <w:tcW w:type="dxa" w:w="4514"/>
            <w:vAlign w:val="center"/>
          </w:tcPr>
          <w:p>
            <w:pPr>
              <w:spacing w:before="0" w:after="40"/>
            </w:pPr>
            <w:r>
              <w:rPr>
                <w:rFonts w:ascii="Times New Roman" w:hAnsi="Times New Roman"/>
                <w:sz w:val="24"/>
              </w:rPr>
              <w:t>Điều chỉnh và so sánh</w:t>
            </w:r>
          </w:p>
        </w:tc>
        <w:tc>
          <w:tcPr>
            <w:tcW w:type="dxa" w:w="4514"/>
            <w:vAlign w:val="center"/>
          </w:tcPr>
          <w:p>
            <w:pPr>
              <w:spacing w:before="0" w:after="40"/>
            </w:pPr>
            <w:r>
              <w:rPr>
                <w:rFonts w:ascii="Times New Roman" w:hAnsi="Times New Roman"/>
                <w:sz w:val="24"/>
              </w:rPr>
              <w:t>Cho phép đổi ngân sách/ưu tiên, lọc và so sánh sản phẩm từ kết quả tư vấn.</w:t>
            </w:r>
          </w:p>
        </w:tc>
      </w:tr>
      <w:tr>
        <w:tc>
          <w:tcPr>
            <w:tcW w:type="dxa" w:w="4514"/>
            <w:vAlign w:val="center"/>
          </w:tcPr>
          <w:p>
            <w:pPr>
              <w:spacing w:before="0" w:after="40"/>
            </w:pPr>
            <w:r>
              <w:rPr>
                <w:rFonts w:ascii="Times New Roman" w:hAnsi="Times New Roman"/>
                <w:sz w:val="24"/>
              </w:rPr>
              <w:t>Ngoại lệ</w:t>
            </w:r>
          </w:p>
        </w:tc>
        <w:tc>
          <w:tcPr>
            <w:tcW w:type="dxa" w:w="4514"/>
            <w:vAlign w:val="center"/>
          </w:tcPr>
          <w:p>
            <w:pPr>
              <w:spacing w:before="0" w:after="40"/>
            </w:pPr>
            <w:r>
              <w:rPr>
                <w:rFonts w:ascii="Times New Roman" w:hAnsi="Times New Roman"/>
                <w:sz w:val="24"/>
              </w:rPr>
              <w:t>Không hiểu câu nhập hoặc không có sản phẩm phù hợp: thông báo rõ và đề nghị điều chỉnh tiêu chí.</w:t>
            </w:r>
          </w:p>
        </w:tc>
      </w:tr>
    </w:tbl>
    <w:p>
      <w:pPr>
        <w:spacing w:after="120"/>
      </w:pPr>
      <w:r>
        <w:rPr>
          <w:rFonts w:ascii="Times New Roman" w:hAnsi="Times New Roman"/>
          <w:sz w:val="26"/>
        </w:rPr>
        <w:t>Trạng thái giao diện bắt buộc gồm: chưa nhập, đang phân tích, cần bổ sung, có kết quả, không có kết quả và lỗi xử lý. Thiết kế trên Figma và bản triển khai phải thể hiện được các trạng thái này. Nội dung tại đây là đặc tả thiết kế, không thay thế bằng chứng ảnh chụp giao diện đã hiện thực.</w:t>
      </w:r>
    </w:p>
    <w:p w:rsidR="00000000" w:rsidDel="00000000" w:rsidP="00000000" w:rsidRDefault="00000000" w:rsidRPr="00000000" w14:paraId="000004B8">
      <w:pPr>
        <w:pStyle w:val="Heading2"/>
        <w:rPr>
          <w:rFonts w:ascii="Times New Roman" w:cs="Times New Roman" w:eastAsia="Times New Roman" w:hAnsi="Times New Roman"/>
          <w:b w:val="1"/>
          <w:bCs w:val="1"/>
          <w:sz w:val="26"/>
          <w:szCs w:val="26"/>
        </w:rPr>
      </w:pPr>
      <w:bookmarkStart w:colFirst="0" w:colLast="0" w:name="_gsrg5mc4hw29" w:id="49"/>
      <w:bookmarkEnd w:id="49"/>
      <w:r w:rsidDel="00000000" w:rsidR="00000000" w:rsidRPr="00000000">
        <w:rPr>
          <w:rFonts w:ascii="Times New Roman" w:cs="Times New Roman" w:eastAsia="Times New Roman" w:hAnsi="Times New Roman"/>
          <w:b w:val="1"/>
          <w:bCs w:val="1"/>
          <w:sz w:val="26"/>
          <w:szCs w:val="26"/>
          <w:rtl w:val="0"/>
        </w:rPr>
        <w:t xml:space="preserve">2.2. PHÂN TÍCH YÊU CẦU HỆ THỐNG</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B9">
      <w:pPr>
        <w:rPr/>
      </w:pPr>
      <w:r w:rsidDel="00000000" w:rsidR="00000000" w:rsidRPr="00000000">
        <w:rPr>
          <w:rFonts w:ascii="Times New Roman" w:cs="Times New Roman" w:eastAsia="Times New Roman" w:hAnsi="Times New Roman"/>
          <w:sz w:val="26"/>
          <w:szCs w:val="26"/>
          <w:rtl w:val="0"/>
        </w:rPr>
        <w:t xml:space="preserve">Trên cơ sở khảo sát người dùng, phạm vi đề tài và quy trình vận hành đã xác định ở Chương 1, phần này chuẩn hóa các yêu cầu của hệ thống NEXORA theo hướng UML. Mục tiêu là bảo đảm các yêu cầu chức năng, Use Case, quy trình nghiệp vụ, mô hình lớp và thiết kế dữ liệu có thể truy vết và không mâu thuẫn với nhau.</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dklhn5l3a4y" w:id="50"/>
      <w:bookmarkEnd w:id="50"/>
      <w:r w:rsidDel="00000000" w:rsidR="00000000" w:rsidRPr="00000000">
        <w:rPr>
          <w:rFonts w:ascii="Times New Roman" w:cs="Times New Roman" w:eastAsia="Times New Roman" w:hAnsi="Times New Roman"/>
          <w:b w:val="1"/>
          <w:bCs w:val="1"/>
          <w:color w:val="434343"/>
          <w:sz w:val="26"/>
          <w:szCs w:val="26"/>
          <w:rtl w:val="0"/>
        </w:rPr>
        <w:t xml:space="preserve">2.2.1. Xác định tác nhân của hệ thống</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tl w:val="0"/>
        </w:rPr>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850"/>
        <w:gridCol w:w="3825"/>
        <w:tblGridChange w:id="0">
          <w:tblGrid>
            <w:gridCol w:w="2235"/>
            <w:gridCol w:w="2850"/>
            <w:gridCol w:w="382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B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Vai trò</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lựa chọn, nhận tư vấn, mua và đánh giá sản phẩm.</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kiểm tra, xác nhận và xử lý đơn hàng.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tồn kho, chuẩn bị hàng và thực hiện xuất kho.</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dữ liệu, tài khoản, phân quyền, sản phẩm, quy tắc tư vấn và thống kê.</w:t>
            </w:r>
          </w:p>
        </w:tc>
      </w:tr>
    </w:tbl>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85xcpp17v9z" w:id="51"/>
      <w:bookmarkEnd w:id="51"/>
      <w:r w:rsidDel="00000000" w:rsidR="00000000" w:rsidRPr="00000000">
        <w:rPr>
          <w:rFonts w:ascii="Times New Roman" w:cs="Times New Roman" w:eastAsia="Times New Roman" w:hAnsi="Times New Roman"/>
          <w:b w:val="1"/>
          <w:bCs w:val="1"/>
          <w:color w:val="434343"/>
          <w:sz w:val="26"/>
          <w:szCs w:val="26"/>
          <w:rtl w:val="0"/>
        </w:rPr>
        <w:t xml:space="preserve">2.2.2. Yêu cầu chức năng</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a) Khách hàng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tl w:val="0"/>
        </w:rPr>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060"/>
        <w:gridCol w:w="4485"/>
        <w:tblGridChange w:id="0">
          <w:tblGrid>
            <w:gridCol w:w="1365"/>
            <w:gridCol w:w="3060"/>
            <w:gridCol w:w="448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Mô tả</w:t>
            </w:r>
          </w:p>
        </w:tc>
      </w:tr>
      <w:tr>
        <w:trPr>
          <w:cantSplit w:val="0"/>
          <w:trHeight w:val="485.925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Đăng ký tài khoản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tài khoản khách hàng mới.</w:t>
            </w:r>
          </w:p>
        </w:tc>
      </w:tr>
      <w:tr>
        <w:trPr>
          <w:cantSplit w:val="0"/>
          <w:trHeight w:val="281.850585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Đăng nhập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tài khoản để sử dụng chức năng yêu cầu đăng nhập.</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Khôi phục mật khẩu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lấy lại quyền truy cập tài khoản.</w:t>
            </w:r>
          </w:p>
        </w:tc>
      </w:tr>
      <w:tr>
        <w:trPr>
          <w:cantSplit w:val="0"/>
          <w:trHeight w:val="401.850585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thông tin cá nhân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và cập nhật thông tin cá nhân.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kiếm sản phẩm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sản phẩm theo từ khóa.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Xem sản phẩm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danh mục và chi tiết sản phẩm.</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Lọc sản phẩm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giá, thương hiệu và thông số kỹ thuật.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Yêu cầu tư vấn sản phẩm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
              <w:rPr>
                <w:rFonts w:ascii="Times New Roman" w:hAnsi="Times New Roman"/>
                <w:sz w:val="22"/>
              </w:rPr>
              <w:t>Khách hàng nhập mô tả nhu cầu bằng tiếng Việt; hệ thống trích xuất danh mục, ngân sách, mục đích sử dụng và mức ưu tiên, đồng thời hỏi thêm khi thiếu thông tin thiết yếu.</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C">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gợi ý sản phẩm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
              <w:rPr>
                <w:rFonts w:ascii="Times New Roman" w:hAnsi="Times New Roman"/>
                <w:sz w:val="22"/>
              </w:rPr>
              <w:t>Hệ thống loại các sản phẩm không đáp ứng điều kiện bắt buộc, chấm điểm theo quy tắc và trả danh sách sản phẩm được xếp hạng.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EF">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Xem lý do gợi ý</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
              <w:rPr>
                <w:rFonts w:ascii="Times New Roman" w:hAnsi="Times New Roman"/>
                <w:sz w:val="22"/>
              </w:rPr>
              <w:t>Hiển thị lý do gợi ý gắn với thông số thực tế, mức đáp ứng ngân sách và các tiêu chí ưu tiên; cho phép khách chỉnh sửa yêu cầu.</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2">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 sánh sản phẩm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3">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thông số, giá và đặc điểm giữa nhiều sản phẩm.</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5">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danh sách yêu thích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xem và xóa sản phẩm yêu thích.</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8">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giỏ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cập nhật số lượng hoặc xóa sản phẩm.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Đặt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C">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đơn hàng từ giỏ hàng.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Theo dõi đơn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chi tiết và trạng thái đơn.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Hủy đơn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đơn khi đáp ứng điều kiện nghiệp vụ.</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Đánh giá sản phẩm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sản phẩm đã mua sau khi hoàn thành đơn.</w:t>
            </w:r>
          </w:p>
        </w:tc>
      </w:tr>
    </w:tbl>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b) Nhân viên bán hàng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tbl>
      <w:tblPr>
        <w:tblStyle w:val="Table23"/>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3165"/>
        <w:gridCol w:w="4440"/>
        <w:tblGridChange w:id="0">
          <w:tblGrid>
            <w:gridCol w:w="1365"/>
            <w:gridCol w:w="3165"/>
            <w:gridCol w:w="44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Mô tả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E">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khu vực nhân viên bán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đơn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các đơn hàng trong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đơn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đơn theo mã, khách hàng hoặc trạng thái.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đơn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thông tin khách hàng và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đơn hợp lệ.</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đơn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theo quy trình.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yêu cầu hủy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và xử lý yêu cầu hủy.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đơn sang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đơn đã xác nhận cho nhân viên kho.</w:t>
            </w:r>
          </w:p>
        </w:tc>
      </w:tr>
    </w:tbl>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Nhân viên kho</w:t>
      </w:r>
    </w:p>
    <w:tbl>
      <w:tblPr>
        <w:tblStyle w:val="Table2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150"/>
        <w:gridCol w:w="4515"/>
        <w:tblGridChange w:id="0">
          <w:tblGrid>
            <w:gridCol w:w="1380"/>
            <w:gridCol w:w="3150"/>
            <w:gridCol w:w="4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FR26</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khu vực nhân viên kho.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FR27</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tồn kho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số lượng tồn của sản phẩm.</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FR28</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hàng trong kho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sản phẩm trong kho.</w:t>
            </w:r>
          </w:p>
        </w:tc>
      </w:tr>
      <w:tr>
        <w:trPr>
          <w:cantSplit w:val="0"/>
          <w:trHeight w:val="13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FR29</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tồn kho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số lượng khi có nghiệp vụ phù hợp.</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FR30</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xuất kho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đơn đã được nhân viên bán hàng xác nhận.</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FR31</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hàng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quá trình lấy và chuẩn bị sản phẩm.</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FR32</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xuất kho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sản phẩm đã được xuất khỏi kho.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FR33</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giao dịch kho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hoạt động nhập, xuất và điều chỉnh.</w:t>
            </w:r>
          </w:p>
        </w:tc>
      </w:tr>
    </w:tbl>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4C">
      <w:pPr>
        <w:keepNext w:val="0"/>
        <w:keepLines w:val="0"/>
        <w:spacing w:after="0" w:before="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Quản trị viên</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135"/>
        <w:gridCol w:w="4500"/>
        <w:tblGridChange w:id="0">
          <w:tblGrid>
            <w:gridCol w:w="1380"/>
            <w:gridCol w:w="3135"/>
            <w:gridCol w:w="45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FR34</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khóa hoặc mở khóa tài khoản.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FR35</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nhân viên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quản lý tài khoản nhân viên.</w:t>
            </w:r>
          </w:p>
        </w:tc>
      </w:tr>
      <w:tr>
        <w:trPr>
          <w:cantSplit w:val="0"/>
          <w:trHeight w:val="371.850585937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FR36</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quyền Customer, Sales, Warehouse,Admin.</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FR37</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mục</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sửa, xóa danh mục.</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FR38</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thương hiệu</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dữ liệu thương hiệu.</w:t>
            </w:r>
          </w:p>
        </w:tc>
      </w:tr>
      <w:tr>
        <w:trPr>
          <w:cantSplit w:val="0"/>
          <w:trHeight w:val="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FR39</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sản phẩm</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sửa, ngừng kinh doanh sản phẩm.</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FR40</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hình ảnh sản phẩm</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tập ảnh của sản phẩm.</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FR41</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số kỹ thuật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cấu hình thông số theo danh mục.</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FR42</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quy tắc tư vấn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nhu cầu, điều kiện và trọng số gợi ý.</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FR43</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khuyến mại</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cập nhật chương trình khuyến mại.</w:t>
            </w:r>
          </w:p>
        </w:tc>
      </w:tr>
      <w:tr>
        <w:trPr>
          <w:cantSplit w:val="0"/>
          <w:trHeight w:val="16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FR44</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đánh giá</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và xử lý đánh giá vi phạm.</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FR45</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giá sản phẩm</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giá bán hiện tại.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FR46</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Dashboard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tình hình hoạt động tổng quan.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FR47</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đơn hàng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số lượng và trạng thái đơn.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FR48</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doanh thu</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doanh thu theo khoảng thời gian.</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FR49</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sản phẩm</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sản phẩm bán ra.</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keepNext w:val="0"/>
              <w:keepLines w:val="0"/>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FR50</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tồn kho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hàng tồn và sản phẩm sắp hết.</w:t>
            </w:r>
          </w:p>
        </w:tc>
      </w:tr>
    </w:tbl>
    <w:p w:rsidR="00000000" w:rsidDel="00000000" w:rsidP="00000000" w:rsidRDefault="00000000" w:rsidRPr="00000000" w14:paraId="00000583">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mqz5vgeyzzbe" w:id="52"/>
      <w:bookmarkEnd w:id="52"/>
      <w:r w:rsidDel="00000000" w:rsidR="00000000" w:rsidRPr="00000000">
        <w:rPr>
          <w:rFonts w:ascii="Times New Roman" w:cs="Times New Roman" w:eastAsia="Times New Roman" w:hAnsi="Times New Roman"/>
          <w:b w:val="1"/>
          <w:bCs w:val="1"/>
          <w:sz w:val="26"/>
          <w:szCs w:val="26"/>
          <w:rtl w:val="0"/>
        </w:rPr>
        <w:t xml:space="preserve">2.2.3. Yêu cầu phi chức năng</w:t>
      </w:r>
    </w:p>
    <w:tbl>
      <w:tblPr>
        <w:tblStyle w:val="Table2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105"/>
        <w:gridCol w:w="5010"/>
        <w:tblGridChange w:id="0">
          <w:tblGrid>
            <w:gridCol w:w="1395"/>
            <w:gridCol w:w="3105"/>
            <w:gridCol w:w="50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r>
      <w:tr>
        <w:trPr>
          <w:cantSplit w:val="0"/>
          <w:trHeight w:val="-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
              <w:rPr>
                <w:rFonts w:ascii="Times New Roman" w:hAnsi="Times New Roman"/>
                <w:sz w:val="22"/>
              </w:rPr>
              <w:t>Mục tiêu kiểm thử: tra cứu/lọc thông thường phản hồi trong 3 giây và yêu cầu tư vấn phản hồi trong 8 giây với bộ dữ liệu và môi trường thử nghiệm được ghi rõ; đây là ngưỡng nghiệm thu dự kiến, chưa phải số đo thực tế.</w:t>
            </w:r>
          </w:p>
        </w:tc>
      </w:tr>
      <w:tr>
        <w:trPr>
          <w:cantSplit w:val="0"/>
          <w:trHeight w:val="17.775878906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NFR02</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phải được băm, không lưu dạng văn bản thuần và các vùng chức năng phải được kiểm soát truy cập.</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NFR03</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chỉ được truy cập chức năng thuộc vai trò được cấp.</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NFR04</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vẹn dữ liệu</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tồn kho và các giao dịch kho phải được cập nhật nhất quán.</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NFR05</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dụng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rõ ràng, dễ sử dụng trên máy tính và thiết bị di động.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NFR06</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mở rộng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thêm danh mục và thông số mới mà không phải thay đổi cấu trúc Product cố định.</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NFR07</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bảo trì</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phần tư vấn, đơn hàng và kho thành các module/service có trách nhiệm rõ ràng.</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NFR08</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giải thích</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
              <w:rPr>
                <w:rFonts w:ascii="Times New Roman" w:hAnsi="Times New Roman"/>
                <w:sz w:val="22"/>
              </w:rPr>
              <w:t>Mỗi sản phẩm được tư vấn cần có ít nhất một lý do xuất phát từ thông số/ràng buộc thực tế, không đưa ra lý do thiếu căn cứ dữ liệu.</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NFR09</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ổn định của tư vấn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
              <w:rPr>
                <w:rFonts w:ascii="Times New Roman" w:hAnsi="Times New Roman"/>
                <w:sz w:val="22"/>
              </w:rPr>
              <w:t>Với cùng đầu vào đã chuẩn hóa, dữ liệu sản phẩm và bộ quy tắc, thuật toán xếp hạng phải cho cùng kết quả; nếu parser không xác định được thông tin, cần báo và hỏi lại.</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NFR10</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log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quan trọng như cập nhật giá, xuất kho và thay đổi quyền cần được ghi nhận.</w:t>
            </w:r>
          </w:p>
        </w:tc>
      </w:tr>
    </w:tbl>
    <w:p w:rsidR="00000000" w:rsidDel="00000000" w:rsidP="00000000" w:rsidRDefault="00000000" w:rsidRPr="00000000" w14:paraId="000005A5">
      <w:pPr>
        <w:pStyle w:val="Heading2"/>
        <w:rPr>
          <w:rFonts w:ascii="Times New Roman" w:cs="Times New Roman" w:eastAsia="Times New Roman" w:hAnsi="Times New Roman"/>
          <w:b w:val="1"/>
          <w:bCs w:val="1"/>
          <w:sz w:val="26"/>
          <w:szCs w:val="26"/>
        </w:rPr>
      </w:pPr>
      <w:bookmarkStart w:colFirst="0" w:colLast="0" w:name="_yxv9y6kf486q" w:id="53"/>
      <w:bookmarkEnd w:id="53"/>
      <w:r w:rsidDel="00000000" w:rsidR="00000000" w:rsidRPr="00000000">
        <w:rPr>
          <w:rFonts w:ascii="Times New Roman" w:cs="Times New Roman" w:eastAsia="Times New Roman" w:hAnsi="Times New Roman"/>
          <w:b w:val="1"/>
          <w:bCs w:val="1"/>
          <w:color w:val="434343"/>
          <w:sz w:val="26"/>
          <w:szCs w:val="26"/>
          <w:rtl w:val="0"/>
        </w:rPr>
        <w:t xml:space="preserve">2.2.4. Quy tắc nghiệp vụ</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A6">
      <w:pPr>
        <w:rPr/>
      </w:pPr>
      <w:r w:rsidDel="00000000" w:rsidR="00000000" w:rsidRPr="00000000">
        <w:rPr>
          <w:rtl w:val="0"/>
        </w:rPr>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500"/>
        <w:tblGridChange w:id="0">
          <w:tblGrid>
            <w:gridCol w:w="1410"/>
            <w:gridCol w:w="750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Mã</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Quy tắc nghiệp vụ</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chỉ được tự hủy đơn khi đơn ở trạng thái Chờ xác nhận.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chỉ được đánh giá sản phẩm đã mua trong đơn Hoàn thành.</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đặt không được vượt quá số lượng tồn có thể bán.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đơn Đã xác nhận mới được chuyển sang bộ phận kho.</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xuất kho, hệ thống phải cập nhật tồn và ghi giao dịch kho trong cùng một nghiệp vụ nhất quán.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thông số thay đổi theo danh mục sản phẩm.</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ưu tiên sản phẩm cùng danh mục hoặc có cấu trúc thông số tương thích.</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vai trò chỉ được truy cập chức năng được phân quyền.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chỉ xuất hiện một lần trong danh sách yêu thích của cùng khách hàng.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mại chỉ có hiệu lực trong khoảng thời gian cấu hình và khi đang hoạt động.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tạo chi tiết đơn hàng phải lưu đơn giá tại thời điểm mua vào OrderDetail.UnitPrice.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Product.Price sau này không được làm thay đổi giá của các đơn đã tạo.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chỉ được ghi nhận đối với đơn Hoàn thành.</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tính từ giá trị giao dịch thực tế sau giảm giá, không lấy Product.Price hiện tại.</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tư vấn bằng ngôn ngữ tự nhiên phải được chuyển thành dữ liệu có cấu trúc trước khi chấm điểm.</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thiếu thông tin bắt buộc như loại sản phẩm hoặc mục đích sử dụng, hệ thống yêu cầu người dùng bổ sung.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không thỏa điều kiện bắt buộc bị loại trước bước chấm điểm.</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sản phẩm còn lại được xếp hạng theo bộ tiêu chí và trọng số của nhu cầu sử dụng.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cung cấp lý do giải thích cho mỗi sản phẩm được đề xuất.</w:t>
            </w:r>
          </w:p>
        </w:tc>
      </w:tr>
    </w:tbl>
    <w:p w:rsidR="00000000" w:rsidDel="00000000" w:rsidP="00000000" w:rsidRDefault="00000000" w:rsidRPr="00000000" w14:paraId="000005CF">
      <w:pPr>
        <w:rPr/>
      </w:pPr>
      <w:r w:rsidDel="00000000" w:rsidR="00000000" w:rsidRPr="00000000">
        <w:rPr>
          <w:rtl w:val="0"/>
        </w:rPr>
      </w:r>
    </w:p>
    <w:p>
      <w:pPr>
        <w:pStyle w:val="Heading3"/>
        <w:keepNext/>
        <w:spacing w:after="160"/>
      </w:pPr>
      <w:r>
        <w:rPr>
          <w:rFonts w:ascii="Times New Roman" w:hAnsi="Times New Roman"/>
          <w:sz w:val="26"/>
        </w:rPr>
        <w:t>2.2.5. Thiết kế chức năng tư vấn bằng ngôn ngữ tự nhiên (bắt buộc)</w:t>
      </w:r>
    </w:p>
    <w:p>
      <w:pPr>
        <w:spacing w:after="120"/>
      </w:pPr>
      <w:r>
        <w:rPr>
          <w:rFonts w:ascii="Times New Roman" w:hAnsi="Times New Roman"/>
          <w:sz w:val="26"/>
        </w:rPr>
        <w:t>Chức năng UC-C08 được thiết kế theo chuỗi xử lý có thể kiểm thử: câu tiếng Việt → phân tích ý định và thực thể → chuẩn hóa hồ sơ nhu cầu → kiểm tra/hỏi bổ sung → tìm danh sách ứng viên → loại theo ràng buộc bắt buộc → chấm điểm, xếp hạng → giải thích kết quả. Quy trình sử dụng dữ liệu hiện có của Product, Specification và ProductSpecification cùng hai bảng cấu hình bắt buộc UsageNeed và RecommendationRule.</w:t>
      </w:r>
    </w:p>
    <w:p>
      <w:pPr>
        <w:spacing w:after="120"/>
      </w:pPr>
      <w:r>
        <w:rPr>
          <w:rFonts w:ascii="Times New Roman" w:hAnsi="Times New Roman"/>
          <w:sz w:val="26"/>
        </w:rPr>
        <w:t>Bước phân tích ngôn ngữ tự nhiên có thể được hiện thực trước bằng từ điển thuật ngữ tiếng Việt, biểu thức chính quy, danh sách từ đồng nghĩa và quy tắc chuẩn hóa đơn vị. Ví dụ “25 triệu”, “25tr” được đổi về 25.000.000 đồng; “nhẹ”, “pin trâu” được ánh xạ về mức ưu tiên cho khối lượng và thời lượng pin theo loại sản phẩm. Nếu dùng mô hình ngôn ngữ/API, mô hình chỉ hỗ trợ chuyển câu nhập thành cấu trúc có kiểm tra hợp lệ; hệ thống tự quyết định việc lọc, chấm điểm và gợi ý bằng dữ liệu, quy tắc đã quản trị.</w:t>
      </w:r>
    </w:p>
    <w:tbl>
      <w:tblPr>
        <w:tblW w:type="auto" w:w="0"/>
        <w:tblLayout w:type="autofit"/>
        <w:tblLook w:firstColumn="1" w:firstRow="1" w:lastColumn="0" w:lastRow="0" w:noHBand="0" w:noVBand="1" w:val="04A0"/>
        <w:jc w:val="center"/>
        <w:tblBorders>
          <w:top w:val="single" w:sz="5" w:color="666666"/>
          <w:left w:val="single" w:sz="5" w:color="666666"/>
          <w:bottom w:val="single" w:sz="5" w:color="666666"/>
          <w:right w:val="single" w:sz="5" w:color="666666"/>
          <w:insideH w:val="single" w:sz="5" w:color="666666"/>
          <w:insideV w:val="single" w:sz="5" w:color="666666"/>
        </w:tblBorders>
      </w:tblPr>
      <w:tblGrid>
        <w:gridCol w:w="3010"/>
        <w:gridCol w:w="3010"/>
        <w:gridCol w:w="3010"/>
      </w:tblGrid>
      <w:tr>
        <w:trPr>
          <w:tblHeader w:val="true"/>
        </w:trPr>
        <w:tc>
          <w:tcPr>
            <w:tcW w:type="dxa" w:w="3010"/>
            <w:vAlign w:val="center"/>
          </w:tcPr>
          <w:p>
            <w:pPr>
              <w:spacing w:before="0" w:after="40"/>
            </w:pPr>
            <w:r>
              <w:rPr>
                <w:rFonts w:ascii="Times New Roman" w:hAnsi="Times New Roman"/>
                <w:b/>
                <w:sz w:val="22"/>
              </w:rPr>
              <w:t>Bước</w:t>
            </w:r>
          </w:p>
        </w:tc>
        <w:tc>
          <w:tcPr>
            <w:tcW w:type="dxa" w:w="3010"/>
            <w:vAlign w:val="center"/>
          </w:tcPr>
          <w:p>
            <w:pPr>
              <w:spacing w:before="0" w:after="40"/>
            </w:pPr>
            <w:r>
              <w:rPr>
                <w:rFonts w:ascii="Times New Roman" w:hAnsi="Times New Roman"/>
                <w:b/>
                <w:sz w:val="22"/>
              </w:rPr>
              <w:t>Đầu vào / xử lý</w:t>
            </w:r>
          </w:p>
        </w:tc>
        <w:tc>
          <w:tcPr>
            <w:tcW w:type="dxa" w:w="3010"/>
            <w:vAlign w:val="center"/>
          </w:tcPr>
          <w:p>
            <w:pPr>
              <w:spacing w:before="0" w:after="40"/>
            </w:pPr>
            <w:r>
              <w:rPr>
                <w:rFonts w:ascii="Times New Roman" w:hAnsi="Times New Roman"/>
                <w:b/>
                <w:sz w:val="22"/>
              </w:rPr>
              <w:t>Đầu ra / kiểm soát</w:t>
            </w:r>
          </w:p>
        </w:tc>
      </w:tr>
      <w:tr>
        <w:tc>
          <w:tcPr>
            <w:tcW w:type="dxa" w:w="3010"/>
            <w:vAlign w:val="center"/>
          </w:tcPr>
          <w:p>
            <w:pPr>
              <w:spacing w:before="0" w:after="40"/>
            </w:pPr>
            <w:r>
              <w:rPr>
                <w:rFonts w:ascii="Times New Roman" w:hAnsi="Times New Roman"/>
                <w:sz w:val="22"/>
              </w:rPr>
              <w:t>1. Tiếp nhận</w:t>
            </w:r>
          </w:p>
        </w:tc>
        <w:tc>
          <w:tcPr>
            <w:tcW w:type="dxa" w:w="3010"/>
            <w:vAlign w:val="center"/>
          </w:tcPr>
          <w:p>
            <w:pPr>
              <w:spacing w:before="0" w:after="40"/>
            </w:pPr>
            <w:r>
              <w:rPr>
                <w:rFonts w:ascii="Times New Roman" w:hAnsi="Times New Roman"/>
                <w:sz w:val="22"/>
              </w:rPr>
              <w:t>Câu mô tả nhu cầu do khách nhập.</w:t>
            </w:r>
          </w:p>
        </w:tc>
        <w:tc>
          <w:tcPr>
            <w:tcW w:type="dxa" w:w="3010"/>
            <w:vAlign w:val="center"/>
          </w:tcPr>
          <w:p>
            <w:pPr>
              <w:spacing w:before="0" w:after="40"/>
            </w:pPr>
            <w:r>
              <w:rPr>
                <w:rFonts w:ascii="Times New Roman" w:hAnsi="Times New Roman"/>
                <w:sz w:val="22"/>
              </w:rPr>
              <w:t>Chuỗi yêu cầu và thông báo quyền riêng tư phù hợp.</w:t>
            </w:r>
          </w:p>
        </w:tc>
      </w:tr>
      <w:tr>
        <w:tc>
          <w:tcPr>
            <w:tcW w:type="dxa" w:w="3010"/>
            <w:vAlign w:val="center"/>
          </w:tcPr>
          <w:p>
            <w:pPr>
              <w:spacing w:before="0" w:after="40"/>
            </w:pPr>
            <w:r>
              <w:rPr>
                <w:rFonts w:ascii="Times New Roman" w:hAnsi="Times New Roman"/>
                <w:sz w:val="22"/>
              </w:rPr>
              <w:t>2. Phân tích</w:t>
            </w:r>
          </w:p>
        </w:tc>
        <w:tc>
          <w:tcPr>
            <w:tcW w:type="dxa" w:w="3010"/>
            <w:vAlign w:val="center"/>
          </w:tcPr>
          <w:p>
            <w:pPr>
              <w:spacing w:before="0" w:after="40"/>
            </w:pPr>
            <w:r>
              <w:rPr>
                <w:rFonts w:ascii="Times New Roman" w:hAnsi="Times New Roman"/>
                <w:sz w:val="22"/>
              </w:rPr>
              <w:t>Nhận diện danh mục, ngân sách tối đa, nhu cầu sử dụng, ưu tiên kỹ thuật.</w:t>
            </w:r>
          </w:p>
        </w:tc>
        <w:tc>
          <w:tcPr>
            <w:tcW w:type="dxa" w:w="3010"/>
            <w:vAlign w:val="center"/>
          </w:tcPr>
          <w:p>
            <w:pPr>
              <w:spacing w:before="0" w:after="40"/>
            </w:pPr>
            <w:r>
              <w:rPr>
                <w:rFonts w:ascii="Times New Roman" w:hAnsi="Times New Roman"/>
                <w:sz w:val="22"/>
              </w:rPr>
              <w:t>Hồ sơ có cấu trúc; trường không chắc chắn được đánh dấu cần xác nhận.</w:t>
            </w:r>
          </w:p>
        </w:tc>
      </w:tr>
      <w:tr>
        <w:tc>
          <w:tcPr>
            <w:tcW w:type="dxa" w:w="3010"/>
            <w:vAlign w:val="center"/>
          </w:tcPr>
          <w:p>
            <w:pPr>
              <w:spacing w:before="0" w:after="40"/>
            </w:pPr>
            <w:r>
              <w:rPr>
                <w:rFonts w:ascii="Times New Roman" w:hAnsi="Times New Roman"/>
                <w:sz w:val="22"/>
              </w:rPr>
              <w:t>3. Làm rõ</w:t>
            </w:r>
          </w:p>
        </w:tc>
        <w:tc>
          <w:tcPr>
            <w:tcW w:type="dxa" w:w="3010"/>
            <w:vAlign w:val="center"/>
          </w:tcPr>
          <w:p>
            <w:pPr>
              <w:spacing w:before="0" w:after="40"/>
            </w:pPr>
            <w:r>
              <w:rPr>
                <w:rFonts w:ascii="Times New Roman" w:hAnsi="Times New Roman"/>
                <w:sz w:val="22"/>
              </w:rPr>
              <w:t>Kiểm tra trường bắt buộc; đặt câu hỏi khi thiếu thông tin.</w:t>
            </w:r>
          </w:p>
        </w:tc>
        <w:tc>
          <w:tcPr>
            <w:tcW w:type="dxa" w:w="3010"/>
            <w:vAlign w:val="center"/>
          </w:tcPr>
          <w:p>
            <w:pPr>
              <w:spacing w:before="0" w:after="40"/>
            </w:pPr>
            <w:r>
              <w:rPr>
                <w:rFonts w:ascii="Times New Roman" w:hAnsi="Times New Roman"/>
                <w:sz w:val="22"/>
              </w:rPr>
              <w:t>Hồ sơ yêu cầu hợp lệ; cho người dùng sửa.</w:t>
            </w:r>
          </w:p>
        </w:tc>
      </w:tr>
      <w:tr>
        <w:tc>
          <w:tcPr>
            <w:tcW w:type="dxa" w:w="3010"/>
            <w:vAlign w:val="center"/>
          </w:tcPr>
          <w:p>
            <w:pPr>
              <w:spacing w:before="0" w:after="40"/>
            </w:pPr>
            <w:r>
              <w:rPr>
                <w:rFonts w:ascii="Times New Roman" w:hAnsi="Times New Roman"/>
                <w:sz w:val="22"/>
              </w:rPr>
              <w:t>4. Lọc cứng</w:t>
            </w:r>
          </w:p>
        </w:tc>
        <w:tc>
          <w:tcPr>
            <w:tcW w:type="dxa" w:w="3010"/>
            <w:vAlign w:val="center"/>
          </w:tcPr>
          <w:p>
            <w:pPr>
              <w:spacing w:before="0" w:after="40"/>
            </w:pPr>
            <w:r>
              <w:rPr>
                <w:rFonts w:ascii="Times New Roman" w:hAnsi="Times New Roman"/>
                <w:sz w:val="22"/>
              </w:rPr>
              <w:t>Đối chiếu ngân sách, danh mục và điều kiện bắt buộc với dữ liệu sản phẩm.</w:t>
            </w:r>
          </w:p>
        </w:tc>
        <w:tc>
          <w:tcPr>
            <w:tcW w:type="dxa" w:w="3010"/>
            <w:vAlign w:val="center"/>
          </w:tcPr>
          <w:p>
            <w:pPr>
              <w:spacing w:before="0" w:after="40"/>
            </w:pPr>
            <w:r>
              <w:rPr>
                <w:rFonts w:ascii="Times New Roman" w:hAnsi="Times New Roman"/>
                <w:sz w:val="22"/>
              </w:rPr>
              <w:t>Tập ứng viên đáp ứng toàn bộ ràng buộc bắt buộc.</w:t>
            </w:r>
          </w:p>
        </w:tc>
      </w:tr>
      <w:tr>
        <w:tc>
          <w:tcPr>
            <w:tcW w:type="dxa" w:w="3010"/>
            <w:vAlign w:val="center"/>
          </w:tcPr>
          <w:p>
            <w:pPr>
              <w:spacing w:before="0" w:after="40"/>
            </w:pPr>
            <w:r>
              <w:rPr>
                <w:rFonts w:ascii="Times New Roman" w:hAnsi="Times New Roman"/>
                <w:sz w:val="22"/>
              </w:rPr>
              <w:t>5. Xếp hạng</w:t>
            </w:r>
          </w:p>
        </w:tc>
        <w:tc>
          <w:tcPr>
            <w:tcW w:type="dxa" w:w="3010"/>
            <w:vAlign w:val="center"/>
          </w:tcPr>
          <w:p>
            <w:pPr>
              <w:spacing w:before="0" w:after="40"/>
            </w:pPr>
            <w:r>
              <w:rPr>
                <w:rFonts w:ascii="Times New Roman" w:hAnsi="Times New Roman"/>
                <w:sz w:val="22"/>
              </w:rPr>
              <w:t>Chuẩn hóa điểm theo tiêu chí mềm, trọng số cấu hình của UsageNeed.</w:t>
            </w:r>
          </w:p>
        </w:tc>
        <w:tc>
          <w:tcPr>
            <w:tcW w:type="dxa" w:w="3010"/>
            <w:vAlign w:val="center"/>
          </w:tcPr>
          <w:p>
            <w:pPr>
              <w:spacing w:before="0" w:after="40"/>
            </w:pPr>
            <w:r>
              <w:rPr>
                <w:rFonts w:ascii="Times New Roman" w:hAnsi="Times New Roman"/>
                <w:sz w:val="22"/>
              </w:rPr>
              <w:t>Điểm và thứ hạng lặp lại được khi dữ liệu/quy tắc không đổi.</w:t>
            </w:r>
          </w:p>
        </w:tc>
      </w:tr>
      <w:tr>
        <w:tc>
          <w:tcPr>
            <w:tcW w:type="dxa" w:w="3010"/>
            <w:vAlign w:val="center"/>
          </w:tcPr>
          <w:p>
            <w:pPr>
              <w:spacing w:before="0" w:after="40"/>
            </w:pPr>
            <w:r>
              <w:rPr>
                <w:rFonts w:ascii="Times New Roman" w:hAnsi="Times New Roman"/>
                <w:sz w:val="22"/>
              </w:rPr>
              <w:t>6. Giải thích</w:t>
            </w:r>
          </w:p>
        </w:tc>
        <w:tc>
          <w:tcPr>
            <w:tcW w:type="dxa" w:w="3010"/>
            <w:vAlign w:val="center"/>
          </w:tcPr>
          <w:p>
            <w:pPr>
              <w:spacing w:before="0" w:after="40"/>
            </w:pPr>
            <w:r>
              <w:rPr>
                <w:rFonts w:ascii="Times New Roman" w:hAnsi="Times New Roman"/>
                <w:sz w:val="22"/>
              </w:rPr>
              <w:t>Truy xuất thông số thực tế tạo nên điểm và điều kiện thỏa mãn.</w:t>
            </w:r>
          </w:p>
        </w:tc>
        <w:tc>
          <w:tcPr>
            <w:tcW w:type="dxa" w:w="3010"/>
            <w:vAlign w:val="center"/>
          </w:tcPr>
          <w:p>
            <w:pPr>
              <w:spacing w:before="0" w:after="40"/>
            </w:pPr>
            <w:r>
              <w:rPr>
                <w:rFonts w:ascii="Times New Roman" w:hAnsi="Times New Roman"/>
                <w:sz w:val="22"/>
              </w:rPr>
              <w:t>Danh sách gợi ý, lý do, giá và nút so sánh/chi tiết.</w:t>
            </w:r>
          </w:p>
        </w:tc>
      </w:tr>
    </w:tbl>
    <w:p>
      <w:pPr>
        <w:spacing w:after="120"/>
      </w:pPr>
      <w:r>
        <w:rPr>
          <w:rFonts w:ascii="Times New Roman" w:hAnsi="Times New Roman"/>
          <w:sz w:val="26"/>
        </w:rPr>
        <w:t>Công thức tham khảo để hiện thực: Score(p) = Σ wi × si(p) / Σ wi, với wi ≥ 0 là trọng số của từng tiêu chí ưu tiên và si(p) thuộc [0;1] là mức đáp ứng tiêu chí của sản phẩm p. Điểm chỉ tính sau khi sản phẩm vượt qua các điều kiện bắt buộc; nếu tổng trọng số bằng 0, dùng thứ tự mặc định được cấu hình. Các thang chuẩn hóa phải được định nghĩa theo từng danh mục để tránh so sánh vô nghĩa giữa loại thông số khác nhau.</w:t>
      </w:r>
    </w:p>
    <w:p>
      <w:pPr>
        <w:spacing w:after="120"/>
      </w:pPr>
      <w:r>
        <w:rPr>
          <w:rFonts w:ascii="Times New Roman" w:hAnsi="Times New Roman"/>
          <w:sz w:val="26"/>
        </w:rPr>
        <w:t>Phạm vi nghiệm thu ban đầu giới hạn các danh mục có bộ thông số đã chuẩn hóa (ưu tiên laptop, điện thoại và máy tính bảng) và các câu tiếng Việt phổ biến về ngân sách, mục đích sử dụng, ưu tiên. Hệ thống không được khẳng định hiểu mọi câu tự nhiên; trường hợp không xác định được thông tin hoặc không có sản phẩm thỏa mãn phải có phương án nhập bổ sung, chỉnh bộ lọc hoặc báo không có kết quả. Thiết kế cơ chế xử lý như trên là phương án triển khai, chưa được coi là kết quả đã kiểm chứng.</w:t>
      </w:r>
    </w:p>
    <w:p w:rsidR="00000000" w:rsidDel="00000000" w:rsidP="00000000" w:rsidRDefault="00000000" w:rsidRPr="00000000" w14:paraId="000005D0">
      <w:pPr>
        <w:pStyle w:val="Heading2"/>
        <w:spacing w:after="80" w:lineRule="auto"/>
        <w:rPr>
          <w:rFonts w:ascii="Times New Roman" w:cs="Times New Roman" w:eastAsia="Times New Roman" w:hAnsi="Times New Roman"/>
          <w:b w:val="1"/>
          <w:bCs w:val="1"/>
          <w:sz w:val="26"/>
          <w:szCs w:val="26"/>
        </w:rPr>
      </w:pPr>
      <w:bookmarkStart w:colFirst="0" w:colLast="0" w:name="_2n3gvpbilznr" w:id="54"/>
      <w:bookmarkEnd w:id="54"/>
      <w:r w:rsidDel="00000000" w:rsidR="00000000" w:rsidRPr="00000000">
        <w:rPr>
          <w:rFonts w:ascii="Times New Roman" w:cs="Times New Roman" w:eastAsia="Times New Roman" w:hAnsi="Times New Roman"/>
          <w:b w:val="1"/>
          <w:bCs w:val="1"/>
          <w:sz w:val="26"/>
          <w:szCs w:val="26"/>
          <w:rtl w:val="0"/>
        </w:rPr>
        <w:t xml:space="preserve">2.3. MÔ HÌNH USE CASE</w:t>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firstLine="5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 mô tả mục tiêu của tác nhân khi tương tác với hệ thống. Sơ đồ tổng quát chỉ trình bày các mục tiêu nghiệp vụ lớn; các sơ đồ theo tác nhân biểu diễn các mục tiêu cụ thể. Các bước xử lý nội bộ như truy vấn cơ sở dữ liệu, tính điểm hay gọi dịch vụ NLP không được coi là Use Case độc lập.</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ước mã Use Case: UC-Cxx dùng cho Khách hàng (Customer), UC-Sxx cho Nhân viên bán hàng (Sales), UC-Wxx cho Nhân viên kho (Warehouse) và UC-Axx cho Quản trị viên (Admin). Mã Use Case là định danh trong tài liệu, không phải ký hiệu bắt buộc của UML. Một Use Case có thể hiện thực hóa một hoặc nhiều yêu cầu chức năng, vì vậy số lượng Use Case không bắt buộc bằng số lượng FR. Trong nhóm Khách hàng, UC-C08 “Tư vấn lựa chọn sản phẩm” bao phủ FR08–FR10; UC-C06 “Xem sản phẩm” bao phủ nội dung xem danh sách, danh mục và chi tiết của FR06; UC-C13 “Theo dõi đơn hàng” bao phủ việc xem lịch sử, chi tiết và trạng thái đơn của FR15. Mã được sử dụng nhất quán trong đặc tả, Activity Diagram và Sequence Diagram.</w:t>
      </w:r>
    </w:p>
    <w:p w:rsidR="00000000" w:rsidDel="00000000" w:rsidP="00000000" w:rsidRDefault="00000000" w:rsidRPr="00000000" w14:paraId="000005D3">
      <w:pPr>
        <w:spacing w:line="273.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2.1. Danh mục mã Use Case chi tiết</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295"/>
        <w:gridCol w:w="4290"/>
        <w:tblGridChange w:id="0">
          <w:tblGrid>
            <w:gridCol w:w="2325"/>
            <w:gridCol w:w="2295"/>
            <w:gridCol w:w="42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0.0" w:type="dxa"/>
              <w:bottom w:w="0.0" w:type="dxa"/>
              <w:right w:w="0.0" w:type="dxa"/>
            </w:tcMar>
            <w:vAlign w:val="top"/>
          </w:tcPr>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e7e6e6" w:val="clear"/>
            <w:tcMar>
              <w:top w:w="0.0" w:type="dxa"/>
              <w:left w:w="0.0" w:type="dxa"/>
              <w:bottom w:w="0.0" w:type="dxa"/>
              <w:right w:w="0.0" w:type="dxa"/>
            </w:tcMar>
            <w:vAlign w:val="top"/>
          </w:tcPr>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Use Case</w:t>
            </w:r>
          </w:p>
        </w:tc>
        <w:tc>
          <w:tcPr>
            <w:tcBorders>
              <w:top w:color="000000" w:space="0" w:sz="4" w:val="single"/>
              <w:left w:color="000000" w:space="0" w:sz="4" w:val="single"/>
              <w:bottom w:color="000000" w:space="0" w:sz="4" w:val="single"/>
              <w:right w:color="000000" w:space="0" w:sz="4" w:val="single"/>
            </w:tcBorders>
            <w:shd w:fill="e7e6e6" w:val="clear"/>
            <w:tcMar>
              <w:top w:w="0.0" w:type="dxa"/>
              <w:left w:w="0.0" w:type="dxa"/>
              <w:bottom w:w="0.0" w:type="dxa"/>
              <w:right w:w="0.0" w:type="dxa"/>
            </w:tcMar>
            <w:vAlign w:val="top"/>
          </w:tcPr>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tài khoản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Khôi phục mật khẩu</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tin cá nhân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sản phẩm theo thông số kỹ thuật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 vấn lựa chọn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sách yêu thích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giỏ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đơn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đơn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đơn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đơn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đơn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0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đơn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đơn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yêu cầu hủy đơn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đơn sang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tồn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1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hàng trong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tồn kho có lý do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xuất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xuất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giao dịch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2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 khóa / mở tài khoản người dùng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 quản lý tài khoản nhân viên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 người dùng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mục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thương hiệu</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3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 sửa / ngừng kinh doanh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hình ảnh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số kỹ thuật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quy tắc tư vấn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khuyến mại</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đánh giá</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giá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Dashboard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đơn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doanh thu</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sản phẩm</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tồn kho</w:t>
            </w:r>
          </w:p>
        </w:tc>
      </w:tr>
    </w:tbl>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6">
      <w:pPr>
        <w:pStyle w:val="Heading2"/>
        <w:spacing w:before="280" w:lineRule="auto"/>
        <w:rPr>
          <w:rFonts w:ascii="Times New Roman" w:cs="Times New Roman" w:eastAsia="Times New Roman" w:hAnsi="Times New Roman"/>
          <w:b w:val="1"/>
          <w:bCs w:val="1"/>
          <w:sz w:val="26"/>
          <w:szCs w:val="26"/>
        </w:rPr>
      </w:pPr>
      <w:bookmarkStart w:colFirst="0" w:colLast="0" w:name="_g9wesa7csgdc" w:id="55"/>
      <w:bookmarkEnd w:id="55"/>
      <w:r w:rsidDel="00000000" w:rsidR="00000000" w:rsidRPr="00000000">
        <w:rPr>
          <w:rFonts w:ascii="Times New Roman" w:cs="Times New Roman" w:eastAsia="Times New Roman" w:hAnsi="Times New Roman"/>
          <w:b w:val="1"/>
          <w:bCs w:val="1"/>
          <w:sz w:val="26"/>
          <w:szCs w:val="26"/>
          <w:rtl w:val="0"/>
        </w:rPr>
        <w:t xml:space="preserve">2.3.1. Use Case tổng quát</w:t>
      </w:r>
    </w:p>
    <w:p w:rsidR="00000000" w:rsidDel="00000000" w:rsidP="00000000" w:rsidRDefault="00000000" w:rsidRPr="00000000" w14:paraId="0000066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v5qgchoirbhz" w:id="56"/>
      <w:bookmarkEnd w:id="56"/>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43575" cy="3563189"/>
            <wp:effectExtent b="0" l="0" r="0" t="0"/>
            <wp:docPr id="42"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43575" cy="3563189"/>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rtl w:val="0"/>
        </w:rPr>
        <w:t xml:space="preserve">Hình 2.1. Sơ đồ Use Case tổng quát</w:t>
      </w:r>
      <w:r w:rsidDel="00000000" w:rsidR="00000000" w:rsidRPr="00000000">
        <w:rPr>
          <w:rtl w:val="0"/>
        </w:rPr>
      </w:r>
    </w:p>
    <w:p w:rsidR="00000000" w:rsidDel="00000000" w:rsidP="00000000" w:rsidRDefault="00000000" w:rsidRPr="00000000" w14:paraId="00000669">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pPr>
      <w:bookmarkStart w:colFirst="0" w:colLast="0" w:name="_9pys4qkcw5jv" w:id="57"/>
      <w:bookmarkEnd w:id="57"/>
      <w:r w:rsidDel="00000000" w:rsidR="00000000" w:rsidRPr="00000000">
        <w:rPr>
          <w:rFonts w:ascii="Times New Roman" w:cs="Times New Roman" w:eastAsia="Times New Roman" w:hAnsi="Times New Roman"/>
          <w:b w:val="1"/>
          <w:bCs w:val="1"/>
          <w:color w:val="434343"/>
          <w:sz w:val="26"/>
          <w:szCs w:val="26"/>
          <w:rtl w:val="0"/>
        </w:rPr>
        <w:t xml:space="preserve">2.3.2. Use Case Khách hàng</w:t>
      </w:r>
      <w:r w:rsidDel="00000000" w:rsidR="00000000" w:rsidRPr="00000000">
        <w:rPr>
          <w:rtl w:val="0"/>
        </w:rPr>
      </w:r>
    </w:p>
    <w:p w:rsidR="00000000" w:rsidDel="00000000" w:rsidP="00000000" w:rsidRDefault="00000000" w:rsidRPr="00000000" w14:paraId="0000066A">
      <w:pPr>
        <w:rPr/>
      </w:pPr>
      <w:r w:rsidDel="00000000" w:rsidR="00000000" w:rsidRPr="00000000">
        <w:rPr/>
        <w:drawing>
          <wp:inline distB="114300" distT="114300" distL="114300" distR="114300">
            <wp:extent cx="5753100" cy="3748308"/>
            <wp:effectExtent b="0" l="0" r="0" t="0"/>
            <wp:docPr id="51"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5753100" cy="3748308"/>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3"/>
          <w:szCs w:val="23"/>
          <w:rtl w:val="0"/>
        </w:rPr>
        <w:t xml:space="preserve">Hình 2.2. Sơ đồ Use Case chi tiết Khách hàng</w:t>
      </w:r>
      <w:r w:rsidDel="00000000" w:rsidR="00000000" w:rsidRPr="00000000">
        <w:rPr>
          <w:rtl w:val="0"/>
        </w:rPr>
      </w:r>
    </w:p>
    <w:p w:rsidR="00000000" w:rsidDel="00000000" w:rsidP="00000000" w:rsidRDefault="00000000" w:rsidRPr="00000000" w14:paraId="0000066C">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8"/>
          <w:szCs w:val="28"/>
        </w:rPr>
      </w:pPr>
      <w:bookmarkStart w:colFirst="0" w:colLast="0" w:name="_o79zc44wumoi" w:id="58"/>
      <w:bookmarkEnd w:id="58"/>
      <w:r w:rsidDel="00000000" w:rsidR="00000000" w:rsidRPr="00000000">
        <w:rPr>
          <w:rFonts w:ascii="Times New Roman" w:cs="Times New Roman" w:eastAsia="Times New Roman" w:hAnsi="Times New Roman"/>
          <w:b w:val="1"/>
          <w:bCs w:val="1"/>
          <w:color w:val="434343"/>
          <w:sz w:val="26"/>
          <w:szCs w:val="26"/>
          <w:rtl w:val="0"/>
        </w:rPr>
        <w:t xml:space="preserve">2.3.3. Use Case Nhân viên bán hàng</w:t>
      </w:r>
      <w:r w:rsidDel="00000000" w:rsidR="00000000" w:rsidRPr="00000000">
        <w:rPr>
          <w:rtl w:val="0"/>
        </w:rPr>
      </w:r>
    </w:p>
    <w:p w:rsidR="00000000" w:rsidDel="00000000" w:rsidP="00000000" w:rsidRDefault="00000000" w:rsidRPr="00000000" w14:paraId="0000066D">
      <w:pPr>
        <w:rPr/>
      </w:pPr>
      <w:r w:rsidDel="00000000" w:rsidR="00000000" w:rsidRPr="00000000">
        <w:rPr/>
        <w:drawing>
          <wp:inline distB="114300" distT="114300" distL="114300" distR="114300">
            <wp:extent cx="5681663" cy="3457575"/>
            <wp:effectExtent b="0" l="0" r="0" t="0"/>
            <wp:docPr id="3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681663"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3"/>
          <w:szCs w:val="23"/>
          <w:rtl w:val="0"/>
        </w:rPr>
        <w:t xml:space="preserve">Hình 2.3. Sơ đồ Use Case Nhân viên bán hàng</w:t>
      </w:r>
      <w:r w:rsidDel="00000000" w:rsidR="00000000" w:rsidRPr="00000000">
        <w:rPr>
          <w:rtl w:val="0"/>
        </w:rPr>
      </w:r>
    </w:p>
    <w:p w:rsidR="00000000" w:rsidDel="00000000" w:rsidP="00000000" w:rsidRDefault="00000000" w:rsidRPr="00000000" w14:paraId="0000066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p6j8ddj4rbnf" w:id="59"/>
      <w:bookmarkEnd w:id="59"/>
      <w:r w:rsidDel="00000000" w:rsidR="00000000" w:rsidRPr="00000000">
        <w:rPr>
          <w:rFonts w:ascii="Times New Roman" w:cs="Times New Roman" w:eastAsia="Times New Roman" w:hAnsi="Times New Roman"/>
          <w:b w:val="1"/>
          <w:bCs w:val="1"/>
          <w:sz w:val="26"/>
          <w:szCs w:val="26"/>
          <w:rtl w:val="0"/>
        </w:rPr>
        <w:t xml:space="preserve">2.3.4. Use Case Nhân viên kho</w:t>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0238" cy="352425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10238"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Hình 2.4. Sơ đồ Use Case Nhân viên kho</w:t>
      </w:r>
    </w:p>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j7d5eaet3k8g" w:id="60"/>
      <w:bookmarkEnd w:id="60"/>
      <w:r w:rsidDel="00000000" w:rsidR="00000000" w:rsidRPr="00000000">
        <w:rPr>
          <w:rFonts w:ascii="Times New Roman" w:cs="Times New Roman" w:eastAsia="Times New Roman" w:hAnsi="Times New Roman"/>
          <w:b w:val="1"/>
          <w:bCs w:val="1"/>
          <w:color w:val="434343"/>
          <w:sz w:val="26"/>
          <w:szCs w:val="26"/>
          <w:rtl w:val="0"/>
        </w:rPr>
        <w:t xml:space="preserve">2.3.5. Use Case Quản trị viên</w:t>
      </w:r>
    </w:p>
    <w:p w:rsidR="00000000" w:rsidDel="00000000" w:rsidP="00000000" w:rsidRDefault="00000000" w:rsidRPr="00000000" w14:paraId="00000676">
      <w:pPr>
        <w:rPr/>
      </w:pPr>
      <w:r w:rsidDel="00000000" w:rsidR="00000000" w:rsidRPr="00000000">
        <w:rPr/>
        <w:drawing>
          <wp:inline distB="114300" distT="114300" distL="114300" distR="114300">
            <wp:extent cx="5734050" cy="3445624"/>
            <wp:effectExtent b="0" l="0" r="0" t="0"/>
            <wp:docPr id="41"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4050" cy="3445624"/>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pBdr>
          <w:top w:color="000000" w:space="0" w:sz="0" w:val="none"/>
          <w:left w:color="000000" w:space="0" w:sz="0" w:val="none"/>
          <w:bottom w:color="000000" w:space="0" w:sz="0" w:val="none"/>
          <w:right w:color="000000" w:space="0" w:sz="0" w:val="none"/>
          <w:between w:color="000000" w:space="0" w:sz="0" w:val="none"/>
        </w:pBdr>
        <w:shd w:fill="ffffff" w:val="clear"/>
        <w:spacing w:before="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2.5. Sơ đồ Use Case Quản trị viên</w:t>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9">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rqucfxgp7puj" w:id="61"/>
      <w:bookmarkEnd w:id="61"/>
      <w:r w:rsidDel="00000000" w:rsidR="00000000" w:rsidRPr="00000000">
        <w:rPr>
          <w:rFonts w:ascii="Times New Roman" w:cs="Times New Roman" w:eastAsia="Times New Roman" w:hAnsi="Times New Roman"/>
          <w:b w:val="1"/>
          <w:bCs w:val="1"/>
          <w:sz w:val="26"/>
          <w:szCs w:val="26"/>
          <w:rtl w:val="0"/>
        </w:rPr>
        <w:t xml:space="preserve">2.4. ĐẶC TẢ USE CASE TRỌNG TÂM</w:t>
      </w:r>
    </w:p>
    <w:p w:rsidR="00000000" w:rsidDel="00000000" w:rsidP="00000000" w:rsidRDefault="00000000" w:rsidRPr="00000000" w14:paraId="0000067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ffcafd2cntad" w:id="62"/>
      <w:bookmarkEnd w:id="62"/>
      <w:r w:rsidDel="00000000" w:rsidR="00000000" w:rsidRPr="00000000">
        <w:rPr>
          <w:rFonts w:ascii="Times New Roman" w:cs="Times New Roman" w:eastAsia="Times New Roman" w:hAnsi="Times New Roman"/>
          <w:b w:val="1"/>
          <w:bCs w:val="1"/>
          <w:sz w:val="26"/>
          <w:szCs w:val="26"/>
          <w:rtl w:val="0"/>
        </w:rPr>
        <w:t xml:space="preserve">2.4.1. Đặt hàng (UC-C12)</w:t>
      </w:r>
    </w:p>
    <w:tbl>
      <w:tblPr>
        <w:tblStyle w:val="Table2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90"/>
        <w:tblGridChange w:id="0">
          <w:tblGrid>
            <w:gridCol w:w="2355"/>
            <w:gridCol w:w="6690"/>
          </w:tblGrid>
        </w:tblGridChange>
      </w:tblGrid>
      <w:tr>
        <w:trPr>
          <w:cantSplit w:val="0"/>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7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UC-C12</w:t>
            </w:r>
          </w:p>
        </w:tc>
      </w:tr>
      <w:tr>
        <w:trPr>
          <w:cantSplit w:val="0"/>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7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w:t>
            </w:r>
          </w:p>
        </w:tc>
      </w:tr>
      <w:tr>
        <w:trPr>
          <w:cantSplit w:val="0"/>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r>
      <w:tr>
        <w:trPr>
          <w:cantSplit w:val="0"/>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Order và OrderDetail với trạng thái Chờ xác nhận; lưu giá giao dịch tại thời điểm mua.</w:t>
            </w:r>
          </w:p>
        </w:tc>
      </w:tr>
      <w:tr>
        <w:trPr>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pPr>
              <w:spacing w:after="40"/>
            </w:pPr>
            <w:r>
              <w:rPr>
                <w:rFonts w:ascii="Times New Roman" w:hAnsi="Times New Roman"/>
                <w:sz w:val="26"/>
              </w:rPr>
              <w:t>Khách hàng đã truy cập giỏ hàng; hệ thống có dữ liệu sản phẩm, giá và tồn kho để kiểm tra trước khi đặt hàng.</w:t>
            </w:r>
          </w:p>
        </w:tc>
      </w:tr>
      <w:tr>
        <w:trPr>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pPr>
              <w:spacing w:after="40"/>
            </w:pPr>
            <w:r>
              <w:rPr>
                <w:rFonts w:ascii="Times New Roman" w:hAnsi="Times New Roman"/>
                <w:sz w:val="26"/>
              </w:rPr>
              <w:t>Thành công: tạo đơn hàng ở trạng thái Chờ xác nhận; lưu đầy đủ chi tiết đơn và giá tại thời điểm mua. Thất bại: không phát sinh đơn hàng không hợp lệ.</w:t>
            </w:r>
          </w:p>
        </w:tc>
      </w:tr>
      <w:tr>
        <w:trPr>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pPr>
              <w:spacing w:after="40"/>
            </w:pPr>
            <w:r>
              <w:rPr>
                <w:rFonts w:ascii="Times New Roman" w:hAnsi="Times New Roman"/>
                <w:sz w:val="26"/>
              </w:rPr>
              <w:t>1. Khách hàng mở giỏ hàng; hệ thống tải và kiểm tra dữ liệu giỏ.</w:t>
              <w:br/>
              <w:t>2. Khách hàng nhập thông tin nhận hàng.</w:t>
              <w:br/>
              <w:t>3. Hệ thống kiểm tra tính hợp lệ của thông tin nhận hàng.</w:t>
              <w:br/>
              <w:t>4. Hệ thống kiểm tra số lượng tồn có thể bán.</w:t>
              <w:br/>
              <w:t>5. Hệ thống kiểm tra giá và khuyến mại hiện hành.</w:t>
              <w:br/>
              <w:t>6. Hệ thống hiển thị thông tin và tổng tiền cuối cùng; khách hàng xác nhận đặt hàng.</w:t>
              <w:br/>
              <w:t>7. Ngay trước khi ghi đơn, hệ thống kiểm tra lại giá và tồn kho.</w:t>
              <w:br/>
              <w:t>8. Hệ thống tạo Order ở trạng thái Chờ xác nhận và lưu OrderDetail với đơn giá, mức giảm và thành tiền tại thời điểm mua trong một giao dịch dữ liệu.</w:t>
              <w:br/>
              <w:t>9. Hệ thống thông báo kết quả đặt hàng thành công.</w:t>
            </w:r>
          </w:p>
        </w:tc>
      </w:tr>
      <w:tr>
        <w:trPr>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pPr>
              <w:spacing w:after="40"/>
            </w:pPr>
            <w:r>
              <w:rPr>
                <w:rFonts w:ascii="Times New Roman" w:hAnsi="Times New Roman"/>
                <w:sz w:val="26"/>
              </w:rPr>
              <w:t>A1. Giỏ hàng trống: thông báo, không tạo đơn và kết thúc.</w:t>
              <w:br/>
              <w:t>A2. Thông tin nhận hàng không hợp lệ: báo lỗi và yêu cầu nhập lại.</w:t>
              <w:br/>
              <w:t>A3. Không đủ số lượng tồn: thông báo và đưa khách hàng quay về giỏ hàng.</w:t>
              <w:br/>
              <w:t>A4. Giá/khuyến mại thay đổi: hiển thị giá mới; khách hàng có thể đồng ý để tiếp tục hoặc từ chối và quay về giỏ hàng.</w:t>
              <w:br/>
              <w:t>A5. Dữ liệu thay đổi ở lần kiểm tra cuối hoặc ghi dữ liệu thất bại: không tạo đơn không hợp lệ, rollback và thông báo để khách kiểm tra lại.</w:t>
            </w:r>
          </w:p>
        </w:tc>
      </w:tr>
      <w:tr>
        <w:trPr>
          <w:trHeigh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8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BR11, BR12.</w:t>
            </w:r>
          </w:p>
        </w:tc>
      </w:tr>
    </w:tbl>
    <w:p w:rsidR="00000000" w:rsidDel="00000000" w:rsidP="00000000" w:rsidRDefault="00000000" w:rsidRPr="00000000" w14:paraId="0000068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31u3r5g0u8ep" w:id="63"/>
      <w:bookmarkEnd w:id="63"/>
      <w:r w:rsidDel="00000000" w:rsidR="00000000" w:rsidRPr="00000000">
        <w:rPr>
          <w:rFonts w:ascii="Times New Roman" w:cs="Times New Roman" w:eastAsia="Times New Roman" w:hAnsi="Times New Roman"/>
          <w:b w:val="1"/>
          <w:bCs w:val="1"/>
          <w:sz w:val="26"/>
          <w:szCs w:val="26"/>
          <w:rtl w:val="0"/>
        </w:rPr>
        <w:t xml:space="preserve">2.4.2. Tư vấn lựa chọn sản phẩm (UC-C08)</w:t>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95"/>
        <w:tblGridChange w:id="0">
          <w:tblGrid>
            <w:gridCol w:w="2385"/>
            <w:gridCol w:w="649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UC-C08</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 vấn lựa chọn sản phẩm</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
              <w:rPr>
                <w:rFonts w:ascii="Times New Roman" w:hAnsi="Times New Roman"/>
                <w:sz w:val="22"/>
              </w:rPr>
              <w:t>Cho phép khách hàng mô tả nhu cầu mua thiết bị bằng câu tiếng Việt; phân tích thành tiêu chí có cấu trúc, lọc – xếp hạng sản phẩm theo quy tắc và giải thích gợi ý.</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
              <w:rPr>
                <w:rFonts w:ascii="Times New Roman" w:hAnsi="Times New Roman"/>
                <w:sz w:val="22"/>
              </w:rPr>
              <w:t>Danh mục sản phẩm, thông số kỹ thuật, UsageNeed và RecommendationRule đã được cấu hình và đang hoạt động; khách hàng có thể truy cập giao diện tư vấn.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
              <w:rPr>
                <w:rFonts w:ascii="Times New Roman" w:hAnsi="Times New Roman"/>
                <w:sz w:val="22"/>
              </w:rPr>
              <w:t>Thành công: khách nhận được danh sách gợi ý có xếp hạng và lý do. Nếu không có ứng viên: trả trạng thái không có kết quả kèm cách điều chỉnh yêu cầu, không bịa sản phẩm.</w:t>
            </w:r>
          </w:p>
        </w:tc>
      </w:tr>
      <w:tr>
        <w:trPr>
          <w:cantSplit w:val="0"/>
          <w:trHeight w:val="27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9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
              <w:rPr>
                <w:rFonts w:ascii="Times New Roman" w:hAnsi="Times New Roman"/>
                <w:sz w:val="22"/>
              </w:rPr>
              <w:t>1. Khách nhập câu tiếng Việt mô tả nhu cầu và ngân sách dự kiến.</w:t>
              <w:br/>
              <w:t>2. Hệ thống phân tích ý định, trích xuất danh mục, mức ngân sách, mục đích và ưu tiên; chuẩn hóa đơn vị.</w:t>
              <w:br/>
              <w:t>3. Hệ thống hiển thị hồ sơ yêu cầu để khách xác nhận/chỉnh sửa; hỏi bổ sung trường bắt buộc nếu thiếu.</w:t>
              <w:br/>
              <w:t>4. Hệ thống lấy bộ quy tắc tư vấn đang hoạt động theo nhu cầu và danh mục.</w:t>
              <w:br/>
              <w:t>5. Hệ thống lọc các sản phẩm không đáp ứng điều kiện bắt buộc (danh mục, ngân sách, thông số tối thiểu).</w:t>
              <w:br/>
              <w:t>6. Hệ thống chuẩn hóa mức đáp ứng tiêu chí mềm và chấm điểm theo trọng số, sau đó xếp hạng.</w:t>
              <w:br/>
              <w:t>7. Hệ thống hiển thị danh sách gợi ý kèm thông số thực tế, lý do và đường dẫn sang so sánh/chi tiết.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
              <w:rPr>
                <w:rFonts w:ascii="Times New Roman" w:hAnsi="Times New Roman"/>
                <w:sz w:val="22"/>
              </w:rPr>
              <w:t>A1. Thiếu thông tin: hỏi bổ sung, chưa thực hiện xếp hạng.</w:t>
              <w:br/>
              <w:t>A2. Không nhận diện được câu nhập: yêu cầu sửa câu hoặc dùng bộ lọc thủ công.</w:t>
              <w:br/>
              <w:t>A3. Không có sản phẩm thỏa ràng buộc: thông báo, đề nghị điều chỉnh ngân sách/tiêu chí; không tự ý bỏ điều kiện bắt buộc.</w:t>
              <w:br/>
              <w:t>A4. Bộ quy tắc/giá trị thông số không hợp lệ: không trả kết quả vô căn cứ; ghi lỗi phục vụ kiểm tra và thông báo phù hợp.</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
              <w:rPr>
                <w:rFonts w:ascii="Times New Roman" w:hAnsi="Times New Roman"/>
                <w:sz w:val="22"/>
              </w:rPr>
              <w:t>FR08–FR10; BR15–BR19; NFR08–NFR09.</w:t>
            </w:r>
          </w:p>
        </w:tc>
      </w:tr>
    </w:tbl>
    <w:p w:rsidR="00000000" w:rsidDel="00000000" w:rsidP="00000000" w:rsidRDefault="00000000" w:rsidRPr="00000000" w14:paraId="000006A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ejsgcfb1omde" w:id="64"/>
      <w:bookmarkEnd w:id="64"/>
      <w:r w:rsidDel="00000000" w:rsidR="00000000" w:rsidRPr="00000000">
        <w:rPr>
          <w:rFonts w:ascii="Times New Roman" w:cs="Times New Roman" w:eastAsia="Times New Roman" w:hAnsi="Times New Roman"/>
          <w:b w:val="1"/>
          <w:bCs w:val="1"/>
          <w:sz w:val="26"/>
          <w:szCs w:val="26"/>
          <w:rtl w:val="0"/>
        </w:rPr>
        <w:t xml:space="preserve">2.4.3. Lọc sản phẩm theo thông số kỹ thuật (UC-C07)</w:t>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25"/>
        <w:tblGridChange w:id="0">
          <w:tblGrid>
            <w:gridCol w:w="2355"/>
            <w:gridCol w:w="65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UC-C07</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sản phẩm theo thông số kỹ thuật</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sản phẩm dựa trên các thông số đặc trưng theo danh mục.</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A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và bộ thông số đã được cấu hình.</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sản phẩm thỏa tiêu chí.</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Chọn danh mục.</w:t>
              <w:br w:type="textWrapping"/>
              <w:t xml:space="preserve">2) Hệ thống tải bộ lọc tương ứng.</w:t>
              <w:br w:type="textWrapping"/>
              <w:t xml:space="preserve">3) Chọn một hoặc nhiều tiêu chí.</w:t>
              <w:br w:type="textWrapping"/>
              <w:t xml:space="preserve">4) Hệ thống chuẩn hóa điều kiện và truy vấn.</w:t>
              <w:br w:type="textWrapping"/>
              <w:t xml:space="preserve">5) Hiển thị sản phẩm phù hợp và số lượng kết quả.</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kết quả: thông báo và cho phép thay đổi điều kiện.</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r>
    </w:tbl>
    <w:p w:rsidR="00000000" w:rsidDel="00000000" w:rsidP="00000000" w:rsidRDefault="00000000" w:rsidRPr="00000000" w14:paraId="000006B9">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bghx3ngk4i6p" w:id="65"/>
      <w:bookmarkEnd w:id="65"/>
      <w:r w:rsidDel="00000000" w:rsidR="00000000" w:rsidRPr="00000000">
        <w:rPr>
          <w:rFonts w:ascii="Times New Roman" w:cs="Times New Roman" w:eastAsia="Times New Roman" w:hAnsi="Times New Roman"/>
          <w:b w:val="1"/>
          <w:bCs w:val="1"/>
          <w:sz w:val="26"/>
          <w:szCs w:val="26"/>
          <w:rtl w:val="0"/>
        </w:rPr>
        <w:t xml:space="preserve">2.4.4. So sánh sản phẩm (UC-C09)</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480"/>
        <w:tblGridChange w:id="0">
          <w:tblGrid>
            <w:gridCol w:w="2400"/>
            <w:gridCol w:w="64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UC-C09</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B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sản phẩm</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giá và thông số của 2–3 sản phẩm.</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tối thiểu hai sản phẩm phù hợp để so sánh.</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bảng so sánh cùng cấu trúc thông số.</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Chọn 2–3 sản phẩm.</w:t>
              <w:br w:type="textWrapping"/>
              <w:t xml:space="preserve">2) Hệ thống kiểm tra tính tương thích để so sánh.</w:t>
              <w:br w:type="textWrapping"/>
              <w:t xml:space="preserve">3) Tải thông tin và thông số.</w:t>
              <w:br w:type="textWrapping"/>
              <w:t xml:space="preserve">4) Chuẩn hóa các thông số vào cùng hàng.</w:t>
              <w:br w:type="textWrapping"/>
              <w:t xml:space="preserve">5) Làm nổi bật điểm khác biệt.</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khác danh mục hoặc không có cấu trúc tương thích: cảnh báo và yêu cầu chọn lại.</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r>
    </w:tbl>
    <w:p w:rsidR="00000000" w:rsidDel="00000000" w:rsidP="00000000" w:rsidRDefault="00000000" w:rsidRPr="00000000" w14:paraId="000006C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wcpkto5j0nyg" w:id="66"/>
      <w:bookmarkEnd w:id="66"/>
      <w:r w:rsidDel="00000000" w:rsidR="00000000" w:rsidRPr="00000000">
        <w:rPr>
          <w:rFonts w:ascii="Times New Roman" w:cs="Times New Roman" w:eastAsia="Times New Roman" w:hAnsi="Times New Roman"/>
          <w:b w:val="1"/>
          <w:bCs w:val="1"/>
          <w:sz w:val="26"/>
          <w:szCs w:val="26"/>
          <w:rtl w:val="0"/>
        </w:rPr>
        <w:t xml:space="preserve">2.4.5. Hủy đơn hàng (UC-C14)</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50"/>
        <w:tblGridChange w:id="0">
          <w:tblGrid>
            <w:gridCol w:w="2430"/>
            <w:gridCol w:w="645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C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UC-C14</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đơn hàng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khách tự hủy đơn trong trạng thái được phép.</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thuộc khách hàng và đang Chờ xác nhận.</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chuyển sang Đã hủy.</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Mở chi tiết đơn.</w:t>
              <w:br w:type="textWrapping"/>
              <w:t xml:space="preserve">2) Chọn Hủy đơn.</w:t>
              <w:br w:type="textWrapping"/>
              <w:t xml:space="preserve">3) Hệ thống kiểm tra chủ sở hữu và trạng thái.</w:t>
              <w:br w:type="textWrapping"/>
              <w:t xml:space="preserve">4) Khách xác nhận thao tác.</w:t>
              <w:br w:type="textWrapping"/>
              <w:t xml:space="preserve">5) Hệ thống cập nhật Đã hủy và giải phóng số lượng giữ nếu có.</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D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đã được xác nhận hoặc chuyển kho: từ chối tự hủy.</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r>
    </w:tbl>
    <w:p w:rsidR="00000000" w:rsidDel="00000000" w:rsidP="00000000" w:rsidRDefault="00000000" w:rsidRPr="00000000" w14:paraId="000006E3">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dquvegmf9vs5" w:id="67"/>
      <w:bookmarkEnd w:id="67"/>
      <w:r w:rsidDel="00000000" w:rsidR="00000000" w:rsidRPr="00000000">
        <w:rPr>
          <w:rFonts w:ascii="Times New Roman" w:cs="Times New Roman" w:eastAsia="Times New Roman" w:hAnsi="Times New Roman"/>
          <w:b w:val="1"/>
          <w:bCs w:val="1"/>
          <w:sz w:val="26"/>
          <w:szCs w:val="26"/>
          <w:rtl w:val="0"/>
        </w:rPr>
        <w:t xml:space="preserve">2.4.6. Xác nhận đơn hàng (UC-S04)</w:t>
      </w:r>
    </w:p>
    <w:tbl>
      <w:tblPr>
        <w:tblStyle w:val="Table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95"/>
        <w:tblGridChange w:id="0">
          <w:tblGrid>
            <w:gridCol w:w="2385"/>
            <w:gridCol w:w="649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UC-S04</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đơn hàng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bán hàng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và xác nhận đơn do khách hàng tạo.</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E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đơn đang Chờ xác nhận.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chuyển sang Đã xác nhận và sẵn sàng cho kho tiếp nhận.</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Mở đơn Chờ xác nhận.</w:t>
              <w:br w:type="textWrapping"/>
              <w:t xml:space="preserve">2) Kiểm tra thông tin khách hàng và sản phẩm.</w:t>
              <w:br w:type="textWrapping"/>
              <w:t xml:space="preserve">3) Kiểm tra lại lượng tồn.</w:t>
              <w:br w:type="textWrapping"/>
              <w:t xml:space="preserve">4) Chọn Xác nhận.</w:t>
              <w:br w:type="textWrapping"/>
              <w:t xml:space="preserve">5) Hệ thống cập nhật trạng thái và tạo yêu cầu cho kho.</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không hợp lệ hoặc không đủ hàng: không xác nhận và chuyển xử lý ngoại lệ.</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r>
    </w:tbl>
    <w:p w:rsidR="00000000" w:rsidDel="00000000" w:rsidP="00000000" w:rsidRDefault="00000000" w:rsidRPr="00000000" w14:paraId="000006F8">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doea9juwrjtd" w:id="68"/>
      <w:bookmarkEnd w:id="68"/>
      <w:r w:rsidDel="00000000" w:rsidR="00000000" w:rsidRPr="00000000">
        <w:rPr>
          <w:rFonts w:ascii="Times New Roman" w:cs="Times New Roman" w:eastAsia="Times New Roman" w:hAnsi="Times New Roman"/>
          <w:b w:val="1"/>
          <w:bCs w:val="1"/>
          <w:sz w:val="26"/>
          <w:szCs w:val="26"/>
          <w:rtl w:val="0"/>
        </w:rPr>
        <w:t xml:space="preserve">2.4.7. Xác nhận xuất kho (UC-W06)</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510"/>
        <w:tblGridChange w:id="0">
          <w:tblGrid>
            <w:gridCol w:w="2385"/>
            <w:gridCol w:w="65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UC-W06</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xuất kho</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6F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kho</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việc xuất hàng cho đơn đã xác nhận.</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đã Đã xác nhận và hàng được chuẩn bị.</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kho giảm, giao dịch OUT được ghi và đơn chuyển Đã xuất kho.</w:t>
            </w:r>
          </w:p>
        </w:tc>
      </w:tr>
      <w:tr>
        <w:trPr>
          <w:cantSplit w:val="0"/>
          <w:trHeight w:val="20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Tiếp nhận yêu cầu xuất.</w:t>
              <w:br w:type="textWrapping"/>
              <w:t xml:space="preserve">2) Kiểm tra và chuẩn bị hàng.</w:t>
              <w:br w:type="textWrapping"/>
              <w:t xml:space="preserve">3) Xác nhận đủ số lượng.</w:t>
              <w:br w:type="textWrapping"/>
              <w:t xml:space="preserve">4) Thực hiện xuất kho.</w:t>
              <w:br w:type="textWrapping"/>
              <w:t xml:space="preserve">5) Hệ thống cập nhật tồn và tạo InventoryTransaction trong cùng transaction dữ liệu.</w:t>
              <w:br w:type="textWrapping"/>
              <w:t xml:space="preserve">6) Cập nhật trạng thái đơn.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hàng hoặc lỗi ghi dữ liệu: không hoàn tất xuất, rollback và thông báo.</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r>
    </w:tbl>
    <w:p w:rsidR="00000000" w:rsidDel="00000000" w:rsidP="00000000" w:rsidRDefault="00000000" w:rsidRPr="00000000" w14:paraId="0000070D">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sskeol68uf3f" w:id="69"/>
      <w:bookmarkEnd w:id="69"/>
      <w:r w:rsidDel="00000000" w:rsidR="00000000" w:rsidRPr="00000000">
        <w:rPr>
          <w:rFonts w:ascii="Times New Roman" w:cs="Times New Roman" w:eastAsia="Times New Roman" w:hAnsi="Times New Roman"/>
          <w:b w:val="1"/>
          <w:bCs w:val="1"/>
          <w:sz w:val="26"/>
          <w:szCs w:val="26"/>
          <w:rtl w:val="0"/>
        </w:rPr>
        <w:t xml:space="preserve">2.4.8. Cập nhật giá sản phẩm (UC-A12)</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80"/>
        <w:tblGridChange w:id="0">
          <w:tblGrid>
            <w:gridCol w:w="2415"/>
            <w:gridCol w:w="64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0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Nội dung</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UC-A12</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giá sản phẩm</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giá bán hiện hành mà không làm thay đổi các đơn đã tạo.</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có quyền quản lý sản phẩm.</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Product.Price được cập nhật; giá giao dịch lịch sử không đổi.</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Chọn sản phẩm.</w:t>
              <w:br w:type="textWrapping"/>
              <w:t xml:space="preserve">2) Nhập giá mới.</w:t>
              <w:br w:type="textWrapping"/>
              <w:t xml:space="preserve">3) Hệ thống kiểm tra giá hợp lệ.</w:t>
              <w:br w:type="textWrapping"/>
              <w:t xml:space="preserve">4) Ghi lịch sử thay đổi giá (nếu triển khai).</w:t>
              <w:br w:type="textWrapping"/>
              <w:t xml:space="preserve">5) Cập nhật Product.Price.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 ngoại lệ</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1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không hợp lệ hoặc không có quyền: từ chối lưu.</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2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72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BR12, BR14.</w:t>
            </w:r>
          </w:p>
        </w:tc>
      </w:tr>
    </w:tbl>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rkrx674fvo0i" w:id="70"/>
      <w:bookmarkEnd w:id="70"/>
      <w:r w:rsidDel="00000000" w:rsidR="00000000" w:rsidRPr="00000000">
        <w:rPr>
          <w:rtl w:val="0"/>
        </w:rPr>
      </w:r>
    </w:p>
    <w:p w:rsidR="00000000" w:rsidDel="00000000" w:rsidP="00000000" w:rsidRDefault="00000000" w:rsidRPr="00000000" w14:paraId="00000724">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dbi37cz5qf17" w:id="71"/>
      <w:bookmarkEnd w:id="71"/>
      <w:r w:rsidDel="00000000" w:rsidR="00000000" w:rsidRPr="00000000">
        <w:rPr>
          <w:rtl w:val="0"/>
        </w:rPr>
      </w:r>
    </w:p>
    <w:p w:rsidR="00000000" w:rsidDel="00000000" w:rsidP="00000000" w:rsidRDefault="00000000" w:rsidRPr="00000000" w14:paraId="00000725">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7c65a8isf6aq" w:id="72"/>
      <w:bookmarkEnd w:id="72"/>
      <w:r w:rsidDel="00000000" w:rsidR="00000000" w:rsidRPr="00000000">
        <w:rPr>
          <w:rFonts w:ascii="Times New Roman" w:cs="Times New Roman" w:eastAsia="Times New Roman" w:hAnsi="Times New Roman"/>
          <w:b w:val="1"/>
          <w:bCs w:val="1"/>
          <w:sz w:val="26"/>
          <w:szCs w:val="26"/>
          <w:rtl w:val="0"/>
        </w:rPr>
        <w:t xml:space="preserve">2.5. ACTIVITY DIAGRAM</w:t>
      </w:r>
    </w:p>
    <w:p w:rsidR="00000000" w:rsidDel="00000000" w:rsidP="00000000" w:rsidRDefault="00000000" w:rsidRPr="00000000" w14:paraId="00000726">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firstLine="5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mô tả luồng nghiệp vụ, các điểm quyết định và ngoại lệ của những chức năng quan trọng. Các sơ đồ dưới đây tập trung vào các nghiệp vụ có nhiều bước xử lý hoặc liên quan nhiều vai trò.</w:t>
      </w:r>
    </w:p>
    <w:p w:rsidR="00000000" w:rsidDel="00000000" w:rsidP="00000000" w:rsidRDefault="00000000" w:rsidRPr="00000000" w14:paraId="00000727">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left="0" w:firstLine="0"/>
        <w:jc w:val="both"/>
        <w:rPr>
          <w:rFonts w:ascii="Times New Roman" w:cs="Times New Roman" w:eastAsia="Times New Roman" w:hAnsi="Times New Roman"/>
        </w:rPr>
      </w:pPr>
      <w:bookmarkStart w:colFirst="0" w:colLast="0" w:name="_jm16zcjtjf9m" w:id="73"/>
      <w:bookmarkEnd w:id="73"/>
      <w:r w:rsidDel="00000000" w:rsidR="00000000" w:rsidRPr="00000000">
        <w:rPr>
          <w:rFonts w:ascii="Times New Roman" w:cs="Times New Roman" w:eastAsia="Times New Roman" w:hAnsi="Times New Roman"/>
          <w:b w:val="1"/>
          <w:bCs w:val="1"/>
          <w:color w:val="434343"/>
          <w:sz w:val="26"/>
          <w:szCs w:val="26"/>
          <w:rtl w:val="0"/>
        </w:rPr>
        <w:t>2.5.1. Activity Diagram – Tư vấn lựa chọn sản phẩm (UC-C08)</w:t>
      </w:r>
      <w:r w:rsidDel="00000000" w:rsidR="00000000" w:rsidRPr="00000000">
        <w:rPr>
          <w:rFonts w:ascii="Times New Roman" w:cs="Times New Roman" w:eastAsia="Times New Roman" w:hAnsi="Times New Roman"/>
          <w:rtl w:val="0"/>
        </w:rPr>
      </w:r>
      <w:r w:rsidDel="00000000" w:rsidR="00000000" w:rsidRPr="00000000">
        <w:rPr>
          <w:rtl w:val="0"/>
        </w:rPr>
      </w:r>
    </w:p>
    <w:p w:rsidR="00000000" w:rsidDel="00000000" w:rsidP="00000000" w:rsidRDefault="00000000" w:rsidRPr="00000000" w14:paraId="00000728">
      <w:pPr>
        <w:pStyle w:val="Heading2"/>
        <w:rPr>
          <w:rFonts w:ascii="Times New Roman" w:cs="Times New Roman" w:eastAsia="Times New Roman" w:hAnsi="Times New Roman"/>
        </w:rPr>
      </w:pPr>
      <w:bookmarkStart w:colFirst="0" w:colLast="0" w:name="_j7d5eaet3k8g" w:id="60"/>
      <w:bookmarkEnd w:id="60"/>
      <w:r w:rsidDel="00000000" w:rsidR="00000000" w:rsidRPr="00000000">
        <w:rPr>
          <w:rFonts w:ascii="Times New Roman" w:cs="Times New Roman" w:eastAsia="Times New Roman" w:hAnsi="Times New Roman"/>
          <w:b w:val="1"/>
          <w:bCs w:val="1"/>
        </w:rPr>
        <w:drawing>
          <wp:inline distB="114300" distT="114300" distL="114300" distR="114300">
            <wp:extent cx="5705475" cy="6213053"/>
            <wp:effectExtent b="0" l="0" r="0" t="0"/>
            <wp:docPr id="3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05475" cy="6213053"/>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Hình 2.6. Activity Diagram Tư vấn lựa chọn sản phẩm</w:t>
      </w:r>
    </w:p>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wzz4hh49la0" w:id="74"/>
      <w:bookmarkEnd w:id="74"/>
      <w:r w:rsidDel="00000000" w:rsidR="00000000" w:rsidRPr="00000000">
        <w:rPr>
          <w:rFonts w:ascii="Times New Roman" w:cs="Times New Roman" w:eastAsia="Times New Roman" w:hAnsi="Times New Roman"/>
          <w:b w:val="1"/>
          <w:bCs w:val="1"/>
          <w:color w:val="434343"/>
          <w:sz w:val="26"/>
          <w:szCs w:val="26"/>
          <w:rtl w:val="0"/>
        </w:rPr>
        <w:t xml:space="preserve">2.5.2. Activity Diagram – Lọc sản phẩm theo thông số</w:t>
      </w:r>
    </w:p>
    <w:p w:rsidR="00000000" w:rsidDel="00000000" w:rsidP="00000000" w:rsidRDefault="00000000" w:rsidRPr="00000000" w14:paraId="0000072D">
      <w:pPr>
        <w:pStyle w:val="Heading2"/>
        <w:rPr/>
      </w:pPr>
      <w:bookmarkStart w:colFirst="0" w:colLast="0" w:name="_v5uq9l4z20lp" w:id="75"/>
      <w:bookmarkEnd w:id="75"/>
      <w:r w:rsidDel="00000000" w:rsidR="00000000" w:rsidRPr="00000000">
        <w:rPr/>
        <w:drawing>
          <wp:inline distB="114300" distT="114300" distL="114300" distR="114300">
            <wp:extent cx="5719763" cy="3286125"/>
            <wp:effectExtent b="0" l="0" r="0" t="0"/>
            <wp:docPr id="3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19763"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Hình 2.7. Activity Diagram Lọc sản phẩm theo thông số</w:t>
      </w:r>
    </w:p>
    <w:p w:rsidR="00000000" w:rsidDel="00000000" w:rsidP="00000000" w:rsidRDefault="00000000" w:rsidRPr="00000000" w14:paraId="0000072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4kzqbs5i0buo" w:id="76"/>
      <w:bookmarkEnd w:id="76"/>
      <w:r w:rsidDel="00000000" w:rsidR="00000000" w:rsidRPr="00000000">
        <w:rPr>
          <w:rFonts w:ascii="Times New Roman" w:cs="Times New Roman" w:eastAsia="Times New Roman" w:hAnsi="Times New Roman"/>
          <w:b w:val="1"/>
          <w:bCs w:val="1"/>
          <w:color w:val="434343"/>
          <w:sz w:val="26"/>
          <w:szCs w:val="26"/>
          <w:rtl w:val="0"/>
        </w:rPr>
        <w:t xml:space="preserve">2.5.3. Activity Diagram – So sánh sản phẩm</w:t>
      </w:r>
    </w:p>
    <w:p w:rsidR="00000000" w:rsidDel="00000000" w:rsidP="00000000" w:rsidRDefault="00000000" w:rsidRPr="00000000" w14:paraId="00000730">
      <w:pPr>
        <w:pStyle w:val="Heading2"/>
        <w:rPr/>
      </w:pPr>
      <w:bookmarkStart w:colFirst="0" w:colLast="0" w:name="_u24yr136chek" w:id="77"/>
      <w:bookmarkEnd w:id="77"/>
      <w:r w:rsidDel="00000000" w:rsidR="00000000" w:rsidRPr="00000000">
        <w:rPr/>
        <w:drawing>
          <wp:inline distB="114300" distT="114300" distL="114300" distR="114300">
            <wp:extent cx="5710238" cy="3000375"/>
            <wp:effectExtent b="0" l="0" r="0" t="0"/>
            <wp:docPr id="36"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10238"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Hình 2.8. Activity Diagram So sánh sản phẩm</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4kzqbs5i0buo" w:id="76"/>
      <w:bookmarkEnd w:id="76"/>
      <w:r w:rsidDel="00000000" w:rsidR="00000000" w:rsidRPr="00000000">
        <w:rPr>
          <w:rFonts w:ascii="Times New Roman" w:cs="Times New Roman" w:eastAsia="Times New Roman" w:hAnsi="Times New Roman"/>
          <w:b w:val="1"/>
          <w:bCs w:val="1"/>
          <w:color w:val="434343"/>
          <w:sz w:val="26"/>
          <w:szCs w:val="26"/>
          <w:rtl w:val="0"/>
        </w:rPr>
        <w:t>2.5.4. Activity Diagram – Đặt hàng (UC-C12)</w:t>
      </w:r>
    </w:p>
    <w:p w:rsidR="00000000" w:rsidDel="00000000" w:rsidP="00000000" w:rsidRDefault="00000000" w:rsidRPr="00000000" w14:paraId="00000735">
      <w:pPr>
        <w:pStyle w:val="Heading2"/>
        <w:rPr>
          <w:rFonts w:ascii="Times New Roman" w:cs="Times New Roman" w:eastAsia="Times New Roman" w:hAnsi="Times New Roman"/>
          <w:sz w:val="26"/>
          <w:szCs w:val="26"/>
        </w:rPr>
      </w:pPr>
      <w:bookmarkStart w:colFirst="0" w:colLast="0" w:name="_5jnlt54tu03q" w:id="78"/>
      <w:bookmarkEnd w:id="78"/>
      <w:r w:rsidDel="00000000" w:rsidR="00000000" w:rsidRPr="00000000">
        <w:rPr>
          <w:rFonts w:ascii="Times New Roman" w:cs="Times New Roman" w:eastAsia="Times New Roman" w:hAnsi="Times New Roman"/>
          <w:sz w:val="26"/>
          <w:szCs w:val="26"/>
        </w:rPr>
        <w:drawing>
          <wp:inline distB="114300" distT="114300" distL="114300" distR="114300">
            <wp:extent cx="5791200" cy="8020799"/>
            <wp:effectExtent b="0" l="0" r="0" t="0"/>
            <wp:docPr id="52"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791200" cy="8020799"/>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ind w:left="3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2.9. Activity Diagram</w:t>
      </w:r>
      <w:r w:rsidDel="00000000" w:rsidR="00000000" w:rsidRPr="00000000">
        <w:rPr>
          <w:i w:val="1"/>
          <w:iCs w:val="1"/>
          <w:rtl w:val="0"/>
        </w:rPr>
        <w:t xml:space="preserve"> </w:t>
      </w:r>
      <w:r w:rsidDel="00000000" w:rsidR="00000000" w:rsidRPr="00000000">
        <w:rPr>
          <w:rFonts w:ascii="Times New Roman" w:cs="Times New Roman" w:eastAsia="Times New Roman" w:hAnsi="Times New Roman"/>
          <w:i w:val="1"/>
          <w:iCs w:val="1"/>
          <w:rtl w:val="0"/>
        </w:rPr>
        <w:t xml:space="preserve">Đặt hàng</w:t>
      </w:r>
      <w:r w:rsidDel="00000000" w:rsidR="00000000" w:rsidRPr="00000000">
        <w:rPr>
          <w:rtl w:val="0"/>
        </w:rPr>
      </w:r>
    </w:p>
    <w:p w:rsidR="00000000" w:rsidDel="00000000" w:rsidP="00000000" w:rsidRDefault="00000000" w:rsidRPr="00000000" w14:paraId="00000737">
      <w:pPr>
        <w:pStyle w:val="Heading2"/>
        <w:rPr/>
      </w:pPr>
      <w:bookmarkStart w:colFirst="0" w:colLast="0" w:name="_4kzqbs5i0buo" w:id="76"/>
      <w:bookmarkEnd w:id="76"/>
      <w:r w:rsidDel="00000000" w:rsidR="00000000" w:rsidRPr="00000000">
        <w:rPr>
          <w:rFonts w:ascii="Times New Roman" w:cs="Times New Roman" w:eastAsia="Times New Roman" w:hAnsi="Times New Roman"/>
          <w:b w:val="1"/>
          <w:bCs w:val="1"/>
          <w:color w:val="434343"/>
          <w:sz w:val="26"/>
          <w:szCs w:val="26"/>
          <w:rtl w:val="0"/>
        </w:rPr>
        <w:t xml:space="preserve">2.5.5. Activity Diagram – Xác nhận đơn hàng </w:t>
      </w:r>
      <w:r w:rsidDel="00000000" w:rsidR="00000000" w:rsidRPr="00000000">
        <w:rPr>
          <w:rtl w:val="0"/>
        </w:rPr>
      </w:r>
    </w:p>
    <w:p w:rsidR="00000000" w:rsidDel="00000000" w:rsidP="00000000" w:rsidRDefault="00000000" w:rsidRPr="00000000" w14:paraId="00000738">
      <w:pPr>
        <w:pStyle w:val="Heading2"/>
        <w:rPr/>
      </w:pPr>
      <w:bookmarkStart w:colFirst="0" w:colLast="0" w:name="_wzz4hh49la0" w:id="74"/>
      <w:bookmarkEnd w:id="74"/>
      <w:r w:rsidDel="00000000" w:rsidR="00000000" w:rsidRPr="00000000">
        <w:rPr/>
        <w:drawing>
          <wp:inline distB="114300" distT="114300" distL="114300" distR="114300">
            <wp:extent cx="5695950" cy="3596436"/>
            <wp:effectExtent b="0" l="0" r="0" t="0"/>
            <wp:docPr id="3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695950" cy="3596436"/>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Hình 2.10. Activity Diagram Xác nhận đơn hàng</w:t>
      </w:r>
    </w:p>
    <w:p w:rsidR="00000000" w:rsidDel="00000000" w:rsidP="00000000" w:rsidRDefault="00000000" w:rsidRPr="00000000" w14:paraId="0000073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v3ec241mxr1x" w:id="79"/>
      <w:bookmarkEnd w:id="79"/>
      <w:r w:rsidDel="00000000" w:rsidR="00000000" w:rsidRPr="00000000">
        <w:rPr>
          <w:rFonts w:ascii="Times New Roman" w:cs="Times New Roman" w:eastAsia="Times New Roman" w:hAnsi="Times New Roman"/>
          <w:b w:val="1"/>
          <w:bCs w:val="1"/>
          <w:color w:val="434343"/>
          <w:sz w:val="26"/>
          <w:szCs w:val="26"/>
          <w:rtl w:val="0"/>
        </w:rPr>
        <w:t xml:space="preserve">2.5.6. Activity Diagram – Xác nhận xuất kho </w:t>
      </w:r>
    </w:p>
    <w:p w:rsidR="00000000" w:rsidDel="00000000" w:rsidP="00000000" w:rsidRDefault="00000000" w:rsidRPr="00000000" w14:paraId="0000073B">
      <w:pPr>
        <w:rPr/>
      </w:pPr>
      <w:r w:rsidDel="00000000" w:rsidR="00000000" w:rsidRPr="00000000">
        <w:rPr/>
        <w:drawing>
          <wp:inline distB="114300" distT="114300" distL="114300" distR="114300">
            <wp:extent cx="5629275" cy="3591513"/>
            <wp:effectExtent b="0" l="0" r="0" t="0"/>
            <wp:docPr id="66"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5629275" cy="3591513"/>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ind w:left="1440" w:firstLine="720"/>
        <w:jc w:val="center"/>
        <w:rPr>
          <w:i w:val="1"/>
          <w:iCs w:val="1"/>
          <w:sz w:val="18"/>
          <w:szCs w:val="18"/>
        </w:rPr>
      </w:pPr>
      <w:r w:rsidDel="00000000" w:rsidR="00000000" w:rsidRPr="00000000">
        <w:rPr>
          <w:rFonts w:ascii="Times New Roman" w:cs="Times New Roman" w:eastAsia="Times New Roman" w:hAnsi="Times New Roman"/>
          <w:i w:val="1"/>
          <w:iCs w:val="1"/>
          <w:rtl w:val="0"/>
        </w:rPr>
        <w:t>Hình 2.11. Activity Diagram Xác nhận xuất kho</w:t>
      </w:r>
      <w:r w:rsidDel="00000000" w:rsidR="00000000" w:rsidRPr="00000000">
        <w:rPr>
          <w:i w:val="1"/>
          <w:iCs w:val="1"/>
          <w:sz w:val="18"/>
          <w:szCs w:val="18"/>
          <w:rtl w:val="0"/>
        </w:rPr>
      </w:r>
    </w:p>
    <w:p w:rsidR="00000000" w:rsidDel="00000000" w:rsidP="00000000" w:rsidRDefault="00000000" w:rsidRPr="00000000" w14:paraId="0000073D">
      <w:pPr>
        <w:ind w:left="1440" w:firstLine="0"/>
        <w:rPr>
          <w:i w:val="1"/>
          <w:iCs w:val="1"/>
          <w:sz w:val="18"/>
          <w:szCs w:val="18"/>
        </w:rPr>
      </w:pPr>
      <w:r w:rsidDel="00000000" w:rsidR="00000000" w:rsidRPr="00000000">
        <w:rPr>
          <w:rtl w:val="0"/>
        </w:rPr>
      </w:r>
    </w:p>
    <w:p w:rsidR="00000000" w:rsidDel="00000000" w:rsidP="00000000" w:rsidRDefault="00000000" w:rsidRPr="00000000" w14:paraId="0000073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kl0ztjz7dqif" w:id="80"/>
      <w:bookmarkEnd w:id="80"/>
      <w:r w:rsidDel="00000000" w:rsidR="00000000" w:rsidRPr="00000000">
        <w:rPr>
          <w:rFonts w:ascii="Times New Roman" w:cs="Times New Roman" w:eastAsia="Times New Roman" w:hAnsi="Times New Roman"/>
          <w:b w:val="1"/>
          <w:bCs w:val="1"/>
          <w:color w:val="434343"/>
          <w:sz w:val="26"/>
          <w:szCs w:val="26"/>
          <w:rtl w:val="0"/>
        </w:rPr>
        <w:t>2.5.7. Activity Diagram – Hủy đơn hàng</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b w:val="1"/>
          <w:bCs w:val="1"/>
          <w:color w:val="434343"/>
          <w:sz w:val="26"/>
          <w:szCs w:val="26"/>
          <w:rtl w:val="0"/>
        </w:rPr>
      </w:r>
    </w:p>
    <w:p w:rsidR="00000000" w:rsidDel="00000000" w:rsidP="00000000" w:rsidRDefault="00000000" w:rsidRPr="00000000" w14:paraId="0000073F">
      <w:pPr>
        <w:pStyle w:val="Heading2"/>
        <w:ind w:left="0" w:firstLine="0"/>
        <w:rPr>
          <w:i w:val="1"/>
          <w:iCs w:val="1"/>
          <w:sz w:val="18"/>
          <w:szCs w:val="18"/>
        </w:rPr>
      </w:pPr>
      <w:bookmarkStart w:colFirst="0" w:colLast="0" w:name="_qpj5pll2ar9w" w:id="81"/>
      <w:bookmarkEnd w:id="81"/>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2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740">
      <w:pPr>
        <w:ind w:left="2160" w:firstLine="720"/>
        <w:jc w:val="center"/>
        <w:rPr>
          <w:i w:val="1"/>
          <w:iCs w:val="1"/>
          <w:sz w:val="18"/>
          <w:szCs w:val="18"/>
        </w:rPr>
      </w:pPr>
      <w:r w:rsidDel="00000000" w:rsidR="00000000" w:rsidRPr="00000000">
        <w:rPr>
          <w:rFonts w:ascii="Times New Roman" w:cs="Times New Roman" w:eastAsia="Times New Roman" w:hAnsi="Times New Roman"/>
          <w:i w:val="1"/>
          <w:iCs w:val="1"/>
          <w:rtl w:val="0"/>
        </w:rPr>
        <w:t>Hình 2.12. Activity Diagram Hủy đơn hàng</w:t>
      </w:r>
      <w:r w:rsidDel="00000000" w:rsidR="00000000" w:rsidRPr="00000000">
        <w:rPr>
          <w:rtl w:val="0"/>
        </w:rPr>
      </w:r>
    </w:p>
    <w:p w:rsidR="00000000" w:rsidDel="00000000" w:rsidP="00000000" w:rsidRDefault="00000000" w:rsidRPr="00000000" w14:paraId="0000074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55nntejn3j83" w:id="82"/>
      <w:bookmarkEnd w:id="82"/>
      <w:r w:rsidDel="00000000" w:rsidR="00000000" w:rsidRPr="00000000">
        <w:rPr>
          <w:rFonts w:ascii="Times New Roman" w:cs="Times New Roman" w:eastAsia="Times New Roman" w:hAnsi="Times New Roman"/>
          <w:b w:val="1"/>
          <w:bCs w:val="1"/>
          <w:color w:val="434343"/>
          <w:sz w:val="26"/>
          <w:szCs w:val="26"/>
          <w:rtl w:val="0"/>
        </w:rPr>
        <w:t>2.5.8. Activity Diagram – Cập nhật giá bán</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rtl w:val="0"/>
        </w:rPr>
      </w:r>
    </w:p>
    <w:p w:rsidR="00000000" w:rsidDel="00000000" w:rsidP="00000000" w:rsidRDefault="00000000" w:rsidRPr="00000000" w14:paraId="00000742">
      <w:pPr>
        <w:rPr/>
      </w:pPr>
      <w:r w:rsidDel="00000000" w:rsidR="00000000" w:rsidRPr="00000000">
        <w:rPr/>
        <w:drawing>
          <wp:inline distB="114300" distT="114300" distL="114300" distR="114300">
            <wp:extent cx="5724525" cy="4176492"/>
            <wp:effectExtent b="0" l="0" r="0" t="0"/>
            <wp:docPr id="50"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5724525" cy="4176492"/>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jc w:val="center"/>
        <w:rPr>
          <w:i w:val="1"/>
          <w:iCs w:val="1"/>
          <w:sz w:val="18"/>
          <w:szCs w:val="18"/>
        </w:rPr>
      </w:pPr>
      <w:r w:rsidDel="00000000" w:rsidR="00000000" w:rsidRPr="00000000">
        <w:rPr>
          <w:rtl w:val="0"/>
        </w:rPr>
        <w:t>Hình 2.13. Activity Diagram Cập nhật giá bán</w:t>
      </w:r>
      <w:r w:rsidDel="00000000" w:rsidR="00000000" w:rsidRPr="00000000">
        <w:rPr>
          <w:rFonts w:ascii="Times New Roman" w:cs="Times New Roman" w:eastAsia="Times New Roman" w:hAnsi="Times New Roman"/>
          <w:i w:val="1"/>
          <w:iCs w:val="1"/>
          <w:rtl w:val="0"/>
        </w:rPr>
      </w:r>
      <w:r w:rsidDel="00000000" w:rsidR="00000000" w:rsidRPr="00000000">
        <w:rPr>
          <w:rtl w:val="0"/>
        </w:rPr>
      </w:r>
    </w:p>
    <w:p w:rsidR="00000000" w:rsidDel="00000000" w:rsidP="00000000" w:rsidRDefault="00000000" w:rsidRPr="00000000" w14:paraId="00000744">
      <w:pPr>
        <w:pStyle w:val="Heading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SEQUENCE DIAGRAM</w:t>
      </w:r>
    </w:p>
    <w:p w:rsidR="00000000" w:rsidDel="00000000" w:rsidP="00000000" w:rsidRDefault="00000000" w:rsidRPr="00000000" w14:paraId="00000745">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0" w:lineRule="auto"/>
        <w:ind w:firstLine="560"/>
        <w:jc w:val="both"/>
        <w:rPr/>
      </w:pPr>
      <w:r w:rsidDel="00000000" w:rsidR="00000000" w:rsidRPr="00000000">
        <w:rPr>
          <w:rFonts w:ascii="Times New Roman" w:cs="Times New Roman" w:eastAsia="Times New Roman" w:hAnsi="Times New Roman"/>
          <w:rtl w:val="0"/>
        </w:rPr>
        <w:t xml:space="preserve">Sequence Diagram thể hiện thứ tự thông điệp giữa tác nhân, giao diện, Controller, lớp dịch vụ và cơ sở dữ liệu. Các thành phần được trình bày ở mức thiết kế phù hợp với kiến trúc ASP.NET Core MVC</w:t>
      </w:r>
      <w:r w:rsidDel="00000000" w:rsidR="00000000" w:rsidRPr="00000000">
        <w:rPr>
          <w:rtl w:val="0"/>
        </w:rPr>
        <w:t xml:space="preserve">.</w:t>
      </w:r>
    </w:p>
    <w:p w:rsidR="00000000" w:rsidDel="00000000" w:rsidP="00000000" w:rsidRDefault="00000000" w:rsidRPr="00000000" w14:paraId="00000746">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sz w:val="26"/>
          <w:szCs w:val="26"/>
        </w:rPr>
      </w:pPr>
      <w:bookmarkStart w:colFirst="0" w:colLast="0" w:name="_onrgqkp10oml" w:id="83"/>
      <w:bookmarkEnd w:id="83"/>
      <w:r w:rsidDel="00000000" w:rsidR="00000000" w:rsidRPr="00000000">
        <w:rPr>
          <w:rFonts w:ascii="Times New Roman" w:cs="Times New Roman" w:eastAsia="Times New Roman" w:hAnsi="Times New Roman"/>
          <w:b w:val="1"/>
          <w:bCs w:val="1"/>
          <w:color w:val="434343"/>
          <w:sz w:val="26"/>
          <w:szCs w:val="26"/>
          <w:rtl w:val="0"/>
        </w:rPr>
        <w:t xml:space="preserve">2.6.1. Sequence Diagram – Tư vấn lựa chọn sản phẩm (UC-C08)</w:t>
      </w:r>
      <w:r w:rsidDel="00000000" w:rsidR="00000000" w:rsidRPr="00000000">
        <w:rPr>
          <w:rtl w:val="0"/>
        </w:rPr>
      </w:r>
    </w:p>
    <w:p w:rsidR="00000000" w:rsidDel="00000000" w:rsidP="00000000" w:rsidRDefault="00000000" w:rsidRPr="00000000" w14:paraId="00000747">
      <w:pPr>
        <w:rPr/>
      </w:pPr>
      <w:r w:rsidDel="00000000" w:rsidR="00000000" w:rsidRPr="00000000">
        <w:rPr/>
        <w:drawing>
          <wp:inline distB="114300" distT="114300" distL="114300" distR="114300">
            <wp:extent cx="5734050" cy="3515341"/>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4050" cy="3515341"/>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Hình 2.14. Sequence Diagram Tư vấn lựa chọn sản phẩm</w:t>
      </w:r>
    </w:p>
    <w:p w:rsidR="00000000" w:rsidDel="00000000" w:rsidP="00000000" w:rsidRDefault="00000000" w:rsidRPr="00000000" w14:paraId="00000749">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pPr>
      <w:r w:rsidDel="00000000" w:rsidR="00000000" w:rsidRPr="00000000">
        <w:rPr>
          <w:rtl w:val="0"/>
        </w:rPr>
      </w:r>
    </w:p>
    <w:p w:rsidR="00000000" w:rsidDel="00000000" w:rsidP="00000000" w:rsidRDefault="00000000" w:rsidRPr="00000000" w14:paraId="0000074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kzf80mo4j8we" w:id="84"/>
      <w:bookmarkEnd w:id="84"/>
      <w:r w:rsidDel="00000000" w:rsidR="00000000" w:rsidRPr="00000000">
        <w:rPr>
          <w:rFonts w:ascii="Times New Roman" w:cs="Times New Roman" w:eastAsia="Times New Roman" w:hAnsi="Times New Roman"/>
          <w:b w:val="1"/>
          <w:bCs w:val="1"/>
          <w:color w:val="434343"/>
          <w:sz w:val="26"/>
          <w:szCs w:val="26"/>
          <w:rtl w:val="0"/>
        </w:rPr>
        <w:t xml:space="preserve">2.6.2. Sequence Diagram – Đặt hàng (UC-C12)</w:t>
      </w:r>
    </w:p>
    <w:p w:rsidR="00000000" w:rsidDel="00000000" w:rsidP="00000000" w:rsidRDefault="00000000" w:rsidRPr="00000000" w14:paraId="0000074B">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2730964"/>
            <wp:effectExtent b="0" l="0" r="0" t="0"/>
            <wp:docPr id="56"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734050" cy="2730964"/>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Hình 2.15. Sequence Diagram Đặt hàng</w:t>
      </w:r>
    </w:p>
    <w:p w:rsidR="00000000" w:rsidDel="00000000" w:rsidP="00000000" w:rsidRDefault="00000000" w:rsidRPr="00000000" w14:paraId="0000074D">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Times New Roman" w:cs="Times New Roman" w:eastAsia="Times New Roman" w:hAnsi="Times New Roman"/>
          <w:b w:val="1"/>
          <w:bCs w:val="1"/>
          <w:color w:val="434343"/>
          <w:sz w:val="26"/>
          <w:szCs w:val="26"/>
        </w:rPr>
      </w:pPr>
      <w:bookmarkStart w:colFirst="0" w:colLast="0" w:name="_77oa2grxn0fo" w:id="85"/>
      <w:bookmarkEnd w:id="85"/>
      <w:r w:rsidDel="00000000" w:rsidR="00000000" w:rsidRPr="00000000">
        <w:rPr>
          <w:rFonts w:ascii="Times New Roman" w:cs="Times New Roman" w:eastAsia="Times New Roman" w:hAnsi="Times New Roman"/>
          <w:b w:val="1"/>
          <w:bCs w:val="1"/>
          <w:color w:val="434343"/>
          <w:sz w:val="26"/>
          <w:szCs w:val="26"/>
          <w:rtl w:val="0"/>
        </w:rPr>
        <w:t xml:space="preserve">2.6.3. Sequence Diagram – Lọc sản phẩm</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drawing>
          <wp:inline distB="114300" distT="114300" distL="114300" distR="114300">
            <wp:extent cx="5731200" cy="2476500"/>
            <wp:effectExtent b="0" l="0" r="0" t="0"/>
            <wp:docPr id="57"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pPr>
        <w:spacing w:after="120"/>
        <w:jc w:val="center"/>
      </w:pPr>
      <w:r>
        <w:rPr>
          <w:rFonts w:ascii="Times New Roman" w:hAnsi="Times New Roman"/>
          <w:i/>
          <w:sz w:val="24"/>
        </w:rPr>
        <w:t>Hình 2.16. Sequence Diagram Lọc sản phẩm</w:t>
      </w:r>
    </w:p>
    <w:p w:rsidR="00000000" w:rsidDel="00000000" w:rsidP="00000000" w:rsidRDefault="00000000" w:rsidRPr="00000000" w14:paraId="00000750">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rFonts w:ascii="Times New Roman" w:cs="Times New Roman" w:eastAsia="Times New Roman" w:hAnsi="Times New Roman"/>
          <w:b w:val="1"/>
          <w:bCs w:val="1"/>
          <w:sz w:val="26"/>
          <w:szCs w:val="26"/>
        </w:rPr>
      </w:pPr>
      <w:bookmarkStart w:colFirst="0" w:colLast="0" w:name="_bl6ocagjj9wx" w:id="86"/>
      <w:bookmarkEnd w:id="86"/>
      <w:r w:rsidDel="00000000" w:rsidR="00000000" w:rsidRPr="00000000">
        <w:rPr>
          <w:rFonts w:ascii="Times New Roman" w:cs="Times New Roman" w:eastAsia="Times New Roman" w:hAnsi="Times New Roman"/>
          <w:b w:val="1"/>
          <w:bCs w:val="1"/>
          <w:color w:val="434343"/>
          <w:sz w:val="26"/>
          <w:szCs w:val="26"/>
          <w:rtl w:val="0"/>
        </w:rPr>
        <w:t xml:space="preserve">2.6.4. Sequence Diagram – So sánh sản phẩm</w:t>
      </w:r>
      <w:r w:rsidDel="00000000" w:rsidR="00000000" w:rsidRPr="00000000">
        <w:rPr>
          <w:rtl w:val="0"/>
        </w:rPr>
      </w:r>
    </w:p>
    <w:p w:rsidR="00000000" w:rsidDel="00000000" w:rsidP="00000000" w:rsidRDefault="00000000" w:rsidRPr="00000000" w14:paraId="00000751">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pPr>
      <w:bookmarkStart w:colFirst="0" w:colLast="0" w:name="_77oa2grxn0fo" w:id="85"/>
      <w:bookmarkEnd w:id="85"/>
      <w:r w:rsidDel="00000000" w:rsidR="00000000" w:rsidRPr="00000000">
        <w:rPr/>
        <w:drawing>
          <wp:inline distB="114300" distT="114300" distL="114300" distR="114300">
            <wp:extent cx="5734050" cy="1850622"/>
            <wp:effectExtent b="0" l="0" r="0" t="0"/>
            <wp:docPr id="67"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5734050" cy="1850622"/>
                    </a:xfrm>
                    <a:prstGeom prst="rect"/>
                    <a:ln/>
                  </pic:spPr>
                </pic:pic>
              </a:graphicData>
            </a:graphic>
          </wp:inline>
        </w:drawing>
      </w:r>
      <w:r w:rsidDel="00000000" w:rsidR="00000000" w:rsidRPr="00000000">
        <w:rPr>
          <w:rtl w:val="0"/>
        </w:rPr>
      </w:r>
    </w:p>
    <w:p>
      <w:pPr>
        <w:spacing w:after="120"/>
        <w:jc w:val="center"/>
      </w:pPr>
      <w:r>
        <w:rPr>
          <w:rFonts w:ascii="Times New Roman" w:hAnsi="Times New Roman"/>
          <w:i/>
          <w:sz w:val="24"/>
        </w:rPr>
        <w:t>Hình 2.17. Sequence Diagram So sánh sản phẩm</w:t>
      </w:r>
    </w:p>
    <w:p w:rsidR="00000000" w:rsidDel="00000000" w:rsidP="00000000" w:rsidRDefault="00000000" w:rsidRPr="00000000" w14:paraId="0000075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rFonts w:ascii="Times New Roman" w:cs="Times New Roman" w:eastAsia="Times New Roman" w:hAnsi="Times New Roman"/>
          <w:b w:val="1"/>
          <w:bCs w:val="1"/>
          <w:sz w:val="26"/>
          <w:szCs w:val="26"/>
          <w:highlight w:val="white"/>
        </w:rPr>
      </w:pPr>
      <w:bookmarkStart w:colFirst="0" w:colLast="0" w:name="_fak1yccd95kt" w:id="87"/>
      <w:bookmarkEnd w:id="87"/>
      <w:r w:rsidDel="00000000" w:rsidR="00000000" w:rsidRPr="00000000">
        <w:rPr>
          <w:rFonts w:ascii="Times New Roman" w:cs="Times New Roman" w:eastAsia="Times New Roman" w:hAnsi="Times New Roman"/>
          <w:b w:val="1"/>
          <w:bCs w:val="1"/>
          <w:sz w:val="27"/>
          <w:szCs w:val="27"/>
          <w:highlight w:val="white"/>
          <w:rtl w:val="0"/>
        </w:rPr>
        <w:t>2.6.5. Sequence Diagram – Hủy đơn hàng (UC-C14)</w:t>
      </w:r>
      <w:r w:rsidDel="00000000" w:rsidR="00000000" w:rsidRPr="00000000">
        <w:rPr>
          <w:rFonts w:ascii="Times New Roman" w:cs="Times New Roman" w:eastAsia="Times New Roman" w:hAnsi="Times New Roman"/>
          <w:b w:val="1"/>
          <w:bCs w:val="1"/>
          <w:sz w:val="26"/>
          <w:szCs w:val="26"/>
          <w:highlight w:val="white"/>
          <w:rtl w:val="0"/>
        </w:rPr>
      </w:r>
    </w:p>
    <w:p w:rsidR="00000000" w:rsidDel="00000000" w:rsidP="00000000" w:rsidRDefault="00000000" w:rsidRPr="00000000" w14:paraId="00000753">
      <w:pPr>
        <w:rPr/>
      </w:pPr>
      <w:r w:rsidDel="00000000" w:rsidR="00000000" w:rsidRPr="00000000">
        <w:rPr/>
        <w:drawing>
          <wp:inline distB="114300" distT="114300" distL="114300" distR="114300">
            <wp:extent cx="5731200" cy="2400300"/>
            <wp:effectExtent b="0" l="0" r="0" t="0"/>
            <wp:docPr id="58"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pPr>
        <w:spacing w:after="120"/>
        <w:jc w:val="center"/>
      </w:pPr>
      <w:r>
        <w:rPr>
          <w:rFonts w:ascii="Times New Roman" w:hAnsi="Times New Roman"/>
          <w:i/>
          <w:sz w:val="24"/>
        </w:rPr>
        <w:t>Hình 2.18. Sequence Diagram Hủy đơn hàng</w:t>
      </w:r>
    </w:p>
    <w:p w:rsidR="00000000" w:rsidDel="00000000" w:rsidP="00000000" w:rsidRDefault="00000000" w:rsidRPr="00000000" w14:paraId="0000075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rFonts w:ascii="Times New Roman" w:cs="Times New Roman" w:eastAsia="Times New Roman" w:hAnsi="Times New Roman"/>
          <w:b w:val="1"/>
          <w:bCs w:val="1"/>
          <w:sz w:val="26"/>
          <w:szCs w:val="26"/>
          <w:highlight w:val="white"/>
        </w:rPr>
      </w:pPr>
      <w:bookmarkStart w:colFirst="0" w:colLast="0" w:name="_pp8zqvwjvs9d" w:id="88"/>
      <w:bookmarkEnd w:id="88"/>
      <w:r w:rsidDel="00000000" w:rsidR="00000000" w:rsidRPr="00000000">
        <w:rPr>
          <w:rFonts w:ascii="Times New Roman" w:cs="Times New Roman" w:eastAsia="Times New Roman" w:hAnsi="Times New Roman"/>
          <w:b w:val="1"/>
          <w:bCs w:val="1"/>
          <w:sz w:val="27"/>
          <w:szCs w:val="27"/>
          <w:highlight w:val="white"/>
          <w:rtl w:val="0"/>
        </w:rPr>
        <w:t>2.6.6. Sequence Diagram – Xác nhận đơn hàng (UC-S04)</w:t>
      </w:r>
      <w:r w:rsidDel="00000000" w:rsidR="00000000" w:rsidRPr="00000000">
        <w:rPr>
          <w:rFonts w:ascii="Times New Roman" w:cs="Times New Roman" w:eastAsia="Times New Roman" w:hAnsi="Times New Roman"/>
          <w:b w:val="1"/>
          <w:bCs w:val="1"/>
          <w:sz w:val="26"/>
          <w:szCs w:val="26"/>
          <w:highlight w:val="white"/>
          <w:rtl w:val="0"/>
        </w:rPr>
      </w:r>
    </w:p>
    <w:p w:rsidR="00000000" w:rsidDel="00000000" w:rsidP="00000000" w:rsidRDefault="00000000" w:rsidRPr="00000000" w14:paraId="0000075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rFonts w:ascii="Times New Roman" w:cs="Times New Roman" w:eastAsia="Times New Roman" w:hAnsi="Times New Roman"/>
          <w:sz w:val="26"/>
          <w:szCs w:val="26"/>
        </w:rPr>
      </w:pPr>
      <w:bookmarkStart w:colFirst="0" w:colLast="0" w:name="_kzf80mo4j8we" w:id="84"/>
      <w:bookmarkEnd w:id="84"/>
      <w:r w:rsidDel="00000000" w:rsidR="00000000" w:rsidRPr="00000000">
        <w:rPr>
          <w:rFonts w:ascii="Times New Roman" w:cs="Times New Roman" w:eastAsia="Times New Roman" w:hAnsi="Times New Roman"/>
          <w:sz w:val="26"/>
          <w:szCs w:val="26"/>
        </w:rPr>
        <w:drawing>
          <wp:inline distB="114300" distT="114300" distL="114300" distR="114300">
            <wp:extent cx="5734050" cy="3330864"/>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4050" cy="3330864"/>
                    </a:xfrm>
                    <a:prstGeom prst="rect"/>
                    <a:ln/>
                  </pic:spPr>
                </pic:pic>
              </a:graphicData>
            </a:graphic>
          </wp:inline>
        </w:drawing>
      </w:r>
      <w:r w:rsidDel="00000000" w:rsidR="00000000" w:rsidRPr="00000000">
        <w:rPr>
          <w:rtl w:val="0"/>
        </w:rPr>
      </w:r>
    </w:p>
    <w:p>
      <w:pPr>
        <w:spacing w:after="120"/>
        <w:jc w:val="center"/>
      </w:pPr>
      <w:r>
        <w:rPr>
          <w:rFonts w:ascii="Times New Roman" w:hAnsi="Times New Roman"/>
          <w:i/>
          <w:sz w:val="24"/>
        </w:rPr>
        <w:t>Hình 2.19. Sequence Diagram Xác nhận đơn hàng</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pPr>
      <w:bookmarkStart w:colFirst="0" w:colLast="0" w:name="_onrskrhaievj" w:id="89"/>
      <w:bookmarkEnd w:id="89"/>
      <w:r w:rsidDel="00000000" w:rsidR="00000000" w:rsidRPr="00000000">
        <w:rPr>
          <w:rFonts w:ascii="Times New Roman" w:cs="Times New Roman" w:eastAsia="Times New Roman" w:hAnsi="Times New Roman"/>
          <w:b w:val="1"/>
          <w:bCs w:val="1"/>
          <w:sz w:val="27"/>
          <w:szCs w:val="27"/>
          <w:highlight w:val="white"/>
          <w:rtl w:val="0"/>
        </w:rPr>
        <w:t>2.6.7. Sequence Diagram – Xác nhận xuất kho (UC-W06)</w:t>
      </w:r>
      <w:r w:rsidDel="00000000" w:rsidR="00000000" w:rsidRPr="00000000">
        <w:rPr>
          <w:rFonts w:ascii="Times New Roman" w:cs="Times New Roman" w:eastAsia="Times New Roman" w:hAnsi="Times New Roman"/>
          <w:b w:val="1"/>
          <w:bCs w:val="1"/>
          <w:sz w:val="27"/>
          <w:szCs w:val="27"/>
          <w:rtl w:val="0"/>
        </w:rPr>
      </w:r>
      <w:r w:rsidDel="00000000" w:rsidR="00000000" w:rsidRPr="00000000">
        <w:rPr>
          <w:rFonts w:ascii="Times New Roman" w:cs="Times New Roman" w:eastAsia="Times New Roman" w:hAnsi="Times New Roman"/>
          <w:b w:val="1"/>
          <w:bCs w:val="1"/>
          <w:sz w:val="27"/>
          <w:szCs w:val="27"/>
          <w:rtl w:val="0"/>
        </w:rPr>
      </w:r>
      <w:r w:rsidDel="00000000" w:rsidR="00000000" w:rsidRPr="00000000">
        <w:rPr>
          <w:rFonts w:ascii="Times New Roman" w:cs="Times New Roman" w:eastAsia="Times New Roman" w:hAnsi="Times New Roman"/>
          <w:b w:val="1"/>
          <w:bCs w:val="1"/>
          <w:sz w:val="27"/>
          <w:szCs w:val="27"/>
          <w:rtl w:val="0"/>
        </w:rPr>
      </w:r>
      <w:r w:rsidDel="00000000" w:rsidR="00000000" w:rsidRPr="00000000">
        <w:rPr>
          <w:rtl w:val="0"/>
        </w:rPr>
      </w:r>
    </w:p>
    <w:p w:rsidR="00000000" w:rsidDel="00000000" w:rsidP="00000000" w:rsidRDefault="00000000" w:rsidRPr="00000000" w14:paraId="000007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3836288"/>
            <wp:effectExtent b="0" l="0" r="0" t="0"/>
            <wp:docPr id="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4050" cy="3836288"/>
                    </a:xfrm>
                    <a:prstGeom prst="rect"/>
                    <a:ln/>
                  </pic:spPr>
                </pic:pic>
              </a:graphicData>
            </a:graphic>
          </wp:inline>
        </w:drawing>
      </w:r>
      <w:r w:rsidDel="00000000" w:rsidR="00000000" w:rsidRPr="00000000">
        <w:rPr>
          <w:rtl w:val="0"/>
        </w:rPr>
      </w:r>
    </w:p>
    <w:p>
      <w:pPr>
        <w:spacing w:after="120"/>
        <w:jc w:val="center"/>
      </w:pPr>
      <w:r>
        <w:rPr>
          <w:rFonts w:ascii="Times New Roman" w:hAnsi="Times New Roman"/>
          <w:i/>
          <w:sz w:val="24"/>
        </w:rPr>
        <w:t>Hình 2.20. Sequence Diagram Xác nhận xuất kho</w:t>
      </w:r>
    </w:p>
    <w:p w:rsidR="00000000" w:rsidDel="00000000" w:rsidP="00000000" w:rsidRDefault="00000000" w:rsidRPr="00000000" w14:paraId="000007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A">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rFonts w:ascii="Times New Roman" w:cs="Times New Roman" w:eastAsia="Times New Roman" w:hAnsi="Times New Roman"/>
          <w:sz w:val="26"/>
          <w:szCs w:val="26"/>
        </w:rPr>
      </w:pPr>
      <w:bookmarkStart w:colFirst="0" w:colLast="0" w:name="_tqcfgysxxfab" w:id="90"/>
      <w:bookmarkEnd w:id="90"/>
      <w:r w:rsidDel="00000000" w:rsidR="00000000" w:rsidRPr="00000000">
        <w:rPr>
          <w:rFonts w:ascii="Times New Roman" w:cs="Times New Roman" w:eastAsia="Times New Roman" w:hAnsi="Times New Roman"/>
          <w:b w:val="1"/>
          <w:bCs w:val="1"/>
          <w:sz w:val="27"/>
          <w:szCs w:val="27"/>
          <w:highlight w:val="white"/>
          <w:rtl w:val="0"/>
        </w:rPr>
        <w:t>2.6.8. Sequence Diagram – Cập nhật giá bán (UC-A12)</w:t>
      </w:r>
      <w:r w:rsidDel="00000000" w:rsidR="00000000" w:rsidRPr="00000000">
        <w:rPr>
          <w:rFonts w:ascii="Times New Roman" w:cs="Times New Roman" w:eastAsia="Times New Roman" w:hAnsi="Times New Roman"/>
          <w:b w:val="1"/>
          <w:bCs w:val="1"/>
          <w:sz w:val="27"/>
          <w:szCs w:val="27"/>
          <w:rtl w:val="0"/>
        </w:rPr>
      </w: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35300"/>
            <wp:effectExtent b="0" l="0" r="0" t="0"/>
            <wp:docPr id="2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pPr>
        <w:spacing w:after="120"/>
        <w:jc w:val="center"/>
      </w:pPr>
      <w:r>
        <w:rPr>
          <w:rFonts w:ascii="Times New Roman" w:hAnsi="Times New Roman"/>
          <w:i/>
          <w:sz w:val="24"/>
        </w:rPr>
        <w:t>Hình 2.21. Sequence Diagram Cập nhật giá bán</w:t>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pStyle w:val="Heading1"/>
        <w:rPr/>
      </w:pPr>
      <w:bookmarkStart w:colFirst="0" w:colLast="0" w:name="_yu1ub9beeloe" w:id="91"/>
      <w:bookmarkEnd w:id="91"/>
      <w:r w:rsidDel="00000000" w:rsidR="00000000" w:rsidRPr="00000000">
        <w:rPr>
          <w:rFonts w:ascii="Times New Roman" w:cs="Times New Roman" w:eastAsia="Times New Roman" w:hAnsi="Times New Roman"/>
          <w:b w:val="1"/>
          <w:bCs w:val="1"/>
          <w:sz w:val="26"/>
          <w:szCs w:val="26"/>
          <w:rtl w:val="0"/>
        </w:rPr>
        <w:t xml:space="preserve">2.7. STATE MACHINE DIAGRAM – VÒNG ĐỜI ĐƠN HÀNG</w:t>
      </w:r>
      <w:r w:rsidDel="00000000" w:rsidR="00000000" w:rsidRPr="00000000">
        <w:rPr>
          <w:rtl w:val="0"/>
        </w:rPr>
        <w:t xml:space="preserve"> </w:t>
      </w:r>
    </w:p>
    <w:p w:rsidR="00000000" w:rsidDel="00000000" w:rsidP="00000000" w:rsidRDefault="00000000" w:rsidRPr="00000000" w14:paraId="00000761">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ind w:firstLine="560"/>
        <w:jc w:val="both"/>
        <w:rPr/>
      </w:pPr>
      <w:r w:rsidDel="00000000" w:rsidR="00000000" w:rsidRPr="00000000">
        <w:rPr>
          <w:rFonts w:ascii="Times New Roman" w:cs="Times New Roman" w:eastAsia="Times New Roman" w:hAnsi="Times New Roman"/>
          <w:rtl w:val="0"/>
        </w:rPr>
        <w:t xml:space="preserve">Đơn hàng là đối tượng có vòng đời trạng thái rõ ràng. State Machine được sử dụng để ràng buộc các chuyển trạng thái, tránh việc cập nhật trạng thái tùy ý và làm cơ sở kiểm tra quyền của từng vai trò.</w:t>
      </w:r>
      <w:r w:rsidDel="00000000" w:rsidR="00000000" w:rsidRPr="00000000">
        <w:rPr>
          <w:rtl w:val="0"/>
        </w:rPr>
      </w:r>
    </w:p>
    <w:p w:rsidR="00000000" w:rsidDel="00000000" w:rsidP="00000000" w:rsidRDefault="00000000" w:rsidRPr="00000000" w14:paraId="00000762">
      <w:pPr>
        <w:rPr/>
      </w:pPr>
      <w:r w:rsidDel="00000000" w:rsidR="00000000" w:rsidRPr="00000000">
        <w:rPr/>
        <w:drawing>
          <wp:inline distB="114300" distT="114300" distL="114300" distR="114300">
            <wp:extent cx="5731200" cy="2108200"/>
            <wp:effectExtent b="0" l="0" r="0" t="0"/>
            <wp:docPr id="65"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pPr>
        <w:spacing w:after="120"/>
        <w:jc w:val="center"/>
      </w:pPr>
      <w:r>
        <w:rPr>
          <w:rFonts w:ascii="Times New Roman" w:hAnsi="Times New Roman"/>
          <w:i/>
          <w:sz w:val="24"/>
        </w:rPr>
        <w:t>Hình 2.22. State Machine Diagram – Vòng đời đơn hàng</w:t>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 của đơn hàng gồm: Chờ xác nhận → Đã xác nhận → Đang chuẩn bị hàng → Đã xuất kho → Đang giao → Hoàn thành. Khách hàng chỉ tự hủy từ trạng thái Chờ xác nhận. Doanh thu được ghi nhận khi đơn chuyển sang Hoàn thành, sử dụng giá trị giao dịch đã lưu trong đơn và chi tiết đơn.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5">
      <w:pPr>
        <w:pStyle w:val="Heading1"/>
        <w:rPr/>
      </w:pPr>
      <w:bookmarkStart w:colFirst="0" w:colLast="0" w:name="_bvqfvymnum4r" w:id="92"/>
      <w:bookmarkEnd w:id="92"/>
      <w:r w:rsidDel="00000000" w:rsidR="00000000" w:rsidRPr="00000000">
        <w:rPr>
          <w:rFonts w:ascii="Times New Roman" w:cs="Times New Roman" w:eastAsia="Times New Roman" w:hAnsi="Times New Roman"/>
          <w:b w:val="1"/>
          <w:bCs w:val="1"/>
          <w:sz w:val="26"/>
          <w:szCs w:val="26"/>
          <w:rtl w:val="0"/>
        </w:rPr>
        <w:t xml:space="preserve">2.8. CLASS DIAGRAM – MÔ HÌNH MIỀN</w:t>
      </w:r>
      <w:r w:rsidDel="00000000" w:rsidR="00000000" w:rsidRPr="00000000">
        <w:rPr>
          <w:rtl w:val="0"/>
        </w:rPr>
        <w:t xml:space="preserve"> </w:t>
      </w:r>
    </w:p>
    <w:p w:rsidR="00000000" w:rsidDel="00000000" w:rsidP="00000000" w:rsidRDefault="00000000" w:rsidRPr="00000000" w14:paraId="000007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Class Diagram được sử dụng để mô tả các đối tượng nghiệp vụ quan trọng của NEXORA, thuộc tính cốt lõi và quan hệ giữa các đối tượng. Sơ đồ ở mức mô hình miền, vì vậy tập trung vào ý nghĩa nghiệp vụ thay vì thể hiện đầy đủ lớp Controller, Service, Repository hoặc các lớp kỹ thuật của ASP.NET Core MVC. Một số bảng liên kết thuần kỹ thuật như user_roles, promotion_products và category_specifications được mô tả chi tiết ở mục 2.9 thay vì đưa toàn bộ vào Class Diagram để tránh làm sơ đồ quá tải.</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6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9">
      <w:pPr>
        <w:spacing w:before="0" w:after="80"/>
        <w:jc w:val="center"/>
        <w:rPr>
          <w:rFonts w:ascii="Times New Roman" w:cs="Times New Roman" w:eastAsia="Times New Roman" w:hAnsi="Times New Roman"/>
          <w:sz w:val="20"/>
          <w:szCs w:val="20"/>
        </w:rPr>
      </w:pPr>
      <w:r w:rsidDel="00000000" w:rsidR="00000000" w:rsidRPr="00000000">
        <w:rPr>
          <w:rtl w:val="0"/>
        </w:rPr>
      </w:r>
      <w:r>
        <w:drawing>
          <wp:inline>
            <wp:extent cx="5166360" cy="6301394"/>
            <wp:docPr id="68" name="Picture 68"/>
            <wp:cNvGraphicFramePr>
              <a:graphicFrameLocks noChangeAspect="1"/>
            </wp:cNvGraphicFramePr>
            <a:graphic>
              <a:graphicData uri="http://schemas.openxmlformats.org/drawingml/2006/picture">
                <pic:pic>
                  <pic:nvPicPr>
                    <pic:cNvPr id="0" name="NEXORA_MO_HINH_MIEN_19_LOP_RO_RANG.png"/>
                    <pic:cNvPicPr/>
                  </pic:nvPicPr>
                  <pic:blipFill>
                    <a:blip r:embed="rId74"/>
                    <a:stretch>
                      <a:fillRect/>
                    </a:stretch>
                  </pic:blipFill>
                  <pic:spPr>
                    <a:xfrm>
                      <a:off x="0" y="0"/>
                      <a:ext cx="5166360" cy="6301394"/>
                    </a:xfrm>
                    <a:prstGeom prst="rect"/>
                  </pic:spPr>
                </pic:pic>
              </a:graphicData>
            </a:graphic>
          </wp:inline>
        </w:drawing>
      </w:r>
    </w:p>
    <w:p>
      <w:pPr>
        <w:spacing w:after="120"/>
        <w:jc w:val="center"/>
      </w:pPr>
      <w:r>
        <w:rPr>
          <w:rFonts w:ascii="Times New Roman" w:hAnsi="Times New Roman"/>
          <w:i/>
          <w:sz w:val="24"/>
        </w:rPr>
        <w:t>Hình 2.23. Mô hình miền NEXORA gồm 19 lớp</w:t>
      </w:r>
    </w:p>
    <w:p w:rsidR="00000000" w:rsidDel="00000000" w:rsidP="00000000" w:rsidRDefault="00000000" w:rsidRPr="00000000" w14:paraId="0000076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C">
      <w:pPr>
        <w:pStyle w:val="Heading3"/>
        <w:spacing w:before="280" w:lineRule="auto"/>
        <w:rPr>
          <w:rFonts w:ascii="Times New Roman" w:cs="Times New Roman" w:eastAsia="Times New Roman" w:hAnsi="Times New Roman"/>
          <w:b w:val="1"/>
          <w:bCs w:val="1"/>
          <w:sz w:val="26"/>
          <w:szCs w:val="26"/>
        </w:rPr>
      </w:pPr>
      <w:bookmarkStart w:colFirst="0" w:colLast="0" w:name="_52msxtkfyvni" w:id="93"/>
      <w:bookmarkEnd w:id="93"/>
      <w:r w:rsidDel="00000000" w:rsidR="00000000" w:rsidRPr="00000000">
        <w:rPr>
          <w:rFonts w:ascii="Times New Roman" w:cs="Times New Roman" w:eastAsia="Times New Roman" w:hAnsi="Times New Roman"/>
          <w:b w:val="1"/>
          <w:bCs w:val="1"/>
          <w:sz w:val="26"/>
          <w:szCs w:val="26"/>
          <w:rtl w:val="0"/>
        </w:rPr>
        <w:t xml:space="preserve">2.8.1. Phân nhóm các lớp nghiệp vụ</w:t>
      </w:r>
    </w:p>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miền gồm 19 lớp được phân thành chín nhóm nghiệp vụ: người dùng và phân quyền; danh mục và sản phẩm; thông số kỹ thuật; giỏ hàng; đơn hàng; quản lý kho; tương tác khách hàng; khuyến mại; và tư vấn sản phẩm. Cách phân nhóm làm rõ trách nhiệm từng lớp và hỗ trợ đối chiếu với Use Case, sơ đồ ERD và yêu cầu chức năng. </w:t>
      </w:r>
    </w:p>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tl w:val="0"/>
        </w:rPr>
      </w:r>
    </w:p>
    <w:tbl>
      <w:tblPr>
        <w:tblStyle w:val="Table3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10"/>
        <w:gridCol w:w="4365"/>
        <w:tblGridChange w:id="0">
          <w:tblGrid>
            <w:gridCol w:w="2055"/>
            <w:gridCol w:w="2610"/>
            <w:gridCol w:w="436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lớp</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lớp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Trách nhiệm nghiệp vụ</w:t>
            </w:r>
          </w:p>
        </w:tc>
      </w:tr>
      <w:tr>
        <w:trPr>
          <w:cantSplit w:val="0"/>
          <w:trHeight w:val="566.8505859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và phân quyền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Role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khoản, trạng thái hoạt động và vai trò truy cập.</w:t>
            </w:r>
          </w:p>
        </w:tc>
      </w:tr>
      <w:tr>
        <w:trPr>
          <w:cantSplit w:val="0"/>
          <w:trHeight w:val="512.7758789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và sản phẩm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Brand, Product, ProductImage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sản phẩm, quản lý giá hiện hành, trạng thái kinh doanh và hình ảnh.</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 ProductSpecification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các thông số và lưu giá trị theo từng sản phẩm, phục vụ lọc và so sánh.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CartItem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giỏ hàng và số lượng sản phẩm khách đang chọn.</w:t>
            </w:r>
          </w:p>
        </w:tc>
      </w:tr>
      <w:tr>
        <w:trPr>
          <w:cantSplit w:val="0"/>
          <w:trHeight w:val="566.8505859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OrderDetail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đơn hàng, trạng thái xử lý và snapshot giá giao dịch.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InventoryTransaction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số lượng tồn và ghi nhật ký biến động kho.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tác khách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 Review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sản phẩm yêu thích và đánh giá đã được kiểm soát.</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mại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chương trình ưu đãi và thời gian hiệu lực.</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Tư vấn sản phẩm (bắt buộc)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UsageNeed, RecommendationRule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nhu cầu, điều kiện bắt buộc và trọng số tư vấn sản phẩm.</w:t>
            </w:r>
          </w:p>
        </w:tc>
      </w:tr>
    </w:tbl>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pStyle w:val="Heading3"/>
        <w:spacing w:before="280" w:lineRule="auto"/>
        <w:rPr>
          <w:rFonts w:ascii="Times New Roman" w:cs="Times New Roman" w:eastAsia="Times New Roman" w:hAnsi="Times New Roman"/>
          <w:b w:val="1"/>
          <w:bCs w:val="1"/>
          <w:sz w:val="26"/>
          <w:szCs w:val="26"/>
        </w:rPr>
      </w:pPr>
      <w:bookmarkStart w:colFirst="0" w:colLast="0" w:name="_ncio1zkcb6tg" w:id="94"/>
      <w:bookmarkEnd w:id="94"/>
      <w:r w:rsidDel="00000000" w:rsidR="00000000" w:rsidRPr="00000000">
        <w:rPr>
          <w:rFonts w:ascii="Times New Roman" w:cs="Times New Roman" w:eastAsia="Times New Roman" w:hAnsi="Times New Roman"/>
          <w:b w:val="1"/>
          <w:bCs w:val="1"/>
          <w:sz w:val="26"/>
          <w:szCs w:val="26"/>
          <w:rtl w:val="0"/>
        </w:rPr>
        <w:t xml:space="preserve">2.8.2. Mô tả các lớp miền chính</w:t>
      </w:r>
    </w:p>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tl w:val="0"/>
        </w:rPr>
      </w:r>
    </w:p>
    <w:tbl>
      <w:tblPr>
        <w:tblStyle w:val="Table3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535"/>
        <w:gridCol w:w="4845"/>
        <w:tblGridChange w:id="0">
          <w:tblGrid>
            <w:gridCol w:w="2085"/>
            <w:gridCol w:w="2535"/>
            <w:gridCol w:w="484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nổi bật</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trong miền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FullName, Email, IsActive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tài khoản khách hàng, nhân viên và quản trị viên.</w:t>
            </w:r>
          </w:p>
        </w:tc>
      </w:tr>
      <w:tr>
        <w:trPr>
          <w:cantSplit w:val="0"/>
          <w:trHeight w:val="611.8505859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RoleId, RoleName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nghĩa và kiểm soát các vai trò Customer, Sales, Warehouse, Admin.</w:t>
            </w:r>
          </w:p>
        </w:tc>
      </w:tr>
      <w:tr>
        <w:trPr>
          <w:cantSplit w:val="0"/>
          <w:trHeight w:val="161.85058593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CategoryId, Name, ParentId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danh mục và quan hệ danh mục cha – con.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BrandId, Name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thương hiệu của sản phẩm.</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ProductId, ProductName, Price, Status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sản phẩm; Price là giá bán hiện hành.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ProductImage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ProductImageId, ImageUrl, IsPrimary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hình ảnh và ảnh đại diện của sản phẩm.</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SpecificationId, Name, Unit, DataType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nghĩa các loại thông số kỹ thuật dùng chung.</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ProductSpecification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ProductId, SpecificationId, Value, NumericValue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giá trị thông số cụ thể cho từng sản phẩm, phục vụ lọc và so sánh.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CartId, UserId, UpdatedAt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giỏ hàng hiện tại của người dùng.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CartItem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CartItemId, CartId, ProductId, Quantity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từng sản phẩm và số lượng tương ứng trong giỏ.</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OrderId, OrderDate, CompletedAt, TotalAmount, Status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đơn hàng, trạng thái và thời điểm ghi nhận doanh thu.</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OrderDetail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OrderDetailId, Quantity, UnitPrice, DiscountAmount, TotalPrice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sản phẩm và giá giao dịch tại thời điểm mua, không phụ thuộc Product.Price về sau.</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InventoryId, ProductId, Quantity, ReservedQuantity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số tồn hiện tại và số lượng đã giữ để xử lý đơn.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InventoryTransaction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TransactionId, ProductId, Type, Quantity, CreatedAt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lịch sử nhập, xuất và điều chỉnh kho.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FavoriteId, UserId, ProductId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sản phẩm trong danh sách yêu thích của người dùng.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ReviewId, UserId, ProductId, Rating, Status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đánh giá sản phẩm của người đã mua.</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PromotionId, PromotionName, StartDate, EndDate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diễn chương trình khuyến mại theo thời gian.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UsageNeed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UsageNeedId, Name, Description, IsActive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Định nghĩa nhu cầu sử dụng phục vụ đề xuất sản phẩm; thuộc chức năng bắt buộc.</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RecommendationRule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RuleId, UsageNeedId, SpecificationId, Weight, IsRequired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Cấu hình điều kiện và trọng số chấm điểm tư vấn; thuộc chức năng bắt buộc.</w:t>
            </w:r>
          </w:p>
        </w:tc>
      </w:tr>
    </w:tbl>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pStyle w:val="Heading3"/>
        <w:spacing w:before="280" w:lineRule="auto"/>
        <w:rPr>
          <w:rFonts w:ascii="Times New Roman" w:cs="Times New Roman" w:eastAsia="Times New Roman" w:hAnsi="Times New Roman"/>
          <w:b w:val="1"/>
          <w:bCs w:val="1"/>
          <w:sz w:val="26"/>
          <w:szCs w:val="26"/>
        </w:rPr>
      </w:pPr>
      <w:bookmarkStart w:colFirst="0" w:colLast="0" w:name="_t6pg1837jv39" w:id="95"/>
      <w:bookmarkEnd w:id="95"/>
      <w:r w:rsidDel="00000000" w:rsidR="00000000" w:rsidRPr="00000000">
        <w:rPr>
          <w:rFonts w:ascii="Times New Roman" w:cs="Times New Roman" w:eastAsia="Times New Roman" w:hAnsi="Times New Roman"/>
          <w:b w:val="1"/>
          <w:bCs w:val="1"/>
          <w:sz w:val="26"/>
          <w:szCs w:val="26"/>
          <w:rtl w:val="0"/>
        </w:rPr>
        <w:t xml:space="preserve">2.8.3. Quan hệ và bội số giữa các lớp</w:t>
      </w:r>
    </w:p>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tl w:val="0"/>
        </w:rPr>
      </w:r>
    </w:p>
    <w:tbl>
      <w:tblPr>
        <w:tblStyle w:val="Table3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400"/>
        <w:gridCol w:w="4440"/>
        <w:tblGridChange w:id="0">
          <w:tblGrid>
            <w:gridCol w:w="2190"/>
            <w:gridCol w:w="2400"/>
            <w:gridCol w:w="444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Bội số</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7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 Role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tài khoản có thể được gán nhiều vai trò qua bảng user_roles.</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 Cart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người dùng có tối đa một giỏ đang sử dụng.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 CartItem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giỏ hàng chứa nhiều dòng sản phẩm.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CartItem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có thể nằm trong nhiều giỏ.</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 Order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người dùng có thể đặt nhiều đơn hàng.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 OrderDetail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đơn hàng hợp lệ có ít nhất một dòng chi tiết.</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OrderDetail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có thể được bán trong nhiều đơn.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 Product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danh mục chính có nhiều sản phẩm.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 Product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thương hiệu có nhiều sản phẩm.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ProductImage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có thể có nhiều hình ảnh.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ProductSpecification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có nhiều giá trị thông số.</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 – ProductSpecification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định nghĩa thông số được sử dụng ở nhiều sản phẩm.</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Inventory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phương án một kho tổng, mỗi sản phẩm có một bản ghi tồn kho.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InventoryTransaction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phát sinh nhiều giao dịch kho.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 Favorite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người dùng có thể lưu nhiều sản phẩm yêu thích.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Favorite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có thể được nhiều người lưu yêu thích.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 Review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người dùng có thể viết nhiều đánh giá hợp lệ.</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 Review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sản phẩm có thể nhận nhiều đánh giá.</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 Product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mại áp dụng cho nhiều sản phẩm qua promotion_products.</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UsageNeed – RecommendationRule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nhu cầu sử dụng có nhiều quy tắc tư vấn.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 – RecommendationRule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tư vấn tham chiếu loại thông số kỹ thuật tương ứng.</w:t>
            </w:r>
          </w:p>
        </w:tc>
      </w:tr>
    </w:tbl>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4">
      <w:pPr>
        <w:pStyle w:val="Heading3"/>
        <w:spacing w:before="280" w:lineRule="auto"/>
        <w:rPr>
          <w:rFonts w:ascii="Times New Roman" w:cs="Times New Roman" w:eastAsia="Times New Roman" w:hAnsi="Times New Roman"/>
          <w:b w:val="1"/>
          <w:bCs w:val="1"/>
          <w:color w:val="000000"/>
          <w:sz w:val="26"/>
          <w:szCs w:val="26"/>
          <w:highlight w:val="white"/>
        </w:rPr>
      </w:pPr>
      <w:bookmarkStart w:colFirst="0" w:colLast="0" w:name="_2b9ruhppkode" w:id="96"/>
      <w:bookmarkEnd w:id="96"/>
      <w:r w:rsidDel="00000000" w:rsidR="00000000" w:rsidRPr="00000000">
        <w:rPr>
          <w:rFonts w:ascii="Times New Roman" w:cs="Times New Roman" w:eastAsia="Times New Roman" w:hAnsi="Times New Roman"/>
          <w:b w:val="1"/>
          <w:bCs w:val="1"/>
          <w:sz w:val="26"/>
          <w:szCs w:val="26"/>
          <w:rtl w:val="0"/>
        </w:rPr>
        <w:t xml:space="preserve">2.8.4.</w:t>
      </w:r>
      <w:r w:rsidDel="00000000" w:rsidR="00000000" w:rsidRPr="00000000">
        <w:rPr>
          <w:rFonts w:ascii="Times New Roman" w:cs="Times New Roman" w:eastAsia="Times New Roman" w:hAnsi="Times New Roman"/>
          <w:b w:val="1"/>
          <w:bCs w:val="1"/>
          <w:color w:val="000000"/>
          <w:sz w:val="26"/>
          <w:szCs w:val="26"/>
          <w:rtl w:val="0"/>
        </w:rPr>
        <w:t xml:space="preserve"> Phâ</w:t>
      </w:r>
      <w:r w:rsidDel="00000000" w:rsidR="00000000" w:rsidRPr="00000000">
        <w:rPr>
          <w:rFonts w:ascii="Times New Roman" w:cs="Times New Roman" w:eastAsia="Times New Roman" w:hAnsi="Times New Roman"/>
          <w:b w:val="1"/>
          <w:bCs w:val="1"/>
          <w:color w:val="000000"/>
          <w:sz w:val="26"/>
          <w:szCs w:val="26"/>
          <w:highlight w:val="white"/>
          <w:rtl w:val="0"/>
        </w:rPr>
        <w:t xml:space="preserve">n tích các cụm lớp trọng tâm</w:t>
      </w:r>
    </w:p>
    <w:p w:rsidR="00000000" w:rsidDel="00000000" w:rsidP="00000000" w:rsidRDefault="00000000" w:rsidRPr="00000000" w14:paraId="00000815">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t8l0hmaft3s9" w:id="97"/>
      <w:bookmarkEnd w:id="97"/>
      <w:r w:rsidDel="00000000" w:rsidR="00000000" w:rsidRPr="00000000">
        <w:rPr>
          <w:rFonts w:ascii="Times New Roman" w:cs="Times New Roman" w:eastAsia="Times New Roman" w:hAnsi="Times New Roman"/>
          <w:b w:val="1"/>
          <w:bCs w:val="1"/>
          <w:color w:val="000000"/>
          <w:sz w:val="22"/>
          <w:szCs w:val="22"/>
          <w:highlight w:val="white"/>
          <w:rtl w:val="0"/>
        </w:rPr>
        <w:t xml:space="preserve">a) Cụm Product – Specification – ProductSpecification</w:t>
      </w:r>
    </w:p>
    <w:p w:rsidR="00000000" w:rsidDel="00000000" w:rsidP="00000000" w:rsidRDefault="00000000" w:rsidRPr="00000000" w14:paraId="0000081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không chứa cố định các cột CPU, RAM, SSD, pin hoặc chuẩn kết nối. Các thuộc tính này được chuẩn hóa thành Specification và giá trị thực tế của từng sản phẩm được lưu ở ProductSpecification. Thiết kế này cho phép mỗi danh mục có tập thông số khác nhau, đồng thời hỗ trợ bộ lọc động và bảng so sánh mà không phải thay đổi cấu trúc lớp Product khi bổ sung loại sản phẩm mới.</w:t>
      </w:r>
    </w:p>
    <w:p w:rsidR="00000000" w:rsidDel="00000000" w:rsidP="00000000" w:rsidRDefault="00000000" w:rsidRPr="00000000" w14:paraId="0000081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0ldsrhp63mh" w:id="98"/>
      <w:bookmarkEnd w:id="98"/>
      <w:r w:rsidDel="00000000" w:rsidR="00000000" w:rsidRPr="00000000">
        <w:rPr>
          <w:rFonts w:ascii="Times New Roman" w:cs="Times New Roman" w:eastAsia="Times New Roman" w:hAnsi="Times New Roman"/>
          <w:b w:val="1"/>
          <w:bCs w:val="1"/>
          <w:color w:val="000000"/>
          <w:sz w:val="22"/>
          <w:szCs w:val="22"/>
          <w:rtl w:val="0"/>
        </w:rPr>
        <w:t xml:space="preserve">b) Cụm Order – OrderDetail – Product</w:t>
      </w:r>
    </w:p>
    <w:p w:rsidR="00000000" w:rsidDel="00000000" w:rsidP="00000000" w:rsidRDefault="00000000" w:rsidRPr="00000000" w14:paraId="0000081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lưu thông tin giao dịch ở mức đơn; OrderDetail lưu từng dòng sản phẩm. UnitPrice trong OrderDetail là giá được chốt tại thời điểm đặt hàng. Do đó Product.Price có thể thay đổi sau này mà không ảnh hưởng các đơn đã tạo. TotalPrice của một dòng được xác định từ đơn giá, số lượng và khoản giảm giá; TotalAmount của Order là tổng giá trị các dòng chi tiết.</w:t>
      </w:r>
    </w:p>
    <w:p w:rsidR="00000000" w:rsidDel="00000000" w:rsidP="00000000" w:rsidRDefault="00000000" w:rsidRPr="00000000" w14:paraId="0000081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r92jncik8v5" w:id="99"/>
      <w:bookmarkEnd w:id="99"/>
      <w:r w:rsidDel="00000000" w:rsidR="00000000" w:rsidRPr="00000000">
        <w:rPr>
          <w:rFonts w:ascii="Times New Roman" w:cs="Times New Roman" w:eastAsia="Times New Roman" w:hAnsi="Times New Roman"/>
          <w:b w:val="1"/>
          <w:bCs w:val="1"/>
          <w:color w:val="000000"/>
          <w:sz w:val="22"/>
          <w:szCs w:val="22"/>
          <w:rtl w:val="0"/>
        </w:rPr>
        <w:t xml:space="preserve">c) Cụm Inventory – InventoryTransaction</w:t>
      </w:r>
    </w:p>
    <w:p w:rsidR="00000000" w:rsidDel="00000000" w:rsidP="00000000" w:rsidRDefault="00000000" w:rsidRPr="00000000" w14:paraId="0000081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phản ánh trạng thái tồn hiện tại, còn InventoryTransaction là nhật ký biến động. Hai lớp phải được cập nhật trong cùng một giao dịch dữ liệu đối với nghiệp vụ xuất kho để tránh trường hợp tồn kho thay đổi nhưng lịch sử không được ghi nhận hoặc ngược lại.</w:t>
      </w:r>
    </w:p>
    <w:p w:rsidR="00000000" w:rsidDel="00000000" w:rsidP="00000000" w:rsidRDefault="00000000" w:rsidRPr="00000000" w14:paraId="0000081B">
      <w:pPr>
        <w:pStyle w:val="Heading4"/>
        <w:keepNext w:val="0"/>
        <w:keepLines w:val="0"/>
        <w:spacing w:after="40" w:before="240" w:lineRule="auto"/>
        <w:rPr>
          <w:rFonts w:ascii="Times New Roman" w:cs="Times New Roman" w:eastAsia="Times New Roman" w:hAnsi="Times New Roman"/>
          <w:b w:val="1"/>
          <w:bCs w:val="1"/>
          <w:color w:val="434343"/>
          <w:sz w:val="22"/>
          <w:szCs w:val="22"/>
          <w:highlight w:val="white"/>
        </w:rPr>
      </w:pPr>
      <w:bookmarkStart w:colFirst="0" w:colLast="0" w:name="_1j0gp3kfeea5" w:id="100"/>
      <w:bookmarkEnd w:id="100"/>
      <w:r w:rsidDel="00000000" w:rsidR="00000000" w:rsidRPr="00000000">
        <w:rPr>
          <w:rFonts w:ascii="Times New Roman" w:cs="Times New Roman" w:eastAsia="Times New Roman" w:hAnsi="Times New Roman"/>
          <w:b w:val="1"/>
          <w:bCs w:val="1"/>
          <w:color w:val="434343"/>
          <w:sz w:val="22"/>
          <w:szCs w:val="22"/>
          <w:highlight w:val="white"/>
          <w:rtl w:val="0"/>
        </w:rPr>
        <w:t xml:space="preserve">d) Cụm RecommendationRule</w:t>
      </w:r>
    </w:p>
    <w:p w:rsidR="00000000" w:rsidDel="00000000" w:rsidP="00000000" w:rsidRDefault="00000000" w:rsidRPr="00000000" w14:paraId="0000081C">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UsageNeed mô tả nhóm nhu cầu sử dụng (văn phòng, học tập, lập trình hoặc thiết kế), RecommendationRule lưu các điều kiện bắt buộc và trọng số áp dụng với các thuộc tính Specification. Đây là hai lớp nghiệp vụ bắt buộc vì UC-C08 đã được xác định là chức năng phải triển khai. Hệ thống tra cứu quy tắc đang hoạt động, đối chiếu ProductSpecification, sau đó xếp hạng và giải thích dựa trên thông số có thể kiểm tra.</w:t>
      </w:r>
    </w:p>
    <w:p w:rsidR="00000000" w:rsidDel="00000000" w:rsidP="00000000" w:rsidRDefault="00000000" w:rsidRPr="00000000" w14:paraId="0000081D">
      <w:pPr>
        <w:spacing w:line="273.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Các lớp ProductImage, Favorite và UsageNeed</w:t>
      </w:r>
    </w:p>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ProductImage quản lý các hình minh họa của Product, bao gồm đường dẫn ảnh và cờ chọn ảnh đại diện. Favorite thể hiện quan hệ lưu sản phẩm yêu thích của từng User; mỗi cặp người dùng – sản phẩm chỉ được lưu một lần. UsageNeed định nghĩa mục đích sử dụng làm cơ sở cấu hình RecommendationRule. Ba lớp này xuất hiện trong sơ đồ 19 lớp và phải được phản ánh tương ứng trong bảng mô tả lớp và các quan hệ nghiệp vụ.</w:t>
      </w:r>
    </w:p>
    <w:p w:rsidR="00000000" w:rsidDel="00000000" w:rsidP="00000000" w:rsidRDefault="00000000" w:rsidRPr="00000000" w14:paraId="00000820">
      <w:pPr>
        <w:pStyle w:val="Heading3"/>
        <w:keepNext w:val="0"/>
        <w:keepLines w:val="0"/>
        <w:spacing w:before="280" w:lineRule="auto"/>
        <w:rPr/>
      </w:pPr>
      <w:bookmarkStart w:colFirst="0" w:colLast="0" w:name="_jhpvnhwcotrr" w:id="101"/>
      <w:bookmarkEnd w:id="101"/>
      <w:r w:rsidDel="00000000" w:rsidR="00000000" w:rsidRPr="00000000">
        <w:rPr>
          <w:rFonts w:ascii="Times New Roman" w:cs="Times New Roman" w:eastAsia="Times New Roman" w:hAnsi="Times New Roman"/>
          <w:b w:val="1"/>
          <w:bCs w:val="1"/>
          <w:sz w:val="22"/>
          <w:szCs w:val="22"/>
          <w:rtl w:val="0"/>
        </w:rPr>
        <w:t xml:space="preserve">2.8.5. Liên hệ giữa Class Diagram và cơ sở dữ liệu</w:t>
      </w:r>
      <w:r w:rsidDel="00000000" w:rsidR="00000000" w:rsidRPr="00000000">
        <w:rPr>
          <w:rtl w:val="0"/>
        </w:rPr>
      </w:r>
    </w:p>
    <w:p w:rsidR="00000000" w:rsidDel="00000000" w:rsidP="00000000" w:rsidRDefault="00000000" w:rsidRPr="00000000" w14:paraId="0000082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Class Diagram và ERD liên hệ nhưng không nhất thiết có cùng số thành phần. Mô hình miền hiện gồm 19 lớp, còn thiết kế CSDL chính thức gồm 22 bảng: 20 bảng nghiệp vụ cơ sở và hai bảng usage_needs, recommendation_rules bắt buộc cho UC-C08. Các bảng liên kết như user_roles, promotion_products và category_specifications được thể hiện rõ ở ERD, không nhất thiết tạo lớp miền riêng. product_price_histories vẫn là phần mở rộng tùy chọn để truy vết lịch sử giá.</w:t>
      </w:r>
    </w:p>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842hv82tpx" w:id="102"/>
      <w:bookmarkEnd w:id="102"/>
      <w:r w:rsidDel="00000000" w:rsidR="00000000" w:rsidRPr="00000000">
        <w:rPr>
          <w:rFonts w:ascii="Times New Roman" w:cs="Times New Roman" w:eastAsia="Times New Roman" w:hAnsi="Times New Roman"/>
          <w:b w:val="1"/>
          <w:bCs w:val="1"/>
          <w:sz w:val="34"/>
          <w:szCs w:val="34"/>
          <w:rtl w:val="0"/>
        </w:rPr>
        <w:t xml:space="preserve">2.9. PHÂN TÍCH VÀ THIẾT KẾ CƠ SỞ DỮ LIỆU</w:t>
      </w:r>
    </w:p>
    <w:p w:rsidR="00000000" w:rsidDel="00000000" w:rsidP="00000000" w:rsidRDefault="00000000" w:rsidRPr="00000000" w14:paraId="0000082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Cơ sở dữ liệu NEXORA sử dụng Microsoft SQL Server, hỗ trợ nghiệp vụ bán hàng, thông số kỹ thuật động, xử lý giá–tồn kho và chức năng tư vấn ngôn ngữ tự nhiên bắt buộc. Thiết kế chính thức gồm 22 bảng: 20 bảng nghiệp vụ cơ sở và hai bảng usage_needs, recommendation_rules. Trường orders.completed_at thuộc thiết kế chính thức để xác định thời điểm ghi nhận doanh thu; chỉ product_price_histories là bảng mở rộng tùy chọn cho mục đích truy vết lịch sử thay đổi giá.</w:t>
      </w:r>
    </w:p>
    <w:p w:rsidR="00000000" w:rsidDel="00000000" w:rsidP="00000000" w:rsidRDefault="00000000" w:rsidRPr="00000000" w14:paraId="00000828">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qxjujr360irs" w:id="103"/>
      <w:bookmarkEnd w:id="103"/>
      <w:r w:rsidDel="00000000" w:rsidR="00000000" w:rsidRPr="00000000">
        <w:rPr>
          <w:rFonts w:ascii="Times New Roman" w:cs="Times New Roman" w:eastAsia="Times New Roman" w:hAnsi="Times New Roman"/>
          <w:b w:val="1"/>
          <w:bCs w:val="1"/>
          <w:sz w:val="26"/>
          <w:szCs w:val="26"/>
          <w:rtl w:val="0"/>
        </w:rPr>
        <w:t xml:space="preserve">2.9.1. Nguyên tắc thiết kế dữ liệu</w:t>
      </w:r>
    </w:p>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Chuẩn hóa dữ liệu dùng chung: vai trò, danh mục, thương hiệu và định nghĩa thông số được tách riêng để hạn chế lặp dữ liệu.</w:t>
      </w:r>
    </w:p>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cố định thông số kỹ thuật trong bảng products; thông số được tổ chức theo mô hình động để phù hợp với laptop, điện thoại, phụ kiện và các danh mục mới.</w:t>
      </w:r>
    </w:p>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 hiện hành và giá giao dịch được tách biệt: products.price chỉ là giá hiện tại; order_details.unit_price là giá đã chốt của đơn.</w:t>
      </w:r>
    </w:p>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Tồn hiện tại và lịch sử biến động kho được tách biệt bằng inventories và inventory_transactions.</w:t>
      </w:r>
    </w:p>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 hệ nhiều – nhiều được hiện thực bằng bảng liên kết có khóa ghép hoặc ràng buộc unique.</w:t>
      </w:r>
    </w:p>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trường thường dùng để tra cứu, lọc hoặc thống kê được thiết kế chỉ mục phù hợp; các nghiệp vụ quan trọng được thực hiện trong transaction dữ liệu.</w:t>
      </w:r>
    </w:p>
    <w:p w:rsidR="00000000" w:rsidDel="00000000" w:rsidP="00000000" w:rsidRDefault="00000000" w:rsidRPr="00000000" w14:paraId="0000082F">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jhhdqohvijvj" w:id="104"/>
      <w:bookmarkEnd w:id="104"/>
      <w:r w:rsidDel="00000000" w:rsidR="00000000" w:rsidRPr="00000000">
        <w:rPr>
          <w:rFonts w:ascii="Times New Roman" w:cs="Times New Roman" w:eastAsia="Times New Roman" w:hAnsi="Times New Roman"/>
          <w:b w:val="1"/>
          <w:bCs w:val="1"/>
          <w:sz w:val="26"/>
          <w:szCs w:val="26"/>
          <w:rtl w:val="0"/>
        </w:rPr>
        <w:t>2.9.2. Danh sách 22 bảng dữ liệu chính thức</w:t>
      </w:r>
    </w:p>
    <w:tbl>
      <w:tblPr>
        <w:tblStyle w:val="Table4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95"/>
        <w:gridCol w:w="2805"/>
        <w:gridCol w:w="3390"/>
        <w:tblGridChange w:id="0">
          <w:tblGrid>
            <w:gridCol w:w="840"/>
            <w:gridCol w:w="1995"/>
            <w:gridCol w:w="2805"/>
            <w:gridCol w:w="339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bảng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dữ liệu</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&amp; phân quyền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nghĩa vai trò</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&amp; phân quyền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và thông tin người dùng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user_roles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&amp; phân quyền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tài khoản – vai trò</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&amp; sản phẩm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hỗ trợ cha – con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&amp; sản phẩm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hiệu</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&amp; sản phẩm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và giá hiện hành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product_images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&amp; sản phẩm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ảnh sản phẩm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nghĩa thông số</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áp dụng cho danh mục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số kỹ thuật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thông số của sản phẩm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&amp; đơn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của người dùng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cart_items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&amp; đơn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sản phẩm trong giỏ</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&amp; đơn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order_details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Giỏ &amp; đơn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đơn và giá snapshot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inventories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hiện tại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inventory_transactions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biến động kho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tác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yêu thích</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tác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sản phẩm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mại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trình khuyến mại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mại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khuyến mại – sản phẩm</w:t>
            </w:r>
          </w:p>
        </w:tc>
      </w:tr>
      <w:tr>
        <w:tc>
          <w:tcPr>
            <w:tcW w:type="dxa" w:w="840"/>
          </w:tcPr>
          <w:p>
            <w:r>
              <w:rPr>
                <w:rFonts w:ascii="Times New Roman" w:hAnsi="Times New Roman"/>
                <w:sz w:val="22"/>
              </w:rPr>
              <w:t>21</w:t>
            </w:r>
          </w:p>
        </w:tc>
        <w:tc>
          <w:tcPr>
            <w:tcW w:type="dxa" w:w="1995"/>
          </w:tcPr>
          <w:p>
            <w:r>
              <w:rPr>
                <w:rFonts w:ascii="Times New Roman" w:hAnsi="Times New Roman"/>
                <w:sz w:val="22"/>
              </w:rPr>
              <w:t>usage_needs</w:t>
            </w:r>
          </w:p>
        </w:tc>
        <w:tc>
          <w:tcPr>
            <w:tcW w:type="dxa" w:w="2805"/>
          </w:tcPr>
          <w:p>
            <w:r>
              <w:rPr>
                <w:rFonts w:ascii="Times New Roman" w:hAnsi="Times New Roman"/>
                <w:sz w:val="22"/>
              </w:rPr>
              <w:t>Tư vấn sản phẩm</w:t>
            </w:r>
          </w:p>
        </w:tc>
        <w:tc>
          <w:tcPr>
            <w:tcW w:type="dxa" w:w="3390"/>
          </w:tcPr>
          <w:p>
            <w:r>
              <w:rPr>
                <w:rFonts w:ascii="Times New Roman" w:hAnsi="Times New Roman"/>
                <w:sz w:val="22"/>
              </w:rPr>
              <w:t>Định nghĩa nhóm nhu cầu sử dụng</w:t>
            </w:r>
          </w:p>
        </w:tc>
      </w:tr>
      <w:tr>
        <w:tc>
          <w:tcPr>
            <w:tcW w:type="dxa" w:w="840"/>
          </w:tcPr>
          <w:p>
            <w:r>
              <w:rPr>
                <w:rFonts w:ascii="Times New Roman" w:hAnsi="Times New Roman"/>
                <w:sz w:val="22"/>
              </w:rPr>
              <w:t>22</w:t>
            </w:r>
          </w:p>
        </w:tc>
        <w:tc>
          <w:tcPr>
            <w:tcW w:type="dxa" w:w="1995"/>
          </w:tcPr>
          <w:p>
            <w:r>
              <w:rPr>
                <w:rFonts w:ascii="Times New Roman" w:hAnsi="Times New Roman"/>
                <w:sz w:val="22"/>
              </w:rPr>
              <w:t>recommendation_rules</w:t>
            </w:r>
          </w:p>
        </w:tc>
        <w:tc>
          <w:tcPr>
            <w:tcW w:type="dxa" w:w="2805"/>
          </w:tcPr>
          <w:p>
            <w:r>
              <w:rPr>
                <w:rFonts w:ascii="Times New Roman" w:hAnsi="Times New Roman"/>
                <w:sz w:val="22"/>
              </w:rPr>
              <w:t>Tư vấn sản phẩm</w:t>
            </w:r>
          </w:p>
        </w:tc>
        <w:tc>
          <w:tcPr>
            <w:tcW w:type="dxa" w:w="3390"/>
          </w:tcPr>
          <w:p>
            <w:r>
              <w:rPr>
                <w:rFonts w:ascii="Times New Roman" w:hAnsi="Times New Roman"/>
                <w:sz w:val="22"/>
              </w:rPr>
              <w:t>Điều kiện và trọng số tư vấn theo nhu cầu / thông số</w:t>
            </w:r>
          </w:p>
        </w:tc>
      </w:tr>
    </w:tbl>
    <w:p w:rsidR="00000000" w:rsidDel="00000000" w:rsidP="00000000" w:rsidRDefault="00000000" w:rsidRPr="00000000" w14:paraId="00000884">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mxqt178yj2p2" w:id="105"/>
      <w:bookmarkEnd w:id="105"/>
      <w:r w:rsidDel="00000000" w:rsidR="00000000" w:rsidRPr="00000000">
        <w:rPr>
          <w:rFonts w:ascii="Times New Roman" w:cs="Times New Roman" w:eastAsia="Times New Roman" w:hAnsi="Times New Roman"/>
          <w:b w:val="1"/>
          <w:bCs w:val="1"/>
          <w:sz w:val="26"/>
          <w:szCs w:val="26"/>
          <w:rtl w:val="0"/>
        </w:rPr>
        <w:t xml:space="preserve">2.9.3. Nhóm người dùng và phân quyền</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3.0305199453373"/>
        <w:gridCol w:w="3137.484219431249"/>
        <w:gridCol w:w="2116.5198151883906"/>
        <w:gridCol w:w="2158.477256458645"/>
        <w:tblGridChange w:id="0">
          <w:tblGrid>
            <w:gridCol w:w="1613.0305199453373"/>
            <w:gridCol w:w="3137.484219431249"/>
            <w:gridCol w:w="2116.5198151883906"/>
            <w:gridCol w:w="2158.47725645864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Khóa/ràng buộc</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(PK), name (UQ), description, created_at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duy nhất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vai trò hệ thống.</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(PK), full_name, email (UQ), phone_number, password_hash, address, is_active, created_at,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duy nhất; mật khẩu lưu dạng băm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tài khoản cho khách hàng và nhân viên.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user_roles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(FK), role_id (FK), assigned_at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ghép (user_id, role_id)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một tài khoản có một hoặc nhiều vai trò khi cần.</w:t>
            </w:r>
          </w:p>
        </w:tc>
      </w:tr>
    </w:tbl>
    <w:p w:rsidR="00000000" w:rsidDel="00000000" w:rsidP="00000000" w:rsidRDefault="00000000" w:rsidRPr="00000000" w14:paraId="00000895">
      <w:pPr>
        <w:spacing w:line="273.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tách roles và user_roles thay vì lưu vai trò trực tiếp trong users giúp mở rộng cơ chế phân quyền. Ở phạm vi hiện tại, hệ thống sử dụng bốn vai trò Customer, Sales, Warehouse và Admin. Quyền truy cập chức năng được kiểm soát ở tầng ứng dụng dựa trên vai trò đã gán.</w:t>
      </w:r>
    </w:p>
    <w:p w:rsidR="00000000" w:rsidDel="00000000" w:rsidP="00000000" w:rsidRDefault="00000000" w:rsidRPr="00000000" w14:paraId="00000897">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svroxurw0suo" w:id="106"/>
      <w:bookmarkEnd w:id="106"/>
      <w:r w:rsidDel="00000000" w:rsidR="00000000" w:rsidRPr="00000000">
        <w:rPr>
          <w:rtl w:val="0"/>
        </w:rPr>
      </w:r>
    </w:p>
    <w:p w:rsidR="00000000" w:rsidDel="00000000" w:rsidP="00000000" w:rsidRDefault="00000000" w:rsidRPr="00000000" w14:paraId="00000898">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hj7vnp1skkt" w:id="107"/>
      <w:bookmarkEnd w:id="107"/>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ly98u3t6jmdn" w:id="108"/>
      <w:bookmarkEnd w:id="108"/>
      <w:r w:rsidDel="00000000" w:rsidR="00000000" w:rsidRPr="00000000">
        <w:rPr>
          <w:rFonts w:ascii="Times New Roman" w:cs="Times New Roman" w:eastAsia="Times New Roman" w:hAnsi="Times New Roman"/>
          <w:b w:val="1"/>
          <w:bCs w:val="1"/>
          <w:sz w:val="26"/>
          <w:szCs w:val="26"/>
          <w:rtl w:val="0"/>
        </w:rPr>
        <w:t xml:space="preserve">2.9.4. Nhóm danh mục, thương hiệu và sản phẩm</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8183575428525"/>
        <w:gridCol w:w="2992.988186945946"/>
        <w:gridCol w:w="2615.9554604410914"/>
        <w:gridCol w:w="1526.749806093733"/>
        <w:tblGridChange w:id="0">
          <w:tblGrid>
            <w:gridCol w:w="1889.8183575428525"/>
            <w:gridCol w:w="2992.988186945946"/>
            <w:gridCol w:w="2615.9554604410914"/>
            <w:gridCol w:w="1526.749806093733"/>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Khóa/ràng buộc</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name, description, parent_id, is_active, created_at,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Fonts w:ascii="Cardo" w:cs="Cardo" w:eastAsia="Cardo" w:hAnsi="Cardo"/>
                <w:rtl w:val="0"/>
              </w:rPr>
              <w:t xml:space="preserve">parent_id → categories.id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danh mục nhiều cấp.</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name, description, logo_url, is_active, created_at,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duy nhất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thương hiệu.</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category_id, brand_id, name, slug, sku, description, price, discount_price, warranty_months, status, created_at,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category_id/brand_id là FK; slug và sku duy nhất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tâm của dữ liệu sản phẩm.</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product_images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product_id, image_url, is_primary, sort_order, created_at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Cardo" w:cs="Cardo" w:eastAsia="Cardo" w:hAnsi="Cardo"/>
                <w:rtl w:val="0"/>
              </w:rPr>
              <w:t xml:space="preserve">product_id → products.id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nhiều ảnh và xác định ảnh đại diện.</w:t>
            </w:r>
          </w:p>
        </w:tc>
      </w:tr>
    </w:tbl>
    <w:p w:rsidR="00000000" w:rsidDel="00000000" w:rsidP="00000000" w:rsidRDefault="00000000" w:rsidRPr="00000000" w14:paraId="000008AE">
      <w:pPr>
        <w:spacing w:line="273.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products.price lưu giá hiện hành. discount_price chỉ phản ánh mức giá giảm hiện tại nếu hệ thống sử dụng giá giảm trực tiếp; giá đã chốt của một giao dịch không được lấy lại từ bảng products khi xem đơn cũ. status cho phép ngừng kinh doanh sản phẩm mà không cần xóa dữ liệu đã được tham chiếu bởi đơn hàng.</w:t>
      </w:r>
    </w:p>
    <w:p w:rsidR="00000000" w:rsidDel="00000000" w:rsidP="00000000" w:rsidRDefault="00000000" w:rsidRPr="00000000" w14:paraId="000008B0">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pncqgl369ugi" w:id="109"/>
      <w:bookmarkEnd w:id="109"/>
      <w:r w:rsidDel="00000000" w:rsidR="00000000" w:rsidRPr="00000000">
        <w:rPr>
          <w:rFonts w:ascii="Times New Roman" w:cs="Times New Roman" w:eastAsia="Times New Roman" w:hAnsi="Times New Roman"/>
          <w:b w:val="1"/>
          <w:bCs w:val="1"/>
          <w:sz w:val="26"/>
          <w:szCs w:val="26"/>
          <w:rtl w:val="0"/>
        </w:rPr>
        <w:t xml:space="preserve">2.9.5. Thiết kế dữ liệu thông số kỹ thuật động</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5073329104007"/>
        <w:gridCol w:w="3141.5815203194393"/>
        <w:gridCol w:w="3298.422957793783"/>
        <w:tblGridChange w:id="0">
          <w:tblGrid>
            <w:gridCol w:w="2585.5073329104007"/>
            <w:gridCol w:w="3141.5815203194393"/>
            <w:gridCol w:w="3298.422957793783"/>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name, unit, data_type, is_active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nghĩa thông số dùng chung, ví dụ RAM, dung lượng SSD, kích thước màn hình.</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category_id, specification_id, is_filterable, is_required, sort_order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thông số nào áp dụng cho danh mục và thông số nào xuất hiện trong bộ lọc.</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product_id, specification_id, value, numeric_value, display_value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giá trị thông số thực tế của sản phẩm; unique(product_id, specification_id).</w:t>
            </w:r>
          </w:p>
        </w:tc>
      </w:tr>
    </w:tbl>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bảng trên giải quyết vấn đề các danh mục có tập thông số khác nhau. Ví dụ Laptop có CPU, RAM, SSD, GPU, trọng lượng; Điện thoại có chipset, RAM, bộ nhớ, kích thước màn hình, dung lượng pin; phụ kiện có chuẩn kết nối hoặc công suất. numeric_value được sử dụng cho các điều kiện số như RAM ≥ 16 GB hoặc giá trị kích thước trong một khoảng; display_value giữ chuỗi trình bày thân thiện, còn value giữ giá trị gốc khi thông số không phù hợp với kiểu số.</w:t>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xây dựng bộ lọc, hệ thống lấy danh sách category_specifications có is_filterable = 1 theo danh mục đang xem, sau đó đối chiếu product_specifications để trả về các sản phẩm thỏa điều kiện. Cùng cấu trúc này được tái sử dụng cho chức năng so sánh, vì các sản phẩm cùng danh mục có thể được đối chiếu theo cùng tập Specification và thứ tự sort_order.</w:t>
      </w:r>
    </w:p>
    <w:p w:rsidR="00000000" w:rsidDel="00000000" w:rsidP="00000000" w:rsidRDefault="00000000" w:rsidRPr="00000000" w14:paraId="000008C0">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u8xx65ycxwf" w:id="110"/>
      <w:bookmarkEnd w:id="110"/>
      <w:r w:rsidDel="00000000" w:rsidR="00000000" w:rsidRPr="00000000">
        <w:rPr>
          <w:rFonts w:ascii="Times New Roman" w:cs="Times New Roman" w:eastAsia="Times New Roman" w:hAnsi="Times New Roman"/>
          <w:b w:val="1"/>
          <w:bCs w:val="1"/>
          <w:sz w:val="26"/>
          <w:szCs w:val="26"/>
          <w:rtl w:val="0"/>
        </w:rPr>
        <w:t xml:space="preserve">2.9.6. Nhóm giỏ hàng và đơn hàng</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9737749723436"/>
        <w:gridCol w:w="3109.5125919177462"/>
        <w:gridCol w:w="2550.080041647687"/>
        <w:gridCol w:w="1696.9454024858464"/>
        <w:tblGridChange w:id="0">
          <w:tblGrid>
            <w:gridCol w:w="1668.9737749723436"/>
            <w:gridCol w:w="3109.5125919177462"/>
            <w:gridCol w:w="2550.080041647687"/>
            <w:gridCol w:w="1696.9454024858464"/>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user_id, created_at,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duy nhất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người dùng có tối đa một giỏ hiện hành.</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cart_items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cart_id, product_id, quantity, created_at,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unique(cart_id, product_id)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một sản phẩm bị lặp thành nhiều dòng trong cùng giỏ.</w:t>
            </w:r>
          </w:p>
        </w:tc>
      </w:tr>
      <w:tr>
        <w:trPr>
          <w:cantSplit w:val="0"/>
          <w:trHeight w:val="18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user_id, customer_name, phone, shipping_address, order_date, total_amount, status, note, confirmed_by, confirmed_at, cancelled_at, cancel_reason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user_id/confirmed_by; index status, order_date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đơn và trạng thái xử lý.</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order_details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order_id, product_id, product_name, quantity, unit_price, discount_amount, total_price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order_id/product_id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snapshot tên sản phẩm, giá, giảm giá và thành tiền tại thời điểm mua.</w:t>
            </w:r>
          </w:p>
        </w:tc>
      </w:tr>
    </w:tbl>
    <w:p w:rsidR="00000000" w:rsidDel="00000000" w:rsidP="00000000" w:rsidRDefault="00000000" w:rsidRPr="00000000" w14:paraId="000008D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nghiệp vụ của một dòng đơn hàng: TotalPrice = UnitPrice × Quantity – DiscountAmount. Order.TotalAmount bằng tổng TotalPrice của các OrderDetail thuộc đơn. Các giá trị này được lưu tại thời điểm tạo đơn, không tính lại theo Product.Price khi khách xem lịch sử đơn hoặc khi quản trị viên thay đổi giá bán sau đó.</w:t>
      </w:r>
    </w:p>
    <w:p w:rsidR="00000000" w:rsidDel="00000000" w:rsidP="00000000" w:rsidRDefault="00000000" w:rsidRPr="00000000" w14:paraId="000008D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đơn được giới hạn theo State Machine ở mục 2.7: PENDING (Chờ xác nhận) → CONFIRMED → PREPARING → EXPORTED → SHIPPING → COMPLETED; CANCELLED là nhánh kết thúc ngoại lệ. Mỗi chức năng cập nhật trạng thái phải kiểm tra trạng thái hiện tại và vai trò người thực hiện.</w:t>
      </w:r>
    </w:p>
    <w:p w:rsidR="00000000" w:rsidDel="00000000" w:rsidP="00000000" w:rsidRDefault="00000000" w:rsidRPr="00000000" w14:paraId="000008D7">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unhqlna8i8te" w:id="111"/>
      <w:bookmarkEnd w:id="111"/>
      <w:r w:rsidDel="00000000" w:rsidR="00000000" w:rsidRPr="00000000">
        <w:rPr>
          <w:rFonts w:ascii="Times New Roman" w:cs="Times New Roman" w:eastAsia="Times New Roman" w:hAnsi="Times New Roman"/>
          <w:b w:val="1"/>
          <w:bCs w:val="1"/>
          <w:sz w:val="26"/>
          <w:szCs w:val="26"/>
          <w:rtl w:val="0"/>
        </w:rPr>
        <w:t xml:space="preserve">2.9.7. Nhóm quản lý tồn kho</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6361343821195"/>
        <w:gridCol w:w="2769.5613860541807"/>
        <w:gridCol w:w="2183.066033713295"/>
        <w:gridCol w:w="1722.2482568740281"/>
        <w:tblGridChange w:id="0">
          <w:tblGrid>
            <w:gridCol w:w="2350.6361343821195"/>
            <w:gridCol w:w="2769.5613860541807"/>
            <w:gridCol w:w="2183.066033713295"/>
            <w:gridCol w:w="1722.2482568740281"/>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inventories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product_id, quantity_in_stock, reserved_quantity,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 duy nhất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tồn hiện tại theo mô hình một kho tổng.</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inventory_transactions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product_id, user_id, order_id, transaction_type, quantity, note, created_at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tới product/user/order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Nhật ký IN, OUT, ADJUST, RESERVE, RELEASE.</w:t>
            </w:r>
          </w:p>
        </w:tc>
      </w:tr>
    </w:tbl>
    <w:p w:rsidR="00000000" w:rsidDel="00000000" w:rsidP="00000000" w:rsidRDefault="00000000" w:rsidRPr="00000000" w14:paraId="000008E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có thể bán được xác định theo nguyên tắc AvailableQuantity = QuantityInStock – ReservedQuantity. Nếu hệ thống áp dụng giữ hàng, ReservedQuantity được tăng khi đơn đạt mốc giữ hàng đã quy định và được giải phóng khi đơn bị hủy. Khi xác nhận xuất kho, việc giảm QuantityInStock và tạo InventoryTransaction loại OUT phải được thực hiện trong cùng transaction SQL để bảo đảm tính toàn vẹn.</w:t>
      </w:r>
    </w:p>
    <w:p w:rsidR="00000000" w:rsidDel="00000000" w:rsidP="00000000" w:rsidRDefault="00000000" w:rsidRPr="00000000" w14:paraId="000008E5">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vvkt9huv329k" w:id="112"/>
      <w:bookmarkEnd w:id="112"/>
      <w:r w:rsidDel="00000000" w:rsidR="00000000" w:rsidRPr="00000000">
        <w:rPr>
          <w:rFonts w:ascii="Times New Roman" w:cs="Times New Roman" w:eastAsia="Times New Roman" w:hAnsi="Times New Roman"/>
          <w:b w:val="1"/>
          <w:bCs w:val="1"/>
          <w:sz w:val="26"/>
          <w:szCs w:val="26"/>
          <w:rtl w:val="0"/>
        </w:rPr>
        <w:t xml:space="preserve">2.9.8. Nhóm yêu thích, đánh giá và khuyến mại</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0302087690307"/>
        <w:gridCol w:w="2909.203136611534"/>
        <w:gridCol w:w="2266.8510840477074"/>
        <w:gridCol w:w="1652.427381595351"/>
        <w:tblGridChange w:id="0">
          <w:tblGrid>
            <w:gridCol w:w="2197.0302087690307"/>
            <w:gridCol w:w="2909.203136611534"/>
            <w:gridCol w:w="2266.8510840477074"/>
            <w:gridCol w:w="1652.427381595351"/>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user_id, product_id, created_at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unique(user_id, product_id)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người chỉ lưu một lần cho cùng sản phẩm.</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user_id, product_id, order_detail_id, rating, comment, status, created_at, updated_at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unique(user_id, product_id, order_detail_id)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 đánh giá với dòng hàng đã mua; hỗ trợ kiểm duyệt.</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name, description, discount_type, discount_value, start_date, end_date, is_active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khoảng thời gian và trạng thái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chương trình giảm theo phần trăm hoặc số tiền cố định.</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promotion_id, product_id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ghép (promotion_id, product_id)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liên kết nhiều – nhiều giữa khuyến mại và sản phẩm.</w:t>
            </w:r>
          </w:p>
        </w:tc>
      </w:tr>
    </w:tbl>
    <w:p w:rsidR="00000000" w:rsidDel="00000000" w:rsidP="00000000" w:rsidRDefault="00000000" w:rsidRPr="00000000" w14:paraId="000008FA">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jqbw3nmvrb94" w:id="113"/>
      <w:bookmarkEnd w:id="113"/>
      <w:r w:rsidDel="00000000" w:rsidR="00000000" w:rsidRPr="00000000">
        <w:rPr>
          <w:rFonts w:ascii="Times New Roman" w:cs="Times New Roman" w:eastAsia="Times New Roman" w:hAnsi="Times New Roman"/>
          <w:b w:val="1"/>
          <w:bCs w:val="1"/>
          <w:sz w:val="26"/>
          <w:szCs w:val="26"/>
          <w:rtl w:val="0"/>
        </w:rPr>
        <w:t xml:space="preserve">2.9.9. Xử lý thay đổi giá và thống kê doanh thu</w:t>
      </w:r>
    </w:p>
    <w:p w:rsidR="00000000" w:rsidDel="00000000" w:rsidP="00000000" w:rsidRDefault="00000000" w:rsidRPr="00000000" w14:paraId="000008FB">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điểm cần phân biệt rõ trong thiết kế. Product.Price là giá bán hiện hành và có thể được quản trị viên thay đổi. Khi khách xác nhận đặt hàng, hệ thống lưu UnitPrice, DiscountAmount và TotalPrice vào OrderDetail. Do đó một đơn được tạo khi sản phẩm có giá 30.000.000 đồng vẫn giữ giá giao dịch 30.000.000 đồng ngay cả khi Product.Price sau đó đổi thành 28.000.000 hoặc 31.000.000 đồng.</w:t>
      </w:r>
    </w:p>
    <w:p w:rsidR="00000000" w:rsidDel="00000000" w:rsidP="00000000" w:rsidRDefault="00000000" w:rsidRPr="00000000" w14:paraId="000008FC">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Để thống kê doanh thu theo thời điểm hoàn tất giao dịch, thiết kế chính thức bắt buộc có orders.completed_at kiểu datetime2 cho phép null, được ghi khi đơn chuyển sang COMPLETED. Doanh thu trong khoảng thời gian báo cáo được tính bằng tổng orders.total_amount của các đơn COMPLETED có completed_at thuộc khoảng đó. Không dùng order_date hoặc products.price hiện hành để thay thế giá trị giao dịch đã chốt. Bảng product_price_histories chỉ là lựa chọn để lưu nhật ký thay đổi giá, không bắt buộc để tính doanh thu.</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2.348770384745"/>
        <w:gridCol w:w="2984.7400828450955"/>
        <w:gridCol w:w="3298.422957793783"/>
        <w:tblGridChange w:id="0">
          <w:tblGrid>
            <w:gridCol w:w="2742.348770384745"/>
            <w:gridCol w:w="2984.7400828450955"/>
            <w:gridCol w:w="3298.422957793783"/>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
              <w:rPr>
                <w:rFonts w:ascii="Times New Roman" w:hAnsi="Times New Roman"/>
                <w:sz w:val="22"/>
              </w:rPr>
              <w:t>Cấu trúc dữ liệu</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8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orders.completed_at (bắt buộc)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datetime2, cho phép null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Gán khi trạng thái chuyển sang COMPLETED; là mốc tính doanh thu.</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product_price_histories (tùy chọn)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product_id, old_price, new_price, changed_by, changed_at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mở rộng đề xuất để truy vết ai thay đổi giá, từ mức nào sang mức nào và thời điểm thay đổi.</w:t>
            </w:r>
          </w:p>
        </w:tc>
      </w:tr>
    </w:tbl>
    <w:p w:rsidR="00000000" w:rsidDel="00000000" w:rsidP="00000000" w:rsidRDefault="00000000" w:rsidRPr="00000000" w14:paraId="0000090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product_price_histories chỉ là bảng tùy chọn phục vụ kiểm toán hoặc biểu đồ lịch sử giá, không nằm trong 19 lớp của Class Diagram hiện tại. Dù bổ sung lịch sử giá, hệ thống vẫn phải dùng order_details.unit_price để lưu giá tại thời điểm mua và không tính lại doanh thu từ giá hiện hành của sản phẩm.</w:t>
      </w:r>
    </w:p>
    <w:p w:rsidR="00000000" w:rsidDel="00000000" w:rsidP="00000000" w:rsidRDefault="00000000" w:rsidRPr="00000000" w14:paraId="00000907">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ab0uqwsidx1h" w:id="114"/>
      <w:bookmarkEnd w:id="114"/>
      <w:r w:rsidDel="00000000" w:rsidR="00000000" w:rsidRPr="00000000">
        <w:rPr>
          <w:rFonts w:ascii="Times New Roman" w:cs="Times New Roman" w:eastAsia="Times New Roman" w:hAnsi="Times New Roman"/>
          <w:b w:val="1"/>
          <w:bCs w:val="1"/>
          <w:sz w:val="26"/>
          <w:szCs w:val="26"/>
          <w:rtl w:val="0"/>
        </w:rPr>
        <w:t>2.9.10. Thiết kế dữ liệu bắt buộc cho tư vấn lựa chọn sản phẩm</w:t>
      </w:r>
    </w:p>
    <w:p w:rsidR="00000000" w:rsidDel="00000000" w:rsidP="00000000" w:rsidRDefault="00000000" w:rsidRPr="00000000" w14:paraId="00000908">
      <w:pPr>
        <w:spacing w:line="273.6" w:lineRule="auto"/>
        <w:rPr/>
      </w:pPr>
      <w:r w:rsidDel="00000000" w:rsidR="00000000" w:rsidRPr="00000000">
        <w:rPr>
          <w:rtl w:val="0"/>
        </w:rPr>
        <w:t>Hai lớp UsageNeed và RecommendationRule trong mô hình miền 19 lớp được hiện thực bằng hai bảng bắt buộc usage_needs và recommendation_rules, nâng số bảng chính thức từ 20 lên 22. usage_needs lưu nhóm mục đích sử dụng, còn recommendation_rules liên kết nhu cầu, danh mục và loại thông số với ngưỡng/điều kiện, trọng số và cờ bắt buộc. Các bảng phải có dữ liệu cấu hình hợp lệ trước khi UC-C08 được xem là triển khai hoàn chỉnh.</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315520394074"/>
        <w:gridCol w:w="3498.039332761131"/>
        <w:gridCol w:w="2842.1569578684184"/>
        <w:tblGridChange w:id="0">
          <w:tblGrid>
            <w:gridCol w:w="2685.315520394074"/>
            <w:gridCol w:w="3498.039332761131"/>
            <w:gridCol w:w="2842.1569578684184"/>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
              <w:rPr>
                <w:rFonts w:ascii="Times New Roman" w:hAnsi="Times New Roman"/>
                <w:sz w:val="22"/>
              </w:rPr>
              <w:t>Bảng bắt buộc</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Thuộc tính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usage_needs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code, name, description, is_active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nhóm nhu cầu như Office, Programming, Gaming, Graphics.</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recommendation_rules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usage_need_id, category_id, specification_id, operator, threshold_value, weight, is_required, is_active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nhu cầu với danh mục và tiêu chí kỹ thuật; xác định điều kiện bắt buộc hoặc trọng số ưu tiên.</w:t>
            </w:r>
          </w:p>
        </w:tc>
      </w:tr>
    </w:tbl>
    <w:p w:rsidR="00000000" w:rsidDel="00000000" w:rsidP="00000000" w:rsidRDefault="00000000" w:rsidRPr="00000000" w14:paraId="0000091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xử lý dữ liệu tư vấn được xác định như sau: câu mô tả của khách hàng → hồ sơ yêu cầu có cấu trúc (danh mục, ngân sách, nhu cầu, ưu tiên) → lấy RecommendationRule tương ứng → loại sản phẩm vi phạm điều kiện bắt buộc → chấm điểm các tiêu chí mềm theo trọng số → xếp hạng và sinh lý do gợi ý. Nhờ đó kết quả tư vấn có thể giải thích và kiểm thử, thay vì để mô hình AI tự quyết định sản phẩm một cách không kiểm soát.</w:t>
      </w:r>
    </w:p>
    <w:p w:rsidR="00000000" w:rsidDel="00000000" w:rsidP="00000000" w:rsidRDefault="00000000" w:rsidRPr="00000000" w14:paraId="00000913">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uh8hblwzczgt" w:id="115"/>
      <w:bookmarkEnd w:id="115"/>
      <w:r w:rsidDel="00000000" w:rsidR="00000000" w:rsidRPr="00000000">
        <w:rPr>
          <w:rFonts w:ascii="Times New Roman" w:cs="Times New Roman" w:eastAsia="Times New Roman" w:hAnsi="Times New Roman"/>
          <w:b w:val="1"/>
          <w:bCs w:val="1"/>
          <w:sz w:val="26"/>
          <w:szCs w:val="26"/>
          <w:rtl w:val="0"/>
        </w:rPr>
        <w:t xml:space="preserve">2.9.11. Khóa, ràng buộc và chỉ mục quan trọng</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3922080829946"/>
        <w:gridCol w:w="5023.678770011569"/>
        <w:gridCol w:w="2471.4408329290595"/>
        <w:tblGridChange w:id="0">
          <w:tblGrid>
            <w:gridCol w:w="1530.3922080829946"/>
            <w:gridCol w:w="5023.678770011569"/>
            <w:gridCol w:w="2471.440832929059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Áp dụng</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users.email; products.slug; products.sku; roles.name; brands.name; usage_needs.code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dữ liệu định danh bị trùng.</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ghép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favorites(user_id, product_id); cart_items(cart_id, product_id); product_specifications(product_id, specification_id); category_specifications(category_id, specification_id)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lặp quan hệ nghiệp vụ.</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ở tầng DB/ứng dụng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Fonts w:ascii="Caudex" w:cs="Caudex" w:eastAsia="Caudex" w:hAnsi="Caudex"/>
                <w:rtl w:val="0"/>
              </w:rPr>
              <w:t xml:space="preserve">quantity &gt; 0; rating trong miền hợp lệ; price/total_amount ≥ 0; end_date ≥ start_date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dữ liệu vô nghĩa.</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tra cứu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products(category_id, brand_id, price, status); orders(user_id, status, order_date); product_specifications(specification_id, numeric_value); recommendation_rules(usage_need_id, category_id, is_active); usage_needs(code, is_active)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tốc danh sách sản phẩm, bộ lọc, đơn hàng và thống kê.</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bảng con tham chiếu bảng cha tương ứng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đảm toàn vẹn tham chiếu; không xóa cứng dữ liệu đã phát sinh giao dịch khi có thể dùng trạng thái inactive.</w:t>
            </w:r>
          </w:p>
        </w:tc>
      </w:tr>
    </w:tbl>
    <w:p w:rsidR="00000000" w:rsidDel="00000000" w:rsidP="00000000" w:rsidRDefault="00000000" w:rsidRPr="00000000" w14:paraId="00000926">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n4hks5qkud6" w:id="116"/>
      <w:bookmarkEnd w:id="116"/>
      <w:r w:rsidDel="00000000" w:rsidR="00000000" w:rsidRPr="00000000">
        <w:rPr>
          <w:rFonts w:ascii="Times New Roman" w:cs="Times New Roman" w:eastAsia="Times New Roman" w:hAnsi="Times New Roman"/>
          <w:b w:val="1"/>
          <w:bCs w:val="1"/>
          <w:sz w:val="26"/>
          <w:szCs w:val="26"/>
          <w:rtl w:val="0"/>
        </w:rPr>
        <w:t xml:space="preserve">2.9.12. Các transaction dữ liệu cần bảo đảm nguyên tử</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1.6837705713328"/>
        <w:gridCol w:w="4467.604582602531"/>
        <w:gridCol w:w="2956.2234578497596"/>
        <w:tblGridChange w:id="0">
          <w:tblGrid>
            <w:gridCol w:w="1601.6837705713328"/>
            <w:gridCol w:w="4467.604582602531"/>
            <w:gridCol w:w="2956.223457849759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Nghiệp vụ</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dữ liệu chính</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toàn vẹn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giỏ/tồn/giá → tạo Order → tạo OrderDetail → cập nhật dữ liệu giữ hàng nếu áp dụng → xóa/đánh dấu giỏ</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bước lỗi, toàn bộ transaction phải rollback để không sinh đơn thiếu chi tiết.</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đơn và tồn → giảm tồn → ghi InventoryTransaction OUT → cập nhật trạng thái đơn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và lịch sử kho phải thay đổi đồng thời.</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đơn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Caudex" w:cs="Caudex" w:eastAsia="Caudex" w:hAnsi="Caudex"/>
                <w:rtl w:val="0"/>
              </w:rPr>
              <w:t xml:space="preserve">Kiểm tra quyền và trạng thái → cập nhật CANCELLED → giải phóng ReservedQuantity nếu có → ghi giao dịch RELEASE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giữ tồn sau khi đơn đã hủy.</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giá</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giá cũ → cập nhật Product.Price → ghi ProductPriceHistory nếu bật chức năng lịch sử giá</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lịch sử phải phản ánh đúng lần thay đổi giá.</w:t>
            </w:r>
          </w:p>
        </w:tc>
      </w:tr>
    </w:tbl>
    <w:p w:rsidR="00000000" w:rsidDel="00000000" w:rsidP="00000000" w:rsidRDefault="00000000" w:rsidRPr="00000000" w14:paraId="00000936">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nhv6fzs4h3uy" w:id="117"/>
      <w:bookmarkEnd w:id="117"/>
      <w:r w:rsidDel="00000000" w:rsidR="00000000" w:rsidRPr="00000000">
        <w:rPr>
          <w:rFonts w:ascii="Times New Roman" w:cs="Times New Roman" w:eastAsia="Times New Roman" w:hAnsi="Times New Roman"/>
          <w:b w:val="1"/>
          <w:bCs w:val="1"/>
          <w:sz w:val="26"/>
          <w:szCs w:val="26"/>
          <w:rtl w:val="0"/>
        </w:rPr>
        <w:t xml:space="preserve">2.9.13. Quan hệ dữ liệu chính</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0.507738256856"/>
        <w:gridCol w:w="4965.004072766767"/>
        <w:tblGridChange w:id="0">
          <w:tblGrid>
            <w:gridCol w:w="4060.507738256856"/>
            <w:gridCol w:w="4965.004072766767"/>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Cặp thực thể</w:t>
            </w:r>
          </w:p>
        </w:tc>
        <w:tc>
          <w:tcPr>
            <w:tcBorders>
              <w:top w:color="000000" w:space="0" w:sz="5" w:val="single"/>
              <w:left w:color="000000" w:space="0" w:sz="5" w:val="single"/>
              <w:bottom w:color="000000" w:space="0" w:sz="5" w:val="single"/>
              <w:right w:color="000000" w:space="0" w:sz="5" w:val="single"/>
            </w:tcBorders>
            <w:shd w:fill="ededed" w:val="clear"/>
            <w:tcMar>
              <w:top w:w="100.0" w:type="dxa"/>
              <w:left w:w="100.0" w:type="dxa"/>
              <w:bottom w:w="100.0" w:type="dxa"/>
              <w:right w:w="100.0" w:type="dxa"/>
            </w:tcMar>
            <w:vAlign w:val="top"/>
          </w:tcPr>
          <w:p w:rsidR="00000000" w:rsidDel="00000000" w:rsidP="00000000" w:rsidRDefault="00000000" w:rsidRPr="00000000" w14:paraId="000009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 hệ</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 roles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 qua user_roles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 – 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brands – 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 – 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 qua category_specifications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 specifications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 qua product_specifications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 carts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0..1</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carts – 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 qua cart_items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 orders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 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 qua order_details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 inventories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 inventory_transactions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 inventory_transactions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 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 qua favorites</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users/products/order_details – reviews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liên kết người mua, sản phẩm và dòng đơn đã mua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 – products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 qua promotion_products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usage_needs – recommendation_rules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
              <w:rPr>
                <w:rFonts w:ascii="Times New Roman" w:hAnsi="Times New Roman"/>
                <w:sz w:val="22"/>
              </w:rPr>
              <w:t>1–N, bảng chính thức phục vụ tư vấn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 product_price_histories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 phần mở rộng</w:t>
            </w:r>
          </w:p>
        </w:tc>
      </w:tr>
    </w:tbl>
    <w:p w:rsidR="00000000" w:rsidDel="00000000" w:rsidP="00000000" w:rsidRDefault="00000000" w:rsidRPr="00000000" w14:paraId="0000095B">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8z4hjw7u6ith" w:id="118"/>
      <w:bookmarkEnd w:id="118"/>
      <w:r w:rsidDel="00000000" w:rsidR="00000000" w:rsidRPr="00000000">
        <w:rPr>
          <w:rFonts w:ascii="Times New Roman" w:cs="Times New Roman" w:eastAsia="Times New Roman" w:hAnsi="Times New Roman"/>
          <w:b w:val="1"/>
          <w:bCs w:val="1"/>
          <w:sz w:val="26"/>
          <w:szCs w:val="26"/>
          <w:rtl w:val="0"/>
        </w:rPr>
        <w:t xml:space="preserve">2.9.14. Đánh giá thiết kế dữ liệu</w:t>
      </w:r>
    </w:p>
    <w:p w:rsidR="00000000" w:rsidDel="00000000" w:rsidP="00000000" w:rsidRDefault="00000000" w:rsidRPr="00000000" w14:paraId="0000095C">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Thiết kế dữ liệu chính thức gồm 22 bảng, tách rõ giá hiện hành–giá giao dịch, tồn hiện tại–lịch sử kho và định nghĩa thông số–giá trị thực tế. Hai bảng usage_needs, recommendation_rules là thành phần bắt buộc để tư vấn theo ngôn ngữ tự nhiên có thể vận hành và giải thích kết quả. orders.completed_at là dữ liệu chính thức để tính doanh thu theo ngày hoàn thành. product_price_histories tiếp tục là bảng tùy chọn phục vụ lịch sử thay đổi giá, không thuộc 22 bảng chính thức.</w:t>
      </w:r>
    </w:p>
    <w:p>
      <w:pPr>
        <w:pStyle w:val="Heading2"/>
        <w:keepNext/>
        <w:spacing w:after="160" w:before="240"/>
      </w:pPr>
      <w:r>
        <w:rPr>
          <w:rFonts w:ascii="Times New Roman" w:hAnsi="Times New Roman"/>
          <w:b/>
          <w:sz w:val="26"/>
        </w:rPr>
        <w:t>2.10. KẾ HOẠCH KIỂM THỬ VÀ NGHIỆM THU CHỨC NĂNG TƯ VẤN</w:t>
      </w:r>
    </w:p>
    <w:p>
      <w:pPr>
        <w:spacing w:after="120"/>
      </w:pPr>
      <w:r>
        <w:rPr>
          <w:rFonts w:ascii="Times New Roman" w:hAnsi="Times New Roman"/>
          <w:sz w:val="26"/>
        </w:rPr>
        <w:t>Do UC-C08 là chức năng bắt buộc, nghiệm thu phải dựa trên phần mềm chạy thực tế, bộ sản phẩm mẫu đã cấu hình và các ca thử có đầu vào, kết quả mong đợi, kết quả thực tế. Các tình huống dưới đây là kế hoạch kiểm thử (chưa phải kết quả đo hay tuyên bố hệ thống đã vượt qua kiểm thử). Nhóm sẽ ghi lại ngày chạy, phiên bản, số lượng sản phẩm và dữ liệu quy tắc để có thể lặp lại.</w:t>
      </w:r>
    </w:p>
    <w:tbl>
      <w:tblPr>
        <w:tblW w:type="auto" w:w="0"/>
        <w:tblLayout w:type="autofit"/>
        <w:tblLook w:firstColumn="1" w:firstRow="1" w:lastColumn="0" w:lastRow="0" w:noHBand="0" w:noVBand="1" w:val="04A0"/>
        <w:jc w:val="center"/>
        <w:tblBorders>
          <w:top w:val="single" w:sz="5" w:color="666666"/>
          <w:left w:val="single" w:sz="5" w:color="666666"/>
          <w:bottom w:val="single" w:sz="5" w:color="666666"/>
          <w:right w:val="single" w:sz="5" w:color="666666"/>
          <w:insideH w:val="single" w:sz="5" w:color="666666"/>
          <w:insideV w:val="single" w:sz="5" w:color="666666"/>
        </w:tblBorders>
      </w:tblPr>
      <w:tblGrid>
        <w:gridCol w:w="3010"/>
        <w:gridCol w:w="3010"/>
        <w:gridCol w:w="3010"/>
      </w:tblGrid>
      <w:tr>
        <w:trPr>
          <w:tblHeader w:val="true"/>
        </w:trPr>
        <w:tc>
          <w:tcPr>
            <w:tcW w:type="dxa" w:w="3010"/>
            <w:vAlign w:val="center"/>
          </w:tcPr>
          <w:p>
            <w:pPr>
              <w:spacing w:before="0" w:after="40"/>
            </w:pPr>
            <w:r>
              <w:rPr>
                <w:rFonts w:ascii="Times New Roman" w:hAnsi="Times New Roman"/>
                <w:b/>
                <w:sz w:val="22"/>
              </w:rPr>
              <w:t>Mã</w:t>
            </w:r>
          </w:p>
        </w:tc>
        <w:tc>
          <w:tcPr>
            <w:tcW w:type="dxa" w:w="3010"/>
            <w:vAlign w:val="center"/>
          </w:tcPr>
          <w:p>
            <w:pPr>
              <w:spacing w:before="0" w:after="40"/>
            </w:pPr>
            <w:r>
              <w:rPr>
                <w:rFonts w:ascii="Times New Roman" w:hAnsi="Times New Roman"/>
                <w:b/>
                <w:sz w:val="22"/>
              </w:rPr>
              <w:t>Tình huống đầu vào</w:t>
            </w:r>
          </w:p>
        </w:tc>
        <w:tc>
          <w:tcPr>
            <w:tcW w:type="dxa" w:w="3010"/>
            <w:vAlign w:val="center"/>
          </w:tcPr>
          <w:p>
            <w:pPr>
              <w:spacing w:before="0" w:after="40"/>
            </w:pPr>
            <w:r>
              <w:rPr>
                <w:rFonts w:ascii="Times New Roman" w:hAnsi="Times New Roman"/>
                <w:b/>
                <w:sz w:val="22"/>
              </w:rPr>
              <w:t>Kết quả mong đợi</w:t>
            </w:r>
          </w:p>
        </w:tc>
      </w:tr>
      <w:tr>
        <w:tc>
          <w:tcPr>
            <w:tcW w:type="dxa" w:w="3010"/>
            <w:vAlign w:val="center"/>
          </w:tcPr>
          <w:p>
            <w:pPr>
              <w:spacing w:before="0" w:after="40"/>
            </w:pPr>
            <w:r>
              <w:rPr>
                <w:rFonts w:ascii="Times New Roman" w:hAnsi="Times New Roman"/>
                <w:sz w:val="22"/>
              </w:rPr>
              <w:t>TC-NLP01</w:t>
            </w:r>
          </w:p>
        </w:tc>
        <w:tc>
          <w:tcPr>
            <w:tcW w:type="dxa" w:w="3010"/>
            <w:vAlign w:val="center"/>
          </w:tcPr>
          <w:p>
            <w:pPr>
              <w:spacing w:before="0" w:after="40"/>
            </w:pPr>
            <w:r>
              <w:rPr>
                <w:rFonts w:ascii="Times New Roman" w:hAnsi="Times New Roman"/>
                <w:sz w:val="22"/>
              </w:rPr>
              <w:t>“Laptop dưới 25 triệu, lập trình, ưu tiên RAM và pin tốt”.</w:t>
            </w:r>
          </w:p>
        </w:tc>
        <w:tc>
          <w:tcPr>
            <w:tcW w:type="dxa" w:w="3010"/>
            <w:vAlign w:val="center"/>
          </w:tcPr>
          <w:p>
            <w:pPr>
              <w:spacing w:before="0" w:after="40"/>
            </w:pPr>
            <w:r>
              <w:rPr>
                <w:rFonts w:ascii="Times New Roman" w:hAnsi="Times New Roman"/>
                <w:sz w:val="22"/>
              </w:rPr>
              <w:t>Xác định đúng danh mục Laptop, ngân sách tối đa 25 triệu, nhu cầu Programming và hai ưu tiên.</w:t>
            </w:r>
          </w:p>
        </w:tc>
      </w:tr>
      <w:tr>
        <w:tc>
          <w:tcPr>
            <w:tcW w:type="dxa" w:w="3010"/>
            <w:vAlign w:val="center"/>
          </w:tcPr>
          <w:p>
            <w:pPr>
              <w:spacing w:before="0" w:after="40"/>
            </w:pPr>
            <w:r>
              <w:rPr>
                <w:rFonts w:ascii="Times New Roman" w:hAnsi="Times New Roman"/>
                <w:sz w:val="22"/>
              </w:rPr>
              <w:t>TC-NLP02</w:t>
            </w:r>
          </w:p>
        </w:tc>
        <w:tc>
          <w:tcPr>
            <w:tcW w:type="dxa" w:w="3010"/>
            <w:vAlign w:val="center"/>
          </w:tcPr>
          <w:p>
            <w:pPr>
              <w:spacing w:before="0" w:after="40"/>
            </w:pPr>
            <w:r>
              <w:rPr>
                <w:rFonts w:ascii="Times New Roman" w:hAnsi="Times New Roman"/>
                <w:sz w:val="22"/>
              </w:rPr>
              <w:t>“Laptop khoảng 20tr học online” / “20 triệu học trực tuyến”.</w:t>
            </w:r>
          </w:p>
        </w:tc>
        <w:tc>
          <w:tcPr>
            <w:tcW w:type="dxa" w:w="3010"/>
            <w:vAlign w:val="center"/>
          </w:tcPr>
          <w:p>
            <w:pPr>
              <w:spacing w:before="0" w:after="40"/>
            </w:pPr>
            <w:r>
              <w:rPr>
                <w:rFonts w:ascii="Times New Roman" w:hAnsi="Times New Roman"/>
                <w:sz w:val="22"/>
              </w:rPr>
              <w:t>Chuẩn hóa các cách viết tương đương về ngân sách và nhu cầu phù hợp.</w:t>
            </w:r>
          </w:p>
        </w:tc>
      </w:tr>
      <w:tr>
        <w:tc>
          <w:tcPr>
            <w:tcW w:type="dxa" w:w="3010"/>
            <w:vAlign w:val="center"/>
          </w:tcPr>
          <w:p>
            <w:pPr>
              <w:spacing w:before="0" w:after="40"/>
            </w:pPr>
            <w:r>
              <w:rPr>
                <w:rFonts w:ascii="Times New Roman" w:hAnsi="Times New Roman"/>
                <w:sz w:val="22"/>
              </w:rPr>
              <w:t>TC-NLP03</w:t>
            </w:r>
          </w:p>
        </w:tc>
        <w:tc>
          <w:tcPr>
            <w:tcW w:type="dxa" w:w="3010"/>
            <w:vAlign w:val="center"/>
          </w:tcPr>
          <w:p>
            <w:pPr>
              <w:spacing w:before="0" w:after="40"/>
            </w:pPr>
            <w:r>
              <w:rPr>
                <w:rFonts w:ascii="Times New Roman" w:hAnsi="Times New Roman"/>
                <w:sz w:val="22"/>
              </w:rPr>
              <w:t>“Tôi cần máy cho công việc”.</w:t>
            </w:r>
          </w:p>
        </w:tc>
        <w:tc>
          <w:tcPr>
            <w:tcW w:type="dxa" w:w="3010"/>
            <w:vAlign w:val="center"/>
          </w:tcPr>
          <w:p>
            <w:pPr>
              <w:spacing w:before="0" w:after="40"/>
            </w:pPr>
            <w:r>
              <w:rPr>
                <w:rFonts w:ascii="Times New Roman" w:hAnsi="Times New Roman"/>
                <w:sz w:val="22"/>
              </w:rPr>
              <w:t>Hệ thống hỏi bổ sung loại sản phẩm hoặc thông tin bắt buộc, không tự tạo ngân sách.</w:t>
            </w:r>
          </w:p>
        </w:tc>
      </w:tr>
      <w:tr>
        <w:tc>
          <w:tcPr>
            <w:tcW w:type="dxa" w:w="3010"/>
            <w:vAlign w:val="center"/>
          </w:tcPr>
          <w:p>
            <w:pPr>
              <w:spacing w:before="0" w:after="40"/>
            </w:pPr>
            <w:r>
              <w:rPr>
                <w:rFonts w:ascii="Times New Roman" w:hAnsi="Times New Roman"/>
                <w:sz w:val="22"/>
              </w:rPr>
              <w:t>TC-NLP04</w:t>
            </w:r>
          </w:p>
        </w:tc>
        <w:tc>
          <w:tcPr>
            <w:tcW w:type="dxa" w:w="3010"/>
            <w:vAlign w:val="center"/>
          </w:tcPr>
          <w:p>
            <w:pPr>
              <w:spacing w:before="0" w:after="40"/>
            </w:pPr>
            <w:r>
              <w:rPr>
                <w:rFonts w:ascii="Times New Roman" w:hAnsi="Times New Roman"/>
                <w:sz w:val="22"/>
              </w:rPr>
              <w:t>“Laptop dưới 10 triệu, RAM tối thiểu 64 GB” nhưng dữ liệu không có hàng thỏa mãn.</w:t>
            </w:r>
          </w:p>
        </w:tc>
        <w:tc>
          <w:tcPr>
            <w:tcW w:type="dxa" w:w="3010"/>
            <w:vAlign w:val="center"/>
          </w:tcPr>
          <w:p>
            <w:pPr>
              <w:spacing w:before="0" w:after="40"/>
            </w:pPr>
            <w:r>
              <w:rPr>
                <w:rFonts w:ascii="Times New Roman" w:hAnsi="Times New Roman"/>
                <w:sz w:val="22"/>
              </w:rPr>
              <w:t>Thông báo không có sản phẩm phù hợp, giữ nguyên điều kiện cứng và đề nghị khách điều chỉnh.</w:t>
            </w:r>
          </w:p>
        </w:tc>
      </w:tr>
      <w:tr>
        <w:tc>
          <w:tcPr>
            <w:tcW w:type="dxa" w:w="3010"/>
            <w:vAlign w:val="center"/>
          </w:tcPr>
          <w:p>
            <w:pPr>
              <w:spacing w:before="0" w:after="40"/>
            </w:pPr>
            <w:r>
              <w:rPr>
                <w:rFonts w:ascii="Times New Roman" w:hAnsi="Times New Roman"/>
                <w:sz w:val="22"/>
              </w:rPr>
              <w:t>TC-NLP05</w:t>
            </w:r>
          </w:p>
        </w:tc>
        <w:tc>
          <w:tcPr>
            <w:tcW w:type="dxa" w:w="3010"/>
            <w:vAlign w:val="center"/>
          </w:tcPr>
          <w:p>
            <w:pPr>
              <w:spacing w:before="0" w:after="40"/>
            </w:pPr>
            <w:r>
              <w:rPr>
                <w:rFonts w:ascii="Times New Roman" w:hAnsi="Times New Roman"/>
                <w:sz w:val="22"/>
              </w:rPr>
              <w:t>Cùng hồ sơ nhu cầu, dữ liệu, quy tắc chạy hai lần.</w:t>
            </w:r>
          </w:p>
        </w:tc>
        <w:tc>
          <w:tcPr>
            <w:tcW w:type="dxa" w:w="3010"/>
            <w:vAlign w:val="center"/>
          </w:tcPr>
          <w:p>
            <w:pPr>
              <w:spacing w:before="0" w:after="40"/>
            </w:pPr>
            <w:r>
              <w:rPr>
                <w:rFonts w:ascii="Times New Roman" w:hAnsi="Times New Roman"/>
                <w:sz w:val="22"/>
              </w:rPr>
              <w:t>Kết quả xếp hạng nhất quán.</w:t>
            </w:r>
          </w:p>
        </w:tc>
      </w:tr>
      <w:tr>
        <w:tc>
          <w:tcPr>
            <w:tcW w:type="dxa" w:w="3010"/>
            <w:vAlign w:val="center"/>
          </w:tcPr>
          <w:p>
            <w:pPr>
              <w:spacing w:before="0" w:after="40"/>
            </w:pPr>
            <w:r>
              <w:rPr>
                <w:rFonts w:ascii="Times New Roman" w:hAnsi="Times New Roman"/>
                <w:sz w:val="22"/>
              </w:rPr>
              <w:t>TC-NLP06</w:t>
            </w:r>
          </w:p>
        </w:tc>
        <w:tc>
          <w:tcPr>
            <w:tcW w:type="dxa" w:w="3010"/>
            <w:vAlign w:val="center"/>
          </w:tcPr>
          <w:p>
            <w:pPr>
              <w:spacing w:before="0" w:after="40"/>
            </w:pPr>
            <w:r>
              <w:rPr>
                <w:rFonts w:ascii="Times New Roman" w:hAnsi="Times New Roman"/>
                <w:sz w:val="22"/>
              </w:rPr>
              <w:t>Một gợi ý có lý do ưu tiên pin và khối lượng.</w:t>
            </w:r>
          </w:p>
        </w:tc>
        <w:tc>
          <w:tcPr>
            <w:tcW w:type="dxa" w:w="3010"/>
            <w:vAlign w:val="center"/>
          </w:tcPr>
          <w:p>
            <w:pPr>
              <w:spacing w:before="0" w:after="40"/>
            </w:pPr>
            <w:r>
              <w:rPr>
                <w:rFonts w:ascii="Times New Roman" w:hAnsi="Times New Roman"/>
                <w:sz w:val="22"/>
              </w:rPr>
              <w:t>Lý do khớp giá trị thông số trong ProductSpecification; không bịa thông số.</w:t>
            </w:r>
          </w:p>
        </w:tc>
      </w:tr>
      <w:tr>
        <w:tc>
          <w:tcPr>
            <w:tcW w:type="dxa" w:w="3010"/>
            <w:vAlign w:val="center"/>
          </w:tcPr>
          <w:p>
            <w:pPr>
              <w:spacing w:before="0" w:after="40"/>
            </w:pPr>
            <w:r>
              <w:rPr>
                <w:rFonts w:ascii="Times New Roman" w:hAnsi="Times New Roman"/>
                <w:sz w:val="22"/>
              </w:rPr>
              <w:t>TC-NLP07</w:t>
            </w:r>
          </w:p>
        </w:tc>
        <w:tc>
          <w:tcPr>
            <w:tcW w:type="dxa" w:w="3010"/>
            <w:vAlign w:val="center"/>
          </w:tcPr>
          <w:p>
            <w:pPr>
              <w:spacing w:before="0" w:after="40"/>
            </w:pPr>
            <w:r>
              <w:rPr>
                <w:rFonts w:ascii="Times New Roman" w:hAnsi="Times New Roman"/>
                <w:sz w:val="22"/>
              </w:rPr>
              <w:t>Quản trị viên đổi trọng số ưu tiên theo nhu cầu.</w:t>
            </w:r>
          </w:p>
        </w:tc>
        <w:tc>
          <w:tcPr>
            <w:tcW w:type="dxa" w:w="3010"/>
            <w:vAlign w:val="center"/>
          </w:tcPr>
          <w:p>
            <w:pPr>
              <w:spacing w:before="0" w:after="40"/>
            </w:pPr>
            <w:r>
              <w:rPr>
                <w:rFonts w:ascii="Times New Roman" w:hAnsi="Times New Roman"/>
                <w:sz w:val="22"/>
              </w:rPr>
              <w:t>Danh sách tư vấn chỉ đổi theo quy tắc có hiệu lực; không sửa Product.Price và dữ liệu đơn cũ.</w:t>
            </w:r>
          </w:p>
        </w:tc>
      </w:tr>
      <w:tr>
        <w:tc>
          <w:tcPr>
            <w:tcW w:type="dxa" w:w="3010"/>
            <w:vAlign w:val="center"/>
          </w:tcPr>
          <w:p>
            <w:pPr>
              <w:spacing w:before="0" w:after="40"/>
            </w:pPr>
            <w:r>
              <w:rPr>
                <w:rFonts w:ascii="Times New Roman" w:hAnsi="Times New Roman"/>
                <w:sz w:val="22"/>
              </w:rPr>
              <w:t>TC-NLP08</w:t>
            </w:r>
          </w:p>
        </w:tc>
        <w:tc>
          <w:tcPr>
            <w:tcW w:type="dxa" w:w="3010"/>
            <w:vAlign w:val="center"/>
          </w:tcPr>
          <w:p>
            <w:pPr>
              <w:spacing w:before="0" w:after="40"/>
            </w:pPr>
            <w:r>
              <w:rPr>
                <w:rFonts w:ascii="Times New Roman" w:hAnsi="Times New Roman"/>
                <w:sz w:val="22"/>
              </w:rPr>
              <w:t>Câu nhập rỗng, nhiều ký tự vô nghĩa hoặc parser lỗi.</w:t>
            </w:r>
          </w:p>
        </w:tc>
        <w:tc>
          <w:tcPr>
            <w:tcW w:type="dxa" w:w="3010"/>
            <w:vAlign w:val="center"/>
          </w:tcPr>
          <w:p>
            <w:pPr>
              <w:spacing w:before="0" w:after="40"/>
            </w:pPr>
            <w:r>
              <w:rPr>
                <w:rFonts w:ascii="Times New Roman" w:hAnsi="Times New Roman"/>
                <w:sz w:val="22"/>
              </w:rPr>
              <w:t>Thông báo để nhập lại/chuyển sang bộ lọc; không sinh danh sách gợi ý giả.</w:t>
            </w:r>
          </w:p>
        </w:tc>
      </w:tr>
      <w:tr>
        <w:tc>
          <w:tcPr>
            <w:tcW w:type="dxa" w:w="3010"/>
            <w:vAlign w:val="center"/>
          </w:tcPr>
          <w:p>
            <w:pPr>
              <w:spacing w:before="0" w:after="40"/>
            </w:pPr>
            <w:r>
              <w:rPr>
                <w:rFonts w:ascii="Times New Roman" w:hAnsi="Times New Roman"/>
                <w:sz w:val="22"/>
              </w:rPr>
              <w:t>TC-NLP09</w:t>
            </w:r>
          </w:p>
        </w:tc>
        <w:tc>
          <w:tcPr>
            <w:tcW w:type="dxa" w:w="3010"/>
            <w:vAlign w:val="center"/>
          </w:tcPr>
          <w:p>
            <w:pPr>
              <w:spacing w:before="0" w:after="40"/>
            </w:pPr>
            <w:r>
              <w:rPr>
                <w:rFonts w:ascii="Times New Roman" w:hAnsi="Times New Roman"/>
                <w:sz w:val="22"/>
              </w:rPr>
              <w:t>Thử câu hợp lệ thuộc phạm vi laptop/điện thoại/máy tính bảng.</w:t>
            </w:r>
          </w:p>
        </w:tc>
        <w:tc>
          <w:tcPr>
            <w:tcW w:type="dxa" w:w="3010"/>
            <w:vAlign w:val="center"/>
          </w:tcPr>
          <w:p>
            <w:pPr>
              <w:spacing w:before="0" w:after="40"/>
            </w:pPr>
            <w:r>
              <w:rPr>
                <w:rFonts w:ascii="Times New Roman" w:hAnsi="Times New Roman"/>
                <w:sz w:val="22"/>
              </w:rPr>
              <w:t>Trả kết quả trong mục tiêu thời gian NFR01 với điều kiện môi trường thử được ghi rõ.</w:t>
            </w:r>
          </w:p>
        </w:tc>
      </w:tr>
    </w:tbl>
    <w:p>
      <w:pPr>
        <w:spacing w:after="120"/>
      </w:pPr>
      <w:r>
        <w:rPr>
          <w:rFonts w:ascii="Times New Roman" w:hAnsi="Times New Roman"/>
          <w:sz w:val="26"/>
        </w:rPr>
        <w:t>Các chỉ số cần thu thập: tỷ lệ trích xuất đúng từng trường thông tin, tỷ lệ câu được xử lý đủ để tư vấn, tỷ lệ gợi ý đáp ứng điều kiện cứng, tỷ lệ lý do có căn cứ dữ liệu và thời gian phản hồi. Tùy tiến độ, nhóm nên thực hiện thử nghiệm tác vụ có người dùng: mô tả nhu cầu → chọn được sản phẩm phù hợp, so sánh mức thuận tiện với lọc thủ công. Không thay các chỉ số bằng tỷ lệ khảo sát nhu cầu ở Chương 1.</w:t>
      </w:r>
    </w:p>
    <w:p>
      <w:pPr>
        <w:spacing w:after="120"/>
      </w:pPr>
      <w:r>
        <w:rPr>
          <w:rFonts w:ascii="Times New Roman" w:hAnsi="Times New Roman"/>
          <w:sz w:val="26"/>
        </w:rPr>
        <w:t>Tiêu chí chấp nhận tối thiểu: các ca không có kết quả và lỗi phải xử lý đúng, không vượt ngân sách hoặc bỏ qua điều kiện được xác nhận là bắt buộc, kết quả có lý do truy vết về thông số; tài khoản không có quyền không thể sửa quy tắc. Việc đạt hay không đạt chỉ được kết luận sau khi chạy ca thử trên phần mềm. Nếu một ca không đạt, nhóm cần ghi nhận lỗi và cải tiến rồi kiểm thử lại.</w:t>
      </w:r>
    </w:p>
    <w:p w:rsidR="00000000" w:rsidDel="00000000" w:rsidP="00000000" w:rsidRDefault="00000000" w:rsidRPr="00000000" w14:paraId="00000999">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5x42avshtnsn" w:id="119"/>
      <w:bookmarkEnd w:id="119"/>
      <w:r w:rsidDel="00000000" w:rsidR="00000000" w:rsidRPr="00000000">
        <w:rPr>
          <w:rFonts w:ascii="Times New Roman" w:cs="Times New Roman" w:eastAsia="Times New Roman" w:hAnsi="Times New Roman"/>
          <w:b w:val="1"/>
          <w:bCs w:val="1"/>
          <w:sz w:val="24"/>
          <w:szCs w:val="24"/>
          <w:rtl w:val="0"/>
        </w:rPr>
        <w:t xml:space="preserve">PHỤ LỤC A</w:t>
      </w:r>
    </w:p>
    <w:p w:rsidR="00000000" w:rsidDel="00000000" w:rsidP="00000000" w:rsidRDefault="00000000" w:rsidRPr="00000000" w14:paraId="0000099A">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ih5trscycwe6" w:id="120"/>
      <w:bookmarkEnd w:id="120"/>
      <w:r w:rsidDel="00000000" w:rsidR="00000000" w:rsidRPr="00000000">
        <w:rPr>
          <w:rFonts w:ascii="Times New Roman" w:cs="Times New Roman" w:eastAsia="Times New Roman" w:hAnsi="Times New Roman"/>
          <w:b w:val="1"/>
          <w:bCs w:val="1"/>
          <w:sz w:val="24"/>
          <w:szCs w:val="24"/>
          <w:rtl w:val="0"/>
        </w:rPr>
        <w:t xml:space="preserve">KẾT QUẢ KHẢO SÁT HỆ THỐNG PHÚC ANH</w:t>
      </w:r>
    </w:p>
    <w:p w:rsidR="00000000" w:rsidDel="00000000" w:rsidP="00000000" w:rsidRDefault="00000000" w:rsidRPr="00000000" w14:paraId="0000099B">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lục này tổng hợp ngắn gọn kết quả khảo sát hệ thống Phúc Anh, được sử dụng làm cơ sở tham khảo và đề xuất chức năng cho hệ thống của đề tài.</w:t>
      </w:r>
    </w:p>
    <w:p w:rsidR="00000000" w:rsidDel="00000000" w:rsidP="00000000" w:rsidRDefault="00000000" w:rsidRPr="00000000" w14:paraId="0000099C">
      <w:pPr>
        <w:spacing w:after="12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A.1. Phương pháp khảo sát</w:t>
      </w:r>
    </w:p>
    <w:p w:rsidR="00000000" w:rsidDel="00000000" w:rsidP="00000000" w:rsidRDefault="00000000" w:rsidRPr="00000000" w14:paraId="0000099D">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Khảo sát được thực hiện bằng cách quan sát và trải nghiệm trực tiếp website Phúc Anh; phân tích các chức năng, quy trình đặt hàng, thanh toán, chính sách vận chuyển – bảo hành – đổi trả và cách tổ chức thông tin sản phẩm. Ngoài ra, sử dụng Inspect (F12) để quan sát bố cục và khả năng Responsive của giao diện.</w:t>
      </w:r>
    </w:p>
    <w:p w:rsidR="00000000" w:rsidDel="00000000" w:rsidP="00000000" w:rsidRDefault="00000000" w:rsidRPr="00000000" w14:paraId="0000099E">
      <w:pPr>
        <w:spacing w:after="12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 Nội dung và kết quả khảo sát</w:t>
      </w:r>
    </w:p>
    <w:tbl>
      <w:tblPr>
        <w:tblStyle w:val="Table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F">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khảo sát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0">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chính</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1">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2">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sản phẩm, tìm kiếm, lọc/sắp xếp, xem thông tin, so sánh, Build PC, giỏ hàng, đặt hàng, thanh toán, tài khoản, báo giá và hỗ trợ hậu mãi.</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3">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mua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4">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 xem sản phẩm → so sánh → thêm giỏ/mua ngay → nhập thông tin → đặt hàng → xác nhận → giao hàng → hậu mãi.</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5">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6">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đa dạng; thông tin sản phẩm khá đầy đủ; nhiều phương thức mua và thanh toán; hỗ trợ đa kênh; có dịch vụ bảo hành và hậu mãi.</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7">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8">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nhiều thông tin; khuyến mãi và mức giá khá phức tạp; một số chính sách chưa đồng nhất; xác nhận đơn còn phụ thuộc nhân viên; cá nhân hóa và đánh giá người dùng chưa nổi bật.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9">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cho đề tài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A">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 gọn hơn; chuẩn hóa thông tin; xây dựng bộ lọc theo thông số; so sánh 2–3 sản phẩm; tự động hóa xác nhận đơn; bổ sung đánh giá và gợi ý sản phẩm.</w:t>
            </w:r>
          </w:p>
        </w:tc>
      </w:tr>
    </w:tbl>
    <w:p w:rsidR="00000000" w:rsidDel="00000000" w:rsidP="00000000" w:rsidRDefault="00000000" w:rsidRPr="00000000" w14:paraId="000009AB">
      <w:pPr>
        <w:spacing w:after="12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 Kết luận</w:t>
      </w:r>
    </w:p>
    <w:p w:rsidR="00000000" w:rsidDel="00000000" w:rsidP="00000000" w:rsidRDefault="00000000" w:rsidRPr="00000000" w14:paraId="000009AC">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Khảo sát Phúc Anh cho thấy hệ thống đã có tương đối đầy đủ các chức năng của website bán thiết bị công nghệ. Tuy nhiên, giao diện và cách tổ chức thông tin còn có thể tối ưu. Đây là cơ sở để đề tài tập trung vào các chức năng lọc sản phẩm theo thông số kỹ thuật, so sánh sản phẩm và trình bày thông tin theo hướng rõ ràng, nhất quán.</w:t>
      </w:r>
    </w:p>
    <w:p w:rsidR="00000000" w:rsidDel="00000000" w:rsidP="00000000" w:rsidRDefault="00000000" w:rsidRPr="00000000" w14:paraId="000009AD">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E">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F">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1k0cclhnyekv" w:id="121"/>
      <w:bookmarkEnd w:id="121"/>
      <w:r w:rsidDel="00000000" w:rsidR="00000000" w:rsidRPr="00000000">
        <w:rPr>
          <w:rFonts w:ascii="Times New Roman" w:cs="Times New Roman" w:eastAsia="Times New Roman" w:hAnsi="Times New Roman"/>
          <w:b w:val="1"/>
          <w:bCs w:val="1"/>
          <w:sz w:val="24"/>
          <w:szCs w:val="24"/>
          <w:rtl w:val="0"/>
        </w:rPr>
        <w:t xml:space="preserve">PHỤ LỤC B.</w:t>
      </w:r>
    </w:p>
    <w:p w:rsidR="00000000" w:rsidDel="00000000" w:rsidP="00000000" w:rsidRDefault="00000000" w:rsidRPr="00000000" w14:paraId="000009B0">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quva7zlzrd0a" w:id="122"/>
      <w:bookmarkEnd w:id="122"/>
      <w:r w:rsidDel="00000000" w:rsidR="00000000" w:rsidRPr="00000000">
        <w:rPr>
          <w:rFonts w:ascii="Times New Roman" w:cs="Times New Roman" w:eastAsia="Times New Roman" w:hAnsi="Times New Roman"/>
          <w:b w:val="1"/>
          <w:bCs w:val="1"/>
          <w:sz w:val="24"/>
          <w:szCs w:val="24"/>
          <w:rtl w:val="0"/>
        </w:rPr>
        <w:t xml:space="preserve">KẾT QUẢ BẢNG HỎI KHẢO SÁT TRẢI NGHIỆM NGƯỜI DÙNG</w:t>
      </w:r>
    </w:p>
    <w:p w:rsidR="00000000" w:rsidDel="00000000" w:rsidP="00000000" w:rsidRDefault="00000000" w:rsidRPr="00000000" w14:paraId="000009B1">
      <w:pPr>
        <w:spacing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34000" cy="2133600"/>
            <wp:effectExtent b="0" l="0" r="0" t="0"/>
            <wp:docPr descr="Title: Giới tính - Description: Giới tính" id="4" name="image2.gif"/>
            <a:graphic>
              <a:graphicData uri="http://schemas.openxmlformats.org/drawingml/2006/picture">
                <pic:pic>
                  <pic:nvPicPr>
                    <pic:cNvPr descr="Title: Giới tính - Description: Giới tính" id="0" name="image2.gif"/>
                    <pic:cNvPicPr preferRelativeResize="0"/>
                  </pic:nvPicPr>
                  <pic:blipFill>
                    <a:blip r:embed="rId33"/>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 Giới tính</w:t>
      </w:r>
    </w:p>
    <w:p w:rsidR="00000000" w:rsidDel="00000000" w:rsidP="00000000" w:rsidRDefault="00000000" w:rsidRPr="00000000" w14:paraId="000009B3">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Độ tuổi - Description: Độ tuổi" id="10" name="image7.gif"/>
            <a:graphic>
              <a:graphicData uri="http://schemas.openxmlformats.org/drawingml/2006/picture">
                <pic:pic>
                  <pic:nvPicPr>
                    <pic:cNvPr descr="Title: Độ tuổi - Description: Độ tuổi" id="0" name="image7.gif"/>
                    <pic:cNvPicPr preferRelativeResize="0"/>
                  </pic:nvPicPr>
                  <pic:blipFill>
                    <a:blip r:embed="rId34"/>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B4">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C.2. Độ tuổi</w:t>
      </w:r>
    </w:p>
    <w:p w:rsidR="00000000" w:rsidDel="00000000" w:rsidP="00000000" w:rsidRDefault="00000000" w:rsidRPr="00000000" w14:paraId="000009B5">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Thiết bị đang sở hữu/sử dụng - Description: Thiết bị đang sở hữu/sử dụng" id="2" name="image6.gif"/>
            <a:graphic>
              <a:graphicData uri="http://schemas.openxmlformats.org/drawingml/2006/picture">
                <pic:pic>
                  <pic:nvPicPr>
                    <pic:cNvPr descr="Title: Thiết bị đang sở hữu/sử dụng - Description: Thiết bị đang sở hữu/sử dụng" id="0" name="image6.gif"/>
                    <pic:cNvPicPr preferRelativeResize="0"/>
                  </pic:nvPicPr>
                  <pic:blipFill>
                    <a:blip r:embed="rId35"/>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B6">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C.3. Thiết bị đang sở hữu/sử dụng</w:t>
      </w:r>
    </w:p>
    <w:p w:rsidR="00000000" w:rsidDel="00000000" w:rsidP="00000000" w:rsidRDefault="00000000" w:rsidRPr="00000000" w14:paraId="000009B7">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Nhóm phụ kiện quan tâm/mua sắm nhất - Description: Nhóm phụ kiện quan tâm/mua sắm nhất" id="44" name="image41.gif"/>
            <a:graphic>
              <a:graphicData uri="http://schemas.openxmlformats.org/drawingml/2006/picture">
                <pic:pic>
                  <pic:nvPicPr>
                    <pic:cNvPr descr="Title: Nhóm phụ kiện quan tâm/mua sắm nhất - Description: Nhóm phụ kiện quan tâm/mua sắm nhất" id="0" name="image41.gif"/>
                    <pic:cNvPicPr preferRelativeResize="0"/>
                  </pic:nvPicPr>
                  <pic:blipFill>
                    <a:blip r:embed="rId36"/>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B8">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C.4. Nhóm phụ kiện quan tâm/mua sắm nhất</w:t>
      </w:r>
    </w:p>
    <w:p w:rsidR="00000000" w:rsidDel="00000000" w:rsidP="00000000" w:rsidRDefault="00000000" w:rsidRPr="00000000" w14:paraId="000009B9">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Mức độ hiểu biết về thông số kỹ thuật - Description: Mức độ hiểu biết về thông số kỹ thuật" id="63" name="image63.gif"/>
            <a:graphic>
              <a:graphicData uri="http://schemas.openxmlformats.org/drawingml/2006/picture">
                <pic:pic>
                  <pic:nvPicPr>
                    <pic:cNvPr descr="Title: Mức độ hiểu biết về thông số kỹ thuật - Description: Mức độ hiểu biết về thông số kỹ thuật" id="0" name="image63.gif"/>
                    <pic:cNvPicPr preferRelativeResize="0"/>
                  </pic:nvPicPr>
                  <pic:blipFill>
                    <a:blip r:embed="rId37"/>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BA">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C.5. Mức độ hiểu biết về thông số kỹ thuật</w:t>
      </w:r>
    </w:p>
    <w:p w:rsidR="00000000" w:rsidDel="00000000" w:rsidP="00000000" w:rsidRDefault="00000000" w:rsidRPr="00000000" w14:paraId="000009BB">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Tần suất tìm kiếm/mua đồ công nghệ trong 12 tháng - Description: Tần suất tìm kiếm/mua đồ công nghệ trong 12 tháng" id="61" name="image46.gif"/>
            <a:graphic>
              <a:graphicData uri="http://schemas.openxmlformats.org/drawingml/2006/picture">
                <pic:pic>
                  <pic:nvPicPr>
                    <pic:cNvPr descr="Title: Tần suất tìm kiếm/mua đồ công nghệ trong 12 tháng - Description: Tần suất tìm kiếm/mua đồ công nghệ trong 12 tháng" id="0" name="image46.gif"/>
                    <pic:cNvPicPr preferRelativeResize="0"/>
                  </pic:nvPicPr>
                  <pic:blipFill>
                    <a:blip r:embed="rId38"/>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C.6. Tần suất tìm kiếm/mua đồ công nghệ trong 12 tháng</w:t>
      </w:r>
    </w:p>
    <w:p w:rsidR="00000000" w:rsidDel="00000000" w:rsidP="00000000" w:rsidRDefault="00000000" w:rsidRPr="00000000" w14:paraId="000009BD">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Kênh tìm kiếm và mua sản phẩm ưu tiên (65 lượt trả lời) - Description: Kênh tìm kiếm và mua sản phẩm ưu tiên (65 lượt trả lời)" id="60" name="image44.gif"/>
            <a:graphic>
              <a:graphicData uri="http://schemas.openxmlformats.org/drawingml/2006/picture">
                <pic:pic>
                  <pic:nvPicPr>
                    <pic:cNvPr descr="Title: Kênh tìm kiếm và mua sản phẩm ưu tiên (65 lượt trả lời) - Description: Kênh tìm kiếm và mua sản phẩm ưu tiên (65 lượt trả lời)" id="0" name="image44.gif"/>
                    <pic:cNvPicPr preferRelativeResize="0"/>
                  </pic:nvPicPr>
                  <pic:blipFill>
                    <a:blip r:embed="rId39"/>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C.7. Kênh tìm kiếm và mua sản phẩm ưu tiên (65 lượt trả lời)</w:t>
      </w:r>
    </w:p>
    <w:p w:rsidR="00000000" w:rsidDel="00000000" w:rsidP="00000000" w:rsidRDefault="00000000" w:rsidRPr="00000000" w14:paraId="000009BF">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Thông tin xem đầu tiên khi tìm kiếm - Description: Thông tin xem đầu tiên khi tìm kiếm" id="43" name="image48.gif"/>
            <a:graphic>
              <a:graphicData uri="http://schemas.openxmlformats.org/drawingml/2006/picture">
                <pic:pic>
                  <pic:nvPicPr>
                    <pic:cNvPr descr="Title: Thông tin xem đầu tiên khi tìm kiếm - Description: Thông tin xem đầu tiên khi tìm kiếm" id="0" name="image48.gif"/>
                    <pic:cNvPicPr preferRelativeResize="0"/>
                  </pic:nvPicPr>
                  <pic:blipFill>
                    <a:blip r:embed="rId40"/>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C.8. Thông tin xem đầu tiên khi tìm kiếm</w:t>
      </w:r>
    </w:p>
    <w:p w:rsidR="00000000" w:rsidDel="00000000" w:rsidP="00000000" w:rsidRDefault="00000000" w:rsidRPr="00000000" w14:paraId="000009C1">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Mức độ quan trọng của các yếu tố khi chọn mua - Description: Mức độ quan trọng của các yếu tố khi chọn mua" id="37" name="image35.gif"/>
            <a:graphic>
              <a:graphicData uri="http://schemas.openxmlformats.org/drawingml/2006/picture">
                <pic:pic>
                  <pic:nvPicPr>
                    <pic:cNvPr descr="Title: Mức độ quan trọng của các yếu tố khi chọn mua - Description: Mức độ quan trọng của các yếu tố khi chọn mua" id="0" name="image35.gif"/>
                    <pic:cNvPicPr preferRelativeResize="0"/>
                  </pic:nvPicPr>
                  <pic:blipFill>
                    <a:blip r:embed="rId41"/>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C.9. Mức độ quan trọng của các yếu tố khi chọn mua</w:t>
      </w:r>
    </w:p>
    <w:p w:rsidR="00000000" w:rsidDel="00000000" w:rsidP="00000000" w:rsidRDefault="00000000" w:rsidRPr="00000000" w14:paraId="000009C3">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Mức độ khó khăn khi mua đồ công nghệ trực tuyến - Description: Mức độ khó khăn khi mua đồ công nghệ trực tuyến" id="7" name="image4.gif"/>
            <a:graphic>
              <a:graphicData uri="http://schemas.openxmlformats.org/drawingml/2006/picture">
                <pic:pic>
                  <pic:nvPicPr>
                    <pic:cNvPr descr="Title: Mức độ khó khăn khi mua đồ công nghệ trực tuyến - Description: Mức độ khó khăn khi mua đồ công nghệ trực tuyến" id="0" name="image4.gif"/>
                    <pic:cNvPicPr preferRelativeResize="0"/>
                  </pic:nvPicPr>
                  <pic:blipFill>
                    <a:blip r:embed="rId42"/>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C.10. Mức độ khó khăn khi mua đồ công nghệ trực tuyến</w:t>
      </w:r>
    </w:p>
    <w:p w:rsidR="00000000" w:rsidDel="00000000" w:rsidP="00000000" w:rsidRDefault="00000000" w:rsidRPr="00000000" w14:paraId="000009C5">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Loại thông số gây bối rối, khó hiểu - Description: Loại thông số gây bối rối, khó hiểu" id="49" name="image43.gif"/>
            <a:graphic>
              <a:graphicData uri="http://schemas.openxmlformats.org/drawingml/2006/picture">
                <pic:pic>
                  <pic:nvPicPr>
                    <pic:cNvPr descr="Title: Loại thông số gây bối rối, khó hiểu - Description: Loại thông số gây bối rối, khó hiểu" id="0" name="image43.gif"/>
                    <pic:cNvPicPr preferRelativeResize="0"/>
                  </pic:nvPicPr>
                  <pic:blipFill>
                    <a:blip r:embed="rId43"/>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C.11. Loại thông số gây bối rối, khó hiểu</w:t>
      </w:r>
    </w:p>
    <w:p w:rsidR="00000000" w:rsidDel="00000000" w:rsidP="00000000" w:rsidRDefault="00000000" w:rsidRPr="00000000" w14:paraId="000009C7">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Bỏ qua hoặc đổi sản phẩm vì không hiểu thông số - Description: Bỏ qua hoặc đổi sản phẩm vì không hiểu thông số" id="9" name="image10.gif"/>
            <a:graphic>
              <a:graphicData uri="http://schemas.openxmlformats.org/drawingml/2006/picture">
                <pic:pic>
                  <pic:nvPicPr>
                    <pic:cNvPr descr="Title: Bỏ qua hoặc đổi sản phẩm vì không hiểu thông số - Description: Bỏ qua hoặc đổi sản phẩm vì không hiểu thông số" id="0" name="image10.gif"/>
                    <pic:cNvPicPr preferRelativeResize="0"/>
                  </pic:nvPicPr>
                  <pic:blipFill>
                    <a:blip r:embed="rId44"/>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C.12. Bỏ qua hoặc đổi sản phẩm vì không hiểu thông số</w:t>
      </w:r>
    </w:p>
    <w:p w:rsidR="00000000" w:rsidDel="00000000" w:rsidP="00000000" w:rsidRDefault="00000000" w:rsidRPr="00000000" w14:paraId="000009C9">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Mức độ cần thiết của chức năng lọc theo thông số kỹ thuật - Description: Mức độ cần thiết của chức năng lọc theo thông số kỹ thuật" id="13" name="image3.gif"/>
            <a:graphic>
              <a:graphicData uri="http://schemas.openxmlformats.org/drawingml/2006/picture">
                <pic:pic>
                  <pic:nvPicPr>
                    <pic:cNvPr descr="Title: Mức độ cần thiết của chức năng lọc theo thông số kỹ thuật - Description: Mức độ cần thiết của chức năng lọc theo thông số kỹ thuật" id="0" name="image3.gif"/>
                    <pic:cNvPicPr preferRelativeResize="0"/>
                  </pic:nvPicPr>
                  <pic:blipFill>
                    <a:blip r:embed="rId45"/>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C.13. Mức độ cần thiết của chức năng lọc theo thông số kỹ thuật</w:t>
      </w:r>
    </w:p>
    <w:p w:rsidR="00000000" w:rsidDel="00000000" w:rsidP="00000000" w:rsidRDefault="00000000" w:rsidRPr="00000000" w14:paraId="000009CB">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Yếu tố quan trọng nhất khi sử dụng bộ lọc - Description: Yếu tố quan trọng nhất khi sử dụng bộ lọc" id="21" name="image11.gif"/>
            <a:graphic>
              <a:graphicData uri="http://schemas.openxmlformats.org/drawingml/2006/picture">
                <pic:pic>
                  <pic:nvPicPr>
                    <pic:cNvPr descr="Title: Yếu tố quan trọng nhất khi sử dụng bộ lọc - Description: Yếu tố quan trọng nhất khi sử dụng bộ lọc" id="0" name="image11.gif"/>
                    <pic:cNvPicPr preferRelativeResize="0"/>
                  </pic:nvPicPr>
                  <pic:blipFill>
                    <a:blip r:embed="rId46"/>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C.14. Yếu tố quan trọng nhất khi sử dụng bộ lọc</w:t>
      </w:r>
    </w:p>
    <w:p w:rsidR="00000000" w:rsidDel="00000000" w:rsidP="00000000" w:rsidRDefault="00000000" w:rsidRPr="00000000" w14:paraId="000009CD">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Mức độ thường xuyên so sánh 2–3 sản phẩm - Description: Mức độ thường xuyên so sánh 2–3 sản phẩm" id="29" name="image14.gif"/>
            <a:graphic>
              <a:graphicData uri="http://schemas.openxmlformats.org/drawingml/2006/picture">
                <pic:pic>
                  <pic:nvPicPr>
                    <pic:cNvPr descr="Title: Mức độ thường xuyên so sánh 2–3 sản phẩm - Description: Mức độ thường xuyên so sánh 2–3 sản phẩm" id="0" name="image14.gif"/>
                    <pic:cNvPicPr preferRelativeResize="0"/>
                  </pic:nvPicPr>
                  <pic:blipFill>
                    <a:blip r:embed="rId47"/>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C.15. Mức độ thường xuyên so sánh 2–3 sản phẩm</w:t>
      </w:r>
    </w:p>
    <w:p w:rsidR="00000000" w:rsidDel="00000000" w:rsidP="00000000" w:rsidRDefault="00000000" w:rsidRPr="00000000" w14:paraId="000009CF">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Trở ngại lớn nhất khi so sánh sản phẩm - Description: Trở ngại lớn nhất khi so sánh sản phẩm" id="64" name="image65.gif"/>
            <a:graphic>
              <a:graphicData uri="http://schemas.openxmlformats.org/drawingml/2006/picture">
                <pic:pic>
                  <pic:nvPicPr>
                    <pic:cNvPr descr="Title: Trở ngại lớn nhất khi so sánh sản phẩm - Description: Trở ngại lớn nhất khi so sánh sản phẩm" id="0" name="image65.gif"/>
                    <pic:cNvPicPr preferRelativeResize="0"/>
                  </pic:nvPicPr>
                  <pic:blipFill>
                    <a:blip r:embed="rId48"/>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C.16. Trở ngại lớn nhất khi so sánh sản phẩm</w:t>
      </w:r>
    </w:p>
    <w:p w:rsidR="00000000" w:rsidDel="00000000" w:rsidP="00000000" w:rsidRDefault="00000000" w:rsidRPr="00000000" w14:paraId="000009D1">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Mức độ cần thiết của bảng so sánh song song - Description: Mức độ cần thiết của bảng so sánh song song" id="62" name="image49.gif"/>
            <a:graphic>
              <a:graphicData uri="http://schemas.openxmlformats.org/drawingml/2006/picture">
                <pic:pic>
                  <pic:nvPicPr>
                    <pic:cNvPr descr="Title: Mức độ cần thiết của bảng so sánh song song - Description: Mức độ cần thiết của bảng so sánh song song" id="0" name="image49.gif"/>
                    <pic:cNvPicPr preferRelativeResize="0"/>
                  </pic:nvPicPr>
                  <pic:blipFill>
                    <a:blip r:embed="rId49"/>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C.17. Mức độ cần thiết của bảng so sánh song song</w:t>
      </w:r>
    </w:p>
    <w:p w:rsidR="00000000" w:rsidDel="00000000" w:rsidP="00000000" w:rsidRDefault="00000000" w:rsidRPr="00000000" w14:paraId="000009D3">
      <w:pPr>
        <w:spacing w:before="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34000" cy="2133600"/>
            <wp:effectExtent b="0" l="0" r="0" t="0"/>
            <wp:docPr descr="Title: Chế độ hiển thị bảng so sánh mong muốn - Description: Chế độ hiển thị bảng so sánh mong muốn" id="34" name="image21.gif"/>
            <a:graphic>
              <a:graphicData uri="http://schemas.openxmlformats.org/drawingml/2006/picture">
                <pic:pic>
                  <pic:nvPicPr>
                    <pic:cNvPr descr="Title: Chế độ hiển thị bảng so sánh mong muốn - Description: Chế độ hiển thị bảng so sánh mong muốn" id="0" name="image21.gif"/>
                    <pic:cNvPicPr preferRelativeResize="0"/>
                  </pic:nvPicPr>
                  <pic:blipFill>
                    <a:blip r:embed="rId50"/>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spacing w:after="200" w:before="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C.18. Chế độ hiển thị bảng so sánh mong muốn</w:t>
      </w:r>
    </w:p>
    <w:p w:rsidR="00000000" w:rsidDel="00000000" w:rsidP="00000000" w:rsidRDefault="00000000" w:rsidRPr="00000000" w14:paraId="000009D5">
      <w:pPr>
        <w:spacing w:after="12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4l7f47sc2x05" w:id="123"/>
      <w:bookmarkEnd w:id="123"/>
      <w:r w:rsidDel="00000000" w:rsidR="00000000" w:rsidRPr="00000000">
        <w:rPr>
          <w:rFonts w:ascii="Times New Roman" w:cs="Times New Roman" w:eastAsia="Times New Roman" w:hAnsi="Times New Roman"/>
          <w:b w:val="1"/>
          <w:bCs w:val="1"/>
          <w:sz w:val="24"/>
          <w:szCs w:val="24"/>
          <w:rtl w:val="0"/>
        </w:rPr>
        <w:t xml:space="preserve">PHỤ LỤC C.</w:t>
      </w:r>
    </w:p>
    <w:p w:rsidR="00000000" w:rsidDel="00000000" w:rsidP="00000000" w:rsidRDefault="00000000" w:rsidRPr="00000000" w14:paraId="000009DC">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tl w:val="0"/>
        </w:rPr>
        <w:t xml:space="preserve">KẾT QUẢ BẢNG HỎI KHẢO SÁT THIẾT KẾ HỆ THỐNG</w:t>
      </w:r>
    </w:p>
    <w:p w:rsidR="00000000" w:rsidDel="00000000" w:rsidP="00000000" w:rsidRDefault="00000000" w:rsidRPr="00000000" w14:paraId="000009DD">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nc9rfuh9kkmr" w:id="125"/>
      <w:bookmarkEnd w:id="125"/>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Bạn thuộc nhóm đối tượng nào?. Số lượng câu trả lời: 67 câu trả lời." id="59" name="image59.png"/>
            <a:graphic>
              <a:graphicData uri="http://schemas.openxmlformats.org/drawingml/2006/picture">
                <pic:pic>
                  <pic:nvPicPr>
                    <pic:cNvPr descr="Biểu đồ câu trả lời của biểu mẫu. Tên câu hỏi: Bạn thuộc nhóm đối tượng nào?. Số lượng câu trả lời: 67 câu trả lời." id="0" name="image59.png"/>
                    <pic:cNvPicPr preferRelativeResize="0"/>
                  </pic:nvPicPr>
                  <pic:blipFill>
                    <a:blip r:embed="rId5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descr="Biểu đồ câu trả lời của biểu mẫu. Tên câu hỏi: Khi mua thiết bị công nghệ trực tuyến, bạn thường gặp khó khăn nào?. Số lượng câu trả lời: 36 câu trả lời." id="45" name="image57.png"/>
            <a:graphic>
              <a:graphicData uri="http://schemas.openxmlformats.org/drawingml/2006/picture">
                <pic:pic>
                  <pic:nvPicPr>
                    <pic:cNvPr descr="Biểu đồ câu trả lời của biểu mẫu. Tên câu hỏi: Khi mua thiết bị công nghệ trực tuyến, bạn thường gặp khó khăn nào?. Số lượng câu trả lời: 36 câu trả lời." id="0" name="image57.png"/>
                    <pic:cNvPicPr preferRelativeResize="0"/>
                  </pic:nvPicPr>
                  <pic:blipFill>
                    <a:blip r:embed="rId5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9DF">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descr="Biểu đồ câu trả lời của biểu mẫu. Tên câu hỏi: Những chức năng nào bạn cho là cần thiết nhất đối với khách hàng?. Số lượng câu trả lời: 36 câu trả lời." id="53" name="image64.png"/>
            <a:graphic>
              <a:graphicData uri="http://schemas.openxmlformats.org/drawingml/2006/picture">
                <pic:pic>
                  <pic:nvPicPr>
                    <pic:cNvPr descr="Biểu đồ câu trả lời của biểu mẫu. Tên câu hỏi: Những chức năng nào bạn cho là cần thiết nhất đối với khách hàng?. Số lượng câu trả lời: 36 câu trả lời." id="0" name="image64.png"/>
                    <pic:cNvPicPr preferRelativeResize="0"/>
                  </pic:nvPicPr>
                  <pic:blipFill>
                    <a:blip r:embed="rId5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E1">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90800"/>
            <wp:effectExtent b="0" l="0" r="0" t="0"/>
            <wp:docPr descr="Biểu đồ câu trả lời của biểu mẫu. Tên câu hỏi: Bạn đánh giá mức độ cần thiết của chức năng lọc theo thông số kỹ thuật như thế nào?&#10;Thang điểm 1–5. Số lượng câu trả lời: 36 câu trả lời." id="12" name="image30.png"/>
            <a:graphic>
              <a:graphicData uri="http://schemas.openxmlformats.org/drawingml/2006/picture">
                <pic:pic>
                  <pic:nvPicPr>
                    <pic:cNvPr descr="Biểu đồ câu trả lời của biểu mẫu. Tên câu hỏi: Bạn đánh giá mức độ cần thiết của chức năng lọc theo thông số kỹ thuật như thế nào?&#10;Thang điểm 1–5. Số lượng câu trả lời: 36 câu trả lời." id="0" name="image30.png"/>
                    <pic:cNvPicPr preferRelativeResize="0"/>
                  </pic:nvPicPr>
                  <pic:blipFill>
                    <a:blip r:embed="rId54"/>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90800"/>
            <wp:effectExtent b="0" l="0" r="0" t="0"/>
            <wp:docPr descr="Biểu đồ câu trả lời của biểu mẫu. Tên câu hỏi: Theo bạn, bộ lọc có nên thay đổi theo từng loại sản phẩm không? &#10;Ví dụ Laptop lọc CPU/RAM/SSD, Điện thoại lọc chip/RAM/pin.. Số lượng câu trả lời: 36 câu trả lời." id="25" name="image32.png"/>
            <a:graphic>
              <a:graphicData uri="http://schemas.openxmlformats.org/drawingml/2006/picture">
                <pic:pic>
                  <pic:nvPicPr>
                    <pic:cNvPr descr="Biểu đồ câu trả lời của biểu mẫu. Tên câu hỏi: Theo bạn, bộ lọc có nên thay đổi theo từng loại sản phẩm không? &#10;Ví dụ Laptop lọc CPU/RAM/SSD, Điện thoại lọc chip/RAM/pin.. Số lượng câu trả lời: 36 câu trả lời." id="0" name="image32.png"/>
                    <pic:cNvPicPr preferRelativeResize="0"/>
                  </pic:nvPicPr>
                  <pic:blipFill>
                    <a:blip r:embed="rId5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Theo bạn, chức năng so sánh nên cho phép so sánh bao nhiêu sản phẩm cùng lúc?. Số lượng câu trả lời: 36 câu trả lời." id="35" name="image36.png"/>
            <a:graphic>
              <a:graphicData uri="http://schemas.openxmlformats.org/drawingml/2006/picture">
                <pic:pic>
                  <pic:nvPicPr>
                    <pic:cNvPr descr="Biểu đồ câu trả lời của biểu mẫu. Tên câu hỏi: Theo bạn, chức năng so sánh nên cho phép so sánh bao nhiêu sản phẩm cùng lúc?. Số lượng câu trả lời: 36 câu trả lời." id="0" name="image36.png"/>
                    <pic:cNvPicPr preferRelativeResize="0"/>
                  </pic:nvPicPr>
                  <pic:blipFill>
                    <a:blip r:embed="rId5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E4">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descr="Biểu đồ câu trả lời của biểu mẫu. Tên câu hỏi: Bạn muốn giỏ hàng và đặt hàng có những chức năng nào?. Số lượng câu trả lời: 36 câu trả lời." id="54" name="image55.png"/>
            <a:graphic>
              <a:graphicData uri="http://schemas.openxmlformats.org/drawingml/2006/picture">
                <pic:pic>
                  <pic:nvPicPr>
                    <pic:cNvPr descr="Biểu đồ câu trả lời của biểu mẫu. Tên câu hỏi: Bạn muốn giỏ hàng và đặt hàng có những chức năng nào?. Số lượng câu trả lời: 36 câu trả lời." id="0" name="image55.png"/>
                    <pic:cNvPicPr preferRelativeResize="0"/>
                  </pic:nvPicPr>
                  <pic:blipFill>
                    <a:blip r:embed="rId5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9E5">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Theo bạn, khách hàng nên được tự hủy đơn khi nào?. Số lượng câu trả lời: 36 câu trả lời." id="8" name="image29.png"/>
            <a:graphic>
              <a:graphicData uri="http://schemas.openxmlformats.org/drawingml/2006/picture">
                <pic:pic>
                  <pic:nvPicPr>
                    <pic:cNvPr descr="Biểu đồ câu trả lời của biểu mẫu. Tên câu hỏi: Theo bạn, khách hàng nên được tự hủy đơn khi nào?. Số lượng câu trả lời: 36 câu trả lời." id="0" name="image29.png"/>
                    <pic:cNvPicPr preferRelativeResize="0"/>
                  </pic:nvPicPr>
                  <pic:blipFill>
                    <a:blip r:embed="rId5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90800"/>
            <wp:effectExtent b="0" l="0" r="0" t="0"/>
            <wp:docPr descr="Biểu đồ câu trả lời của biểu mẫu. Tên câu hỏi: Bạn có đồng ý rằng chỉ khách hàng đã mua và hoàn thành đơn mới được đánh giá sản phẩm không?. Số lượng câu trả lời: 36 câu trả lời." id="46" name="image67.png"/>
            <a:graphic>
              <a:graphicData uri="http://schemas.openxmlformats.org/drawingml/2006/picture">
                <pic:pic>
                  <pic:nvPicPr>
                    <pic:cNvPr descr="Biểu đồ câu trả lời của biểu mẫu. Tên câu hỏi: Bạn có đồng ý rằng chỉ khách hàng đã mua và hoàn thành đơn mới được đánh giá sản phẩm không?. Số lượng câu trả lời: 36 câu trả lời." id="0" name="image67.png"/>
                    <pic:cNvPicPr preferRelativeResize="0"/>
                  </pic:nvPicPr>
                  <pic:blipFill>
                    <a:blip r:embed="rId5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descr="Biểu đồ câu trả lời của biểu mẫu. Tên câu hỏi: Theo bạn, nhân viên bán hàng cần những chức năng nào?. Số lượng câu trả lời: 18 câu trả lời." id="26" name="image47.png"/>
            <a:graphic>
              <a:graphicData uri="http://schemas.openxmlformats.org/drawingml/2006/picture">
                <pic:pic>
                  <pic:nvPicPr>
                    <pic:cNvPr descr="Biểu đồ câu trả lời của biểu mẫu. Tên câu hỏi: Theo bạn, nhân viên bán hàng cần những chức năng nào?. Số lượng câu trả lời: 18 câu trả lời." id="0" name="image47.png"/>
                    <pic:cNvPicPr preferRelativeResize="0"/>
                  </pic:nvPicPr>
                  <pic:blipFill>
                    <a:blip r:embed="rId6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9E8">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descr="Biểu đồ câu trả lời của biểu mẫu. Tên câu hỏi: Trước khi xác nhận đơn, nhân viên bán hàng cần kiểm tra những gì?. Số lượng câu trả lời: 18 câu trả lời." id="11" name="image42.png"/>
            <a:graphic>
              <a:graphicData uri="http://schemas.openxmlformats.org/drawingml/2006/picture">
                <pic:pic>
                  <pic:nvPicPr>
                    <pic:cNvPr descr="Biểu đồ câu trả lời của biểu mẫu. Tên câu hỏi: Trước khi xác nhận đơn, nhân viên bán hàng cần kiểm tra những gì?. Số lượng câu trả lời: 18 câu trả lời." id="0" name="image42.png"/>
                    <pic:cNvPicPr preferRelativeResize="0"/>
                  </pic:nvPicPr>
                  <pic:blipFill>
                    <a:blip r:embed="rId6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90800"/>
            <wp:effectExtent b="0" l="0" r="0" t="0"/>
            <wp:docPr descr="Biểu đồ câu trả lời của biểu mẫu. Tên câu hỏi: Quy trình đơn hàng sau có hợp lý không?&#10;Chờ xác nhận → Đã xác nhận → Đang chuẩn bị → Đã xuất kho → Đang giao → Hoàn thành&#10;Thang điểm 1–5. Số lượng câu trả lời: 18 câu trả lời." id="19" name="image26.png"/>
            <a:graphic>
              <a:graphicData uri="http://schemas.openxmlformats.org/drawingml/2006/picture">
                <pic:pic>
                  <pic:nvPicPr>
                    <pic:cNvPr descr="Biểu đồ câu trả lời của biểu mẫu. Tên câu hỏi: Quy trình đơn hàng sau có hợp lý không?&#10;Chờ xác nhận → Đã xác nhận → Đang chuẩn bị → Đã xuất kho → Đang giao → Hoàn thành&#10;Thang điểm 1–5. Số lượng câu trả lời: 18 câu trả lời." id="0" name="image26.png"/>
                    <pic:cNvPicPr preferRelativeResize="0"/>
                  </pic:nvPicPr>
                  <pic:blipFill>
                    <a:blip r:embed="rId6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Nhân viên bán hàng có nên được phép sửa thông tin sản phẩm không?. Số lượng câu trả lời: 18 câu trả lời." id="55" name="image66.png"/>
            <a:graphic>
              <a:graphicData uri="http://schemas.openxmlformats.org/drawingml/2006/picture">
                <pic:pic>
                  <pic:nvPicPr>
                    <pic:cNvPr descr="Biểu đồ câu trả lời của biểu mẫu. Tên câu hỏi:  Nhân viên bán hàng có nên được phép sửa thông tin sản phẩm không?. Số lượng câu trả lời: 18 câu trả lời." id="0" name="image66.png"/>
                    <pic:cNvPicPr preferRelativeResize="0"/>
                  </pic:nvPicPr>
                  <pic:blipFill>
                    <a:blip r:embed="rId6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descr="Biểu đồ câu trả lời của biểu mẫu. Tên câu hỏi:  Nhân viên kho cần những chức năng nào?. Số lượng câu trả lời: 7 câu trả lời." id="38" name="image39.png"/>
            <a:graphic>
              <a:graphicData uri="http://schemas.openxmlformats.org/drawingml/2006/picture">
                <pic:pic>
                  <pic:nvPicPr>
                    <pic:cNvPr descr="Biểu đồ câu trả lời của biểu mẫu. Tên câu hỏi:  Nhân viên kho cần những chức năng nào?. Số lượng câu trả lời: 7 câu trả lời." id="0" name="image39.png"/>
                    <pic:cNvPicPr preferRelativeResize="0"/>
                  </pic:nvPicPr>
                  <pic:blipFill>
                    <a:blip r:embed="rId6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Nhân viên kho có nên chỉ nhận đơn sau khi nhân viên bán hàng đã xác nhận không?. Số lượng câu trả lời: 7 câu trả lời." id="20" name="image34.png"/>
            <a:graphic>
              <a:graphicData uri="http://schemas.openxmlformats.org/drawingml/2006/picture">
                <pic:pic>
                  <pic:nvPicPr>
                    <pic:cNvPr descr="Biểu đồ câu trả lời của biểu mẫu. Tên câu hỏi: Nhân viên kho có nên chỉ nhận đơn sau khi nhân viên bán hàng đã xác nhận không?. Số lượng câu trả lời: 7 câu trả lời." id="0" name="image34.png"/>
                    <pic:cNvPicPr preferRelativeResize="0"/>
                  </pic:nvPicPr>
                  <pic:blipFill>
                    <a:blip r:embed="rId6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Khi xác nhận xuất kho, hệ thống có nên tự động cập nhật số lượng tồn không?&#10;&#10;. Số lượng câu trả lời: 7 câu trả lời." id="16" name="image16.png"/>
            <a:graphic>
              <a:graphicData uri="http://schemas.openxmlformats.org/drawingml/2006/picture">
                <pic:pic>
                  <pic:nvPicPr>
                    <pic:cNvPr descr="Biểu đồ câu trả lời của biểu mẫu. Tên câu hỏi: Khi xác nhận xuất kho, hệ thống có nên tự động cập nhật số lượng tồn không?&#10;&#10;. Số lượng câu trả lời: 7 câu trả lời." id="0" name="image16.png"/>
                    <pic:cNvPicPr preferRelativeResize="0"/>
                  </pic:nvPicPr>
                  <pic:blipFill>
                    <a:blip r:embed="rId6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Có cần lưu lịch sử nhập/xuất kho gồm người thực hiện, số lượng và thời gian không?&#10;&#10;. Số lượng câu trả lời: 7 câu trả lời." id="17" name="image24.png"/>
            <a:graphic>
              <a:graphicData uri="http://schemas.openxmlformats.org/drawingml/2006/picture">
                <pic:pic>
                  <pic:nvPicPr>
                    <pic:cNvPr descr="Biểu đồ câu trả lời của biểu mẫu. Tên câu hỏi: Có cần lưu lịch sử nhập/xuất kho gồm người thực hiện, số lượng và thời gian không?&#10;&#10;. Số lượng câu trả lời: 7 câu trả lời." id="0" name="image24.png"/>
                    <pic:cNvPicPr preferRelativeResize="0"/>
                  </pic:nvPicPr>
                  <pic:blipFill>
                    <a:blip r:embed="rId6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35300"/>
            <wp:effectExtent b="0" l="0" r="0" t="0"/>
            <wp:docPr descr="Biểu đồ câu trả lời của biểu mẫu. Tên câu hỏi:  Quản trị viên cần quản lý những nội dung nào?. Số lượng câu trả lời: 6 câu trả lời." id="6" name="image62.png"/>
            <a:graphic>
              <a:graphicData uri="http://schemas.openxmlformats.org/drawingml/2006/picture">
                <pic:pic>
                  <pic:nvPicPr>
                    <pic:cNvPr descr="Biểu đồ câu trả lời của biểu mẫu. Tên câu hỏi:  Quản trị viên cần quản lý những nội dung nào?. Số lượng câu trả lời: 6 câu trả lời." id="0" name="image62.png"/>
                    <pic:cNvPicPr preferRelativeResize="0"/>
                  </pic:nvPicPr>
                  <pic:blipFill>
                    <a:blip r:embed="rId6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9F0">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Admin có nên được phép khóa/mở khóa tài khoản người dùng không?. Số lượng câu trả lời: 6 câu trả lời." id="22" name="image31.png"/>
            <a:graphic>
              <a:graphicData uri="http://schemas.openxmlformats.org/drawingml/2006/picture">
                <pic:pic>
                  <pic:nvPicPr>
                    <pic:cNvPr descr="Biểu đồ câu trả lời của biểu mẫu. Tên câu hỏi: Admin có nên được phép khóa/mở khóa tài khoản người dùng không?. Số lượng câu trả lời: 6 câu trả lời." id="0" name="image31.png"/>
                    <pic:cNvPicPr preferRelativeResize="0"/>
                  </pic:nvPicPr>
                  <pic:blipFill>
                    <a:blip r:embed="rId6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5gdailzg3hxn" w:id="124"/>
      <w:bookmarkEnd w:id="1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13000"/>
            <wp:effectExtent b="0" l="0" r="0" t="0"/>
            <wp:docPr descr="Biểu đồ câu trả lời của biểu mẫu. Tên câu hỏi: Admin có nên được phép tạo tài khoản nhân viên bán hàng và kho không?. Số lượng câu trả lời: 6 câu trả lời." id="39" name="image37.png"/>
            <a:graphic>
              <a:graphicData uri="http://schemas.openxmlformats.org/drawingml/2006/picture">
                <pic:pic>
                  <pic:nvPicPr>
                    <pic:cNvPr descr="Biểu đồ câu trả lời của biểu mẫu. Tên câu hỏi: Admin có nên được phép tạo tài khoản nhân viên bán hàng và kho không?. Số lượng câu trả lời: 6 câu trả lời." id="0" name="image37.png"/>
                    <pic:cNvPicPr preferRelativeResize="0"/>
                  </pic:nvPicPr>
                  <pic:blipFill>
                    <a:blip r:embed="rId7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pStyle w:val="Heading1"/>
        <w:keepNext w:val="0"/>
        <w:keepLines w:val="0"/>
        <w:spacing w:after="160" w:before="0" w:lineRule="auto"/>
        <w:jc w:val="center"/>
        <w:rPr>
          <w:rFonts w:ascii="Times New Roman" w:cs="Times New Roman" w:eastAsia="Times New Roman" w:hAnsi="Times New Roman"/>
          <w:b w:val="1"/>
          <w:bCs w:val="1"/>
          <w:sz w:val="24"/>
          <w:szCs w:val="24"/>
        </w:rPr>
      </w:pPr>
      <w:bookmarkStart w:colFirst="0" w:colLast="0" w:name="_mm2u408zo6d" w:id="126"/>
      <w:bookmarkEnd w:id="126"/>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descr="Biểu đồ câu trả lời của biểu mẫu. Tên câu hỏi: Dashboard nên ưu tiên hiển thị những thông tin nào?. Số lượng câu trả lời: 6 câu trả lời." id="5" name="image25.png"/>
            <a:graphic>
              <a:graphicData uri="http://schemas.openxmlformats.org/drawingml/2006/picture">
                <pic:pic>
                  <pic:nvPicPr>
                    <pic:cNvPr descr="Biểu đồ câu trả lời của biểu mẫu. Tên câu hỏi: Dashboard nên ưu tiên hiển thị những thông tin nào?. Số lượng câu trả lời: 6 câu trả lời." id="0" name="image25.png"/>
                    <pic:cNvPicPr preferRelativeResize="0"/>
                  </pic:nvPicPr>
                  <pic:blipFill>
                    <a:blip r:embed="rId7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tl w:val="0"/>
        </w:rPr>
      </w:r>
    </w:p>
    <w:sectPr>
      <w:headerReference r:id="rId72" w:type="default"/>
      <w:footerReference r:id="rId7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tcPr>
      <w:shd w:fill="ffffff" w:val="clear"/>
    </w:tcPr>
  </w:style>
  <w:style w:type="table" w:styleId="Table33">
    <w:basedOn w:val="TableNormal"/>
    <w:tblPr>
      <w:tblStyleRowBandSize w:val="1"/>
      <w:tblStyleColBandSize w:val="1"/>
      <w:tblCellMar/>
    </w:tblPr>
    <w:tcPr>
      <w:shd w:fill="ffffff" w:val="clear"/>
    </w:tcPr>
  </w:style>
  <w:style w:type="table" w:styleId="Table34">
    <w:basedOn w:val="TableNormal"/>
    <w:tblPr>
      <w:tblStyleRowBandSize w:val="1"/>
      <w:tblStyleColBandSize w:val="1"/>
      <w:tblCellMar/>
    </w:tblPr>
    <w:tcPr>
      <w:shd w:fill="ffffff" w:val="clear"/>
    </w:tcPr>
  </w:style>
  <w:style w:type="table" w:styleId="Table35">
    <w:basedOn w:val="TableNormal"/>
    <w:tblPr>
      <w:tblStyleRowBandSize w:val="1"/>
      <w:tblStyleColBandSize w:val="1"/>
      <w:tblCellMar/>
    </w:tblPr>
    <w:tcPr>
      <w:shd w:fill="ffffff" w:val="clear"/>
    </w:tc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48.gif"/><Relationship Id="rId42" Type="http://schemas.openxmlformats.org/officeDocument/2006/relationships/image" Target="media/image4.gif"/><Relationship Id="rId41" Type="http://schemas.openxmlformats.org/officeDocument/2006/relationships/image" Target="media/image35.gif"/><Relationship Id="rId44" Type="http://schemas.openxmlformats.org/officeDocument/2006/relationships/image" Target="media/image10.gif"/><Relationship Id="rId43" Type="http://schemas.openxmlformats.org/officeDocument/2006/relationships/image" Target="media/image43.gif"/><Relationship Id="rId46" Type="http://schemas.openxmlformats.org/officeDocument/2006/relationships/image" Target="media/image11.gif"/><Relationship Id="rId45" Type="http://schemas.openxmlformats.org/officeDocument/2006/relationships/image" Target="media/image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65.gif"/><Relationship Id="rId47" Type="http://schemas.openxmlformats.org/officeDocument/2006/relationships/image" Target="media/image14.gif"/><Relationship Id="rId49" Type="http://schemas.openxmlformats.org/officeDocument/2006/relationships/image" Target="media/image49.gif"/><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3.jpg"/><Relationship Id="rId8" Type="http://schemas.openxmlformats.org/officeDocument/2006/relationships/image" Target="media/image45.png"/><Relationship Id="rId73" Type="http://schemas.openxmlformats.org/officeDocument/2006/relationships/footer" Target="footer1.xml"/><Relationship Id="rId72" Type="http://schemas.openxmlformats.org/officeDocument/2006/relationships/header" Target="header1.xml"/><Relationship Id="rId31" Type="http://schemas.openxmlformats.org/officeDocument/2006/relationships/image" Target="media/image51.png"/><Relationship Id="rId30" Type="http://schemas.openxmlformats.org/officeDocument/2006/relationships/image" Target="media/image22.png"/><Relationship Id="rId33" Type="http://schemas.openxmlformats.org/officeDocument/2006/relationships/image" Target="media/image2.gif"/><Relationship Id="rId32" Type="http://schemas.openxmlformats.org/officeDocument/2006/relationships/image" Target="media/image58.png"/><Relationship Id="rId35" Type="http://schemas.openxmlformats.org/officeDocument/2006/relationships/image" Target="media/image6.gif"/><Relationship Id="rId34" Type="http://schemas.openxmlformats.org/officeDocument/2006/relationships/image" Target="media/image7.gif"/><Relationship Id="rId71" Type="http://schemas.openxmlformats.org/officeDocument/2006/relationships/image" Target="media/image25.png"/><Relationship Id="rId70" Type="http://schemas.openxmlformats.org/officeDocument/2006/relationships/image" Target="media/image37.png"/><Relationship Id="rId37" Type="http://schemas.openxmlformats.org/officeDocument/2006/relationships/image" Target="media/image63.gif"/><Relationship Id="rId36" Type="http://schemas.openxmlformats.org/officeDocument/2006/relationships/image" Target="media/image41.gif"/><Relationship Id="rId39" Type="http://schemas.openxmlformats.org/officeDocument/2006/relationships/image" Target="media/image44.gif"/><Relationship Id="rId38" Type="http://schemas.openxmlformats.org/officeDocument/2006/relationships/image" Target="media/image46.gif"/><Relationship Id="rId62" Type="http://schemas.openxmlformats.org/officeDocument/2006/relationships/image" Target="media/image26.png"/><Relationship Id="rId61" Type="http://schemas.openxmlformats.org/officeDocument/2006/relationships/image" Target="media/image42.png"/><Relationship Id="rId20" Type="http://schemas.openxmlformats.org/officeDocument/2006/relationships/image" Target="media/image50.png"/><Relationship Id="rId64" Type="http://schemas.openxmlformats.org/officeDocument/2006/relationships/image" Target="media/image39.png"/><Relationship Id="rId63" Type="http://schemas.openxmlformats.org/officeDocument/2006/relationships/image" Target="media/image66.png"/><Relationship Id="rId22" Type="http://schemas.openxmlformats.org/officeDocument/2006/relationships/image" Target="media/image60.png"/><Relationship Id="rId66" Type="http://schemas.openxmlformats.org/officeDocument/2006/relationships/image" Target="media/image16.png"/><Relationship Id="rId21" Type="http://schemas.openxmlformats.org/officeDocument/2006/relationships/image" Target="media/image13.png"/><Relationship Id="rId65" Type="http://schemas.openxmlformats.org/officeDocument/2006/relationships/image" Target="media/image34.png"/><Relationship Id="rId24" Type="http://schemas.openxmlformats.org/officeDocument/2006/relationships/image" Target="media/image40.png"/><Relationship Id="rId68" Type="http://schemas.openxmlformats.org/officeDocument/2006/relationships/image" Target="media/image62.png"/><Relationship Id="rId23" Type="http://schemas.openxmlformats.org/officeDocument/2006/relationships/image" Target="media/image1.png"/><Relationship Id="rId67" Type="http://schemas.openxmlformats.org/officeDocument/2006/relationships/image" Target="media/image24.png"/><Relationship Id="rId60" Type="http://schemas.openxmlformats.org/officeDocument/2006/relationships/image" Target="media/image47.png"/><Relationship Id="rId26" Type="http://schemas.openxmlformats.org/officeDocument/2006/relationships/image" Target="media/image61.png"/><Relationship Id="rId25" Type="http://schemas.openxmlformats.org/officeDocument/2006/relationships/image" Target="media/image52.png"/><Relationship Id="rId69" Type="http://schemas.openxmlformats.org/officeDocument/2006/relationships/image" Target="media/image31.png"/><Relationship Id="rId28" Type="http://schemas.openxmlformats.org/officeDocument/2006/relationships/image" Target="media/image5.png"/><Relationship Id="rId27" Type="http://schemas.openxmlformats.org/officeDocument/2006/relationships/image" Target="media/image53.png"/><Relationship Id="rId29" Type="http://schemas.openxmlformats.org/officeDocument/2006/relationships/image" Target="media/image20.png"/><Relationship Id="rId51" Type="http://schemas.openxmlformats.org/officeDocument/2006/relationships/image" Target="media/image59.png"/><Relationship Id="rId50" Type="http://schemas.openxmlformats.org/officeDocument/2006/relationships/image" Target="media/image21.gif"/><Relationship Id="rId53" Type="http://schemas.openxmlformats.org/officeDocument/2006/relationships/image" Target="media/image64.png"/><Relationship Id="rId52" Type="http://schemas.openxmlformats.org/officeDocument/2006/relationships/image" Target="media/image57.png"/><Relationship Id="rId11" Type="http://schemas.openxmlformats.org/officeDocument/2006/relationships/image" Target="media/image54.png"/><Relationship Id="rId55" Type="http://schemas.openxmlformats.org/officeDocument/2006/relationships/image" Target="media/image32.png"/><Relationship Id="rId10" Type="http://schemas.openxmlformats.org/officeDocument/2006/relationships/image" Target="media/image27.png"/><Relationship Id="rId54" Type="http://schemas.openxmlformats.org/officeDocument/2006/relationships/image" Target="media/image30.png"/><Relationship Id="rId13" Type="http://schemas.openxmlformats.org/officeDocument/2006/relationships/image" Target="media/image8.png"/><Relationship Id="rId57" Type="http://schemas.openxmlformats.org/officeDocument/2006/relationships/image" Target="media/image55.png"/><Relationship Id="rId12" Type="http://schemas.openxmlformats.org/officeDocument/2006/relationships/image" Target="media/image19.png"/><Relationship Id="rId56" Type="http://schemas.openxmlformats.org/officeDocument/2006/relationships/image" Target="media/image36.png"/><Relationship Id="rId15" Type="http://schemas.openxmlformats.org/officeDocument/2006/relationships/image" Target="media/image17.png"/><Relationship Id="rId59" Type="http://schemas.openxmlformats.org/officeDocument/2006/relationships/image" Target="media/image67.png"/><Relationship Id="rId14" Type="http://schemas.openxmlformats.org/officeDocument/2006/relationships/image" Target="media/image23.png"/><Relationship Id="rId58" Type="http://schemas.openxmlformats.org/officeDocument/2006/relationships/image" Target="media/image29.png"/><Relationship Id="rId17" Type="http://schemas.openxmlformats.org/officeDocument/2006/relationships/image" Target="media/image28.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38.png"/><Relationship Id="rId74"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