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8EE8A">
      <w:pPr>
        <w:spacing w:after="0" w:line="240" w:lineRule="auto"/>
        <w:jc w:val="center"/>
        <w:rPr>
          <w:b/>
          <w:bCs/>
          <w:color w:val="auto"/>
          <w:sz w:val="32"/>
          <w:szCs w:val="32"/>
        </w:rPr>
      </w:pPr>
      <w:r>
        <w:rPr>
          <w:color w:val="auto"/>
          <w:lang w:val="vi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-87630</wp:posOffset>
                </wp:positionV>
                <wp:extent cx="5724525" cy="936307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202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45pt;margin-top:-6.9pt;height:737.25pt;width:450.75pt;mso-position-horizontal-relative:margin;z-index:-251655168;v-text-anchor:middle;mso-width-relative:page;mso-height-relative:page;" fillcolor="#FFFFFF [3201]" filled="t" stroked="t" coordsize="21600,21600" o:gfxdata="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Gqu6NoAAAALAQAADwAAAAAAAAABACAAAAAiAAAAZHJzL2Rvd25y&#10;ZXYueG1sUEsBAhQAFAAAAAgAh07iQDTL9tFuAgAACQUAAA4AAAAAAAAAAQAgAAAAKQEAAGRycy9l&#10;Mm9Eb2MueG1sUEsFBgAAAAAGAAYAWQEAAAkGAAAAAA==&#10;">
                <v:fill on="t" focussize="0,0"/>
                <v:stroke weight="4.5pt" color="#000000 [3213]" linestyle="thickThin" miterlimit="8" joinstyle="miter"/>
                <v:imagedata o:title=""/>
                <o:lock v:ext="edit" aspectratio="f"/>
                <v:textbox>
                  <w:txbxContent>
                    <w:p w14:paraId="1CF202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auto"/>
          <w:sz w:val="32"/>
          <w:szCs w:val="32"/>
        </w:rPr>
        <w:t>BỘ GIÁO DỤC VÀ ĐÀO TẠO</w:t>
      </w:r>
    </w:p>
    <w:p w14:paraId="6C43EED5">
      <w:pPr>
        <w:spacing w:after="0" w:line="24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TRƯỜNG ĐẠI HỌC ĐẠI NAM</w:t>
      </w:r>
    </w:p>
    <w:p w14:paraId="052E6542">
      <w:pPr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885315" cy="1879600"/>
            <wp:effectExtent l="0" t="0" r="635" b="6350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F3C76">
      <w:pPr>
        <w:jc w:val="center"/>
        <w:rPr>
          <w:b/>
          <w:color w:val="auto"/>
          <w:sz w:val="60"/>
          <w:szCs w:val="64"/>
        </w:rPr>
      </w:pPr>
      <w:r>
        <w:rPr>
          <w:b/>
          <w:color w:val="auto"/>
          <w:sz w:val="60"/>
          <w:szCs w:val="64"/>
        </w:rPr>
        <w:t>BÀI TẬP LỚN</w:t>
      </w:r>
    </w:p>
    <w:p w14:paraId="77EF7080">
      <w:pPr>
        <w:ind w:right="141"/>
        <w:jc w:val="center"/>
        <w:rPr>
          <w:b/>
          <w:color w:val="auto"/>
          <w:sz w:val="30"/>
          <w:szCs w:val="32"/>
          <w:lang w:val="vi-VN"/>
        </w:rPr>
      </w:pPr>
      <w:r>
        <w:rPr>
          <w:b/>
          <w:color w:val="auto"/>
          <w:sz w:val="30"/>
          <w:szCs w:val="32"/>
        </w:rPr>
        <w:t>TÊN HỌC PHẦN: THIẾT</w:t>
      </w:r>
      <w:r>
        <w:rPr>
          <w:b/>
          <w:color w:val="auto"/>
          <w:sz w:val="30"/>
          <w:szCs w:val="32"/>
          <w:lang w:val="vi-VN"/>
        </w:rPr>
        <w:t xml:space="preserve"> KẾ LẬP TRÌNH BACKEND</w:t>
      </w:r>
    </w:p>
    <w:p w14:paraId="0DCA3E85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  <w:r>
        <w:rPr>
          <w:b/>
          <w:color w:val="auto"/>
          <w:sz w:val="32"/>
          <w:szCs w:val="36"/>
        </w:rPr>
        <w:t xml:space="preserve">ĐỀ TÀI: 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Xây dựng hệ thống quản lý nhà văn hóa</w:t>
      </w:r>
    </w:p>
    <w:p w14:paraId="2F5FA52C">
      <w:pPr>
        <w:jc w:val="center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(Community Hall Manager)</w:t>
      </w:r>
    </w:p>
    <w:p w14:paraId="559FAD0C">
      <w:pPr>
        <w:ind w:right="141"/>
        <w:jc w:val="center"/>
        <w:rPr>
          <w:rFonts w:hint="default"/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Giảng viên hướng dẫn:  </w:t>
      </w:r>
      <w:r>
        <w:rPr>
          <w:rFonts w:hint="default"/>
          <w:b/>
          <w:bCs/>
          <w:szCs w:val="28"/>
          <w:lang w:val="en-US"/>
        </w:rPr>
        <w:t>ThS.Đặng Chí Hiếu</w:t>
      </w:r>
    </w:p>
    <w:p w14:paraId="3E5E2580">
      <w:pPr>
        <w:ind w:right="141"/>
        <w:jc w:val="center"/>
        <w:rPr>
          <w:color w:val="auto"/>
          <w:sz w:val="28"/>
          <w:szCs w:val="28"/>
        </w:rPr>
      </w:pPr>
      <w:r>
        <w:rPr>
          <w:rFonts w:hint="default"/>
          <w:b/>
          <w:bCs/>
          <w:szCs w:val="28"/>
          <w:lang w:val="en-US"/>
        </w:rPr>
        <w:t>Nhóm 5:</w:t>
      </w:r>
    </w:p>
    <w:tbl>
      <w:tblPr>
        <w:tblStyle w:val="23"/>
        <w:tblW w:w="8298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750"/>
        <w:gridCol w:w="2111"/>
        <w:gridCol w:w="1468"/>
        <w:gridCol w:w="2267"/>
      </w:tblGrid>
      <w:tr w14:paraId="72AA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</w:trPr>
        <w:tc>
          <w:tcPr>
            <w:tcW w:w="702" w:type="dxa"/>
            <w:vAlign w:val="center"/>
          </w:tcPr>
          <w:p w14:paraId="3CD1663C">
            <w:pPr>
              <w:bidi w:val="0"/>
              <w:jc w:val="center"/>
            </w:pPr>
            <w:r>
              <w:t>STT</w:t>
            </w:r>
          </w:p>
        </w:tc>
        <w:tc>
          <w:tcPr>
            <w:tcW w:w="1750" w:type="dxa"/>
            <w:vAlign w:val="center"/>
          </w:tcPr>
          <w:p w14:paraId="484BD141">
            <w:pPr>
              <w:bidi w:val="0"/>
              <w:jc w:val="center"/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Sinh</w:t>
            </w:r>
            <w:r>
              <w:t xml:space="preserve"> </w:t>
            </w:r>
            <w:r>
              <w:rPr>
                <w:lang w:val="vi-VN"/>
              </w:rPr>
              <w:t>Viên</w:t>
            </w:r>
          </w:p>
        </w:tc>
        <w:tc>
          <w:tcPr>
            <w:tcW w:w="2111" w:type="dxa"/>
            <w:vAlign w:val="center"/>
          </w:tcPr>
          <w:p w14:paraId="1FA79311">
            <w:pPr>
              <w:bidi w:val="0"/>
              <w:jc w:val="center"/>
              <w:rPr>
                <w:lang w:val="vi-VN"/>
              </w:rPr>
            </w:pPr>
            <w:r>
              <w:rPr>
                <w:lang w:val="vi-VN"/>
              </w:rPr>
              <w:t>Họ và Tên</w:t>
            </w:r>
          </w:p>
        </w:tc>
        <w:tc>
          <w:tcPr>
            <w:tcW w:w="1468" w:type="dxa"/>
            <w:vAlign w:val="center"/>
          </w:tcPr>
          <w:p w14:paraId="7AC1AE97">
            <w:pPr>
              <w:bidi w:val="0"/>
              <w:jc w:val="center"/>
            </w:pPr>
            <w:r>
              <w:t xml:space="preserve">Ngày </w:t>
            </w:r>
            <w:r>
              <w:rPr>
                <w:lang w:val="vi-VN"/>
              </w:rPr>
              <w:t>Sinh</w:t>
            </w:r>
          </w:p>
        </w:tc>
        <w:tc>
          <w:tcPr>
            <w:tcW w:w="2267" w:type="dxa"/>
            <w:vAlign w:val="center"/>
          </w:tcPr>
          <w:p w14:paraId="7353D8A1">
            <w:pPr>
              <w:bidi w:val="0"/>
              <w:jc w:val="center"/>
            </w:pPr>
            <w:r>
              <w:t>Lớp</w:t>
            </w:r>
          </w:p>
        </w:tc>
      </w:tr>
      <w:tr w14:paraId="14FE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702" w:type="dxa"/>
            <w:vAlign w:val="center"/>
          </w:tcPr>
          <w:p w14:paraId="13662A6F">
            <w:pPr>
              <w:bidi w:val="0"/>
              <w:jc w:val="center"/>
            </w:pPr>
            <w:r>
              <w:t>1</w:t>
            </w:r>
          </w:p>
        </w:tc>
        <w:tc>
          <w:tcPr>
            <w:tcW w:w="1750" w:type="dxa"/>
            <w:vAlign w:val="center"/>
          </w:tcPr>
          <w:p w14:paraId="51769B19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1876102004</w:t>
            </w:r>
          </w:p>
        </w:tc>
        <w:tc>
          <w:tcPr>
            <w:tcW w:w="2111" w:type="dxa"/>
            <w:vAlign w:val="center"/>
          </w:tcPr>
          <w:p w14:paraId="4E28DF74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Trần Duy Tuấn</w:t>
            </w:r>
          </w:p>
        </w:tc>
        <w:tc>
          <w:tcPr>
            <w:tcW w:w="1468" w:type="dxa"/>
            <w:vAlign w:val="center"/>
          </w:tcPr>
          <w:p w14:paraId="11114906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29/09/2006</w:t>
            </w:r>
          </w:p>
        </w:tc>
        <w:tc>
          <w:tcPr>
            <w:tcW w:w="2267" w:type="dxa"/>
            <w:vAlign w:val="center"/>
          </w:tcPr>
          <w:p w14:paraId="5F2B2386">
            <w:pPr>
              <w:bidi w:val="0"/>
              <w:jc w:val="center"/>
              <w:rPr>
                <w:lang w:val="vi-VN"/>
              </w:rPr>
            </w:pPr>
            <w:r>
              <w:t>CNTT</w:t>
            </w:r>
            <w:r>
              <w:rPr>
                <w:lang w:val="vi-VN"/>
              </w:rPr>
              <w:t xml:space="preserve"> 18-01</w:t>
            </w:r>
          </w:p>
        </w:tc>
      </w:tr>
      <w:tr w14:paraId="41EA7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702" w:type="dxa"/>
            <w:vAlign w:val="center"/>
          </w:tcPr>
          <w:p w14:paraId="0B8A89AD">
            <w:pPr>
              <w:bidi w:val="0"/>
              <w:jc w:val="center"/>
            </w:pPr>
            <w:r>
              <w:t>2</w:t>
            </w:r>
          </w:p>
        </w:tc>
        <w:tc>
          <w:tcPr>
            <w:tcW w:w="1750" w:type="dxa"/>
            <w:vAlign w:val="center"/>
          </w:tcPr>
          <w:p w14:paraId="5CD0720F">
            <w:pPr>
              <w:bidi w:val="0"/>
              <w:jc w:val="center"/>
              <w:rPr>
                <w:lang w:val="vi-VN"/>
              </w:rPr>
            </w:pPr>
            <w:r>
              <w:rPr>
                <w:b w:val="0"/>
                <w:bCs/>
                <w:szCs w:val="28"/>
              </w:rPr>
              <w:t>1871020508</w:t>
            </w:r>
          </w:p>
        </w:tc>
        <w:tc>
          <w:tcPr>
            <w:tcW w:w="2111" w:type="dxa"/>
            <w:vAlign w:val="center"/>
          </w:tcPr>
          <w:p w14:paraId="43B49CD7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lang w:val="en-US"/>
              </w:rPr>
              <w:t>Đỗ</w:t>
            </w:r>
            <w:r>
              <w:rPr>
                <w:rFonts w:hint="default"/>
                <w:lang w:val="en-US"/>
              </w:rPr>
              <w:t xml:space="preserve"> Tiến Sơn</w:t>
            </w:r>
          </w:p>
        </w:tc>
        <w:tc>
          <w:tcPr>
            <w:tcW w:w="1468" w:type="dxa"/>
            <w:vAlign w:val="center"/>
          </w:tcPr>
          <w:p w14:paraId="02F1B375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26/10/2006</w:t>
            </w:r>
          </w:p>
        </w:tc>
        <w:tc>
          <w:tcPr>
            <w:tcW w:w="2267" w:type="dxa"/>
            <w:vAlign w:val="center"/>
          </w:tcPr>
          <w:p w14:paraId="0D7E50B2">
            <w:pPr>
              <w:bidi w:val="0"/>
              <w:jc w:val="center"/>
            </w:pPr>
            <w:r>
              <w:t>CNTT 18-01</w:t>
            </w:r>
          </w:p>
        </w:tc>
      </w:tr>
    </w:tbl>
    <w:p w14:paraId="258460B4">
      <w:pPr>
        <w:pStyle w:val="4"/>
        <w:spacing w:before="89"/>
        <w:jc w:val="center"/>
        <w:rPr>
          <w:color w:val="auto"/>
        </w:rPr>
      </w:pPr>
    </w:p>
    <w:p w14:paraId="627E9BA0">
      <w:pPr>
        <w:pStyle w:val="4"/>
        <w:spacing w:before="89"/>
        <w:jc w:val="center"/>
        <w:rPr>
          <w:color w:val="auto"/>
        </w:rPr>
      </w:pPr>
    </w:p>
    <w:p w14:paraId="2E2538D8">
      <w:pPr>
        <w:jc w:val="center"/>
        <w:rPr>
          <w:color w:val="auto"/>
          <w:sz w:val="28"/>
          <w:szCs w:val="28"/>
        </w:rPr>
      </w:pPr>
    </w:p>
    <w:p w14:paraId="650289A3">
      <w:pPr>
        <w:jc w:val="center"/>
        <w:rPr>
          <w:color w:val="auto"/>
          <w:sz w:val="28"/>
          <w:szCs w:val="28"/>
        </w:rPr>
      </w:pPr>
    </w:p>
    <w:p w14:paraId="4F8CE319">
      <w:pPr>
        <w:jc w:val="center"/>
        <w:rPr>
          <w:b/>
          <w:bCs/>
          <w:color w:val="auto"/>
          <w:sz w:val="28"/>
          <w:szCs w:val="28"/>
        </w:rPr>
        <w:sectPr>
          <w:footerReference r:id="rId7" w:type="first"/>
          <w:headerReference r:id="rId5" w:type="default"/>
          <w:footerReference r:id="rId6" w:type="default"/>
          <w:pgSz w:w="11907" w:h="16840"/>
          <w:pgMar w:top="1134" w:right="1418" w:bottom="1134" w:left="1701" w:header="709" w:footer="709" w:gutter="0"/>
          <w:pgNumType w:fmt="decimal"/>
          <w:cols w:space="708" w:num="1"/>
          <w:titlePg/>
          <w:docGrid w:linePitch="360" w:charSpace="0"/>
        </w:sectPr>
      </w:pPr>
      <w:r>
        <w:rPr>
          <w:b/>
          <w:bCs/>
          <w:color w:val="auto"/>
          <w:sz w:val="28"/>
          <w:szCs w:val="28"/>
        </w:rPr>
        <w:t>Hà Nội, năm 2025</w:t>
      </w:r>
    </w:p>
    <w:p w14:paraId="6AF1085A">
      <w:pPr>
        <w:spacing w:after="0" w:line="240" w:lineRule="auto"/>
        <w:jc w:val="center"/>
        <w:rPr>
          <w:b/>
          <w:bCs/>
          <w:color w:val="auto"/>
          <w:sz w:val="32"/>
          <w:szCs w:val="32"/>
        </w:rPr>
      </w:pPr>
      <w:r>
        <w:rPr>
          <w:color w:val="auto"/>
          <w:lang w:val="vi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-63500</wp:posOffset>
                </wp:positionH>
                <wp:positionV relativeFrom="paragraph">
                  <wp:posOffset>-66675</wp:posOffset>
                </wp:positionV>
                <wp:extent cx="5724525" cy="9363075"/>
                <wp:effectExtent l="19050" t="1905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7E8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pt;margin-top:-5.25pt;height:737.25pt;width:450.75pt;mso-position-horizontal-relative:margin;z-index:-251656192;v-text-anchor:middle;mso-width-relative:page;mso-height-relative:page;" fillcolor="#FFFFFF [3201]" filled="t" stroked="t" coordsize="21600,21600" o:gfxdata="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PKzcO2gAAAAwBAAAPAAAAAAAAAAEAIAAAACIAAABkcnMvZG93&#10;bnJldi54bWxQSwECFAAUAAAACACHTuJAMHkkp3ACAAALBQAADgAAAAAAAAABACAAAAApAQAAZHJz&#10;L2Uyb0RvYy54bWxQSwUGAAAAAAYABgBZAQAACwYAAAAA&#10;">
                <v:fill on="t" focussize="0,0"/>
                <v:stroke weight="4.5pt" color="#000000 [3213]" linestyle="thickThin" miterlimit="8" joinstyle="miter"/>
                <v:imagedata o:title=""/>
                <o:lock v:ext="edit" aspectratio="f"/>
                <v:textbox>
                  <w:txbxContent>
                    <w:p w14:paraId="3917E8A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auto"/>
          <w:sz w:val="32"/>
          <w:szCs w:val="32"/>
        </w:rPr>
        <w:t>BỘ GIÁO DỤC VÀ ĐÀO TẠO</w:t>
      </w:r>
    </w:p>
    <w:p w14:paraId="3BDA4F78">
      <w:pPr>
        <w:spacing w:after="0" w:line="24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TRƯỜNG ĐẠI HỌC ĐẠI NAM</w:t>
      </w:r>
    </w:p>
    <w:p w14:paraId="4127824A">
      <w:pPr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885315" cy="1879600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E269A">
      <w:pPr>
        <w:jc w:val="center"/>
        <w:rPr>
          <w:b/>
          <w:color w:val="auto"/>
          <w:sz w:val="60"/>
          <w:szCs w:val="64"/>
        </w:rPr>
      </w:pPr>
      <w:r>
        <w:rPr>
          <w:b/>
          <w:color w:val="auto"/>
          <w:sz w:val="60"/>
          <w:szCs w:val="64"/>
        </w:rPr>
        <w:t>BÀI TẬP LỚN</w:t>
      </w:r>
    </w:p>
    <w:p w14:paraId="7ECC3B25">
      <w:pPr>
        <w:ind w:right="141"/>
        <w:jc w:val="center"/>
        <w:rPr>
          <w:b/>
          <w:color w:val="auto"/>
          <w:sz w:val="32"/>
          <w:szCs w:val="36"/>
          <w:lang w:val="vi-VN"/>
        </w:rPr>
      </w:pPr>
      <w:r>
        <w:rPr>
          <w:b/>
          <w:color w:val="auto"/>
          <w:sz w:val="30"/>
          <w:szCs w:val="32"/>
        </w:rPr>
        <w:t>TÊN HỌC PHẦN: THIẾT</w:t>
      </w:r>
      <w:r>
        <w:rPr>
          <w:b/>
          <w:color w:val="auto"/>
          <w:sz w:val="30"/>
          <w:szCs w:val="32"/>
          <w:lang w:val="vi-VN"/>
        </w:rPr>
        <w:t xml:space="preserve"> KẾ LẬP TRÌNH BACKEND</w:t>
      </w:r>
      <w:r>
        <w:rPr>
          <w:b/>
          <w:color w:val="auto"/>
          <w:sz w:val="32"/>
          <w:szCs w:val="36"/>
        </w:rPr>
        <w:t xml:space="preserve"> </w:t>
      </w:r>
    </w:p>
    <w:p w14:paraId="08FFAC92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  <w:r>
        <w:rPr>
          <w:b/>
          <w:color w:val="auto"/>
          <w:sz w:val="32"/>
          <w:szCs w:val="36"/>
        </w:rPr>
        <w:t xml:space="preserve">ĐỀ TÀI: 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Xây dựng hệ thống quản lý nhà văn hóa</w:t>
      </w:r>
    </w:p>
    <w:p w14:paraId="0581DFE4">
      <w:pPr>
        <w:jc w:val="center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(Community Hall Manager)</w:t>
      </w:r>
    </w:p>
    <w:tbl>
      <w:tblPr>
        <w:tblStyle w:val="23"/>
        <w:tblpPr w:leftFromText="180" w:rightFromText="180" w:vertAnchor="text" w:horzAnchor="page" w:tblpX="2395" w:tblpY="8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1563"/>
        <w:gridCol w:w="1696"/>
        <w:gridCol w:w="1310"/>
        <w:gridCol w:w="1037"/>
        <w:gridCol w:w="1193"/>
      </w:tblGrid>
      <w:tr w14:paraId="49D9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862" w:type="dxa"/>
            <w:vMerge w:val="restart"/>
            <w:vAlign w:val="center"/>
          </w:tcPr>
          <w:p w14:paraId="660E751A">
            <w:pPr>
              <w:bidi w:val="0"/>
              <w:jc w:val="center"/>
            </w:pPr>
            <w:bookmarkStart w:id="0" w:name="_Toc119512805"/>
            <w:bookmarkStart w:id="1" w:name="_Toc119015185"/>
            <w:r>
              <w:t>STT</w:t>
            </w:r>
            <w:bookmarkEnd w:id="0"/>
            <w:bookmarkEnd w:id="1"/>
          </w:p>
        </w:tc>
        <w:tc>
          <w:tcPr>
            <w:tcW w:w="1563" w:type="dxa"/>
            <w:vMerge w:val="restart"/>
            <w:vAlign w:val="center"/>
          </w:tcPr>
          <w:p w14:paraId="411A5834">
            <w:pPr>
              <w:bidi w:val="0"/>
              <w:jc w:val="center"/>
              <w:rPr>
                <w:lang w:val="vi-VN"/>
              </w:rPr>
            </w:pPr>
            <w:bookmarkStart w:id="2" w:name="_Toc119512806"/>
            <w:bookmarkStart w:id="3" w:name="_Toc119015186"/>
            <w:r>
              <w:t>Mã</w:t>
            </w:r>
            <w:r>
              <w:rPr>
                <w:lang w:val="vi-VN"/>
              </w:rPr>
              <w:t xml:space="preserve"> Sinh</w:t>
            </w:r>
            <w:r>
              <w:t xml:space="preserve"> </w:t>
            </w:r>
            <w:r>
              <w:rPr>
                <w:lang w:val="vi-VN"/>
              </w:rPr>
              <w:t>Viên</w:t>
            </w:r>
            <w:bookmarkEnd w:id="2"/>
            <w:bookmarkEnd w:id="3"/>
          </w:p>
        </w:tc>
        <w:tc>
          <w:tcPr>
            <w:tcW w:w="1696" w:type="dxa"/>
            <w:vMerge w:val="restart"/>
            <w:vAlign w:val="center"/>
          </w:tcPr>
          <w:p w14:paraId="32F9CC88">
            <w:pPr>
              <w:bidi w:val="0"/>
              <w:jc w:val="center"/>
              <w:rPr>
                <w:lang w:val="vi-VN"/>
              </w:rPr>
            </w:pPr>
            <w:bookmarkStart w:id="4" w:name="_Toc119512807"/>
            <w:bookmarkStart w:id="5" w:name="_Toc119015187"/>
            <w:r>
              <w:rPr>
                <w:lang w:val="vi-VN"/>
              </w:rPr>
              <w:t>Họ và Tên</w:t>
            </w:r>
            <w:bookmarkEnd w:id="4"/>
            <w:bookmarkEnd w:id="5"/>
          </w:p>
        </w:tc>
        <w:tc>
          <w:tcPr>
            <w:tcW w:w="1310" w:type="dxa"/>
            <w:vMerge w:val="restart"/>
            <w:vAlign w:val="center"/>
          </w:tcPr>
          <w:p w14:paraId="2577192B">
            <w:pPr>
              <w:bidi w:val="0"/>
              <w:jc w:val="center"/>
            </w:pPr>
            <w:bookmarkStart w:id="6" w:name="_Toc119015188"/>
            <w:bookmarkStart w:id="7" w:name="_Toc119512808"/>
            <w:r>
              <w:t xml:space="preserve">Ngày </w:t>
            </w:r>
            <w:r>
              <w:rPr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230" w:type="dxa"/>
            <w:gridSpan w:val="2"/>
            <w:vAlign w:val="center"/>
          </w:tcPr>
          <w:p w14:paraId="0966E4E4">
            <w:pPr>
              <w:bidi w:val="0"/>
              <w:jc w:val="center"/>
            </w:pPr>
            <w:bookmarkStart w:id="8" w:name="_Toc119015189"/>
            <w:bookmarkStart w:id="9" w:name="_Toc119512809"/>
            <w:r>
              <w:t>Điểm</w:t>
            </w:r>
            <w:bookmarkEnd w:id="8"/>
            <w:bookmarkEnd w:id="9"/>
          </w:p>
        </w:tc>
      </w:tr>
      <w:tr w14:paraId="2E99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62" w:type="dxa"/>
            <w:vMerge w:val="continue"/>
            <w:vAlign w:val="center"/>
          </w:tcPr>
          <w:p w14:paraId="244F878D">
            <w:pPr>
              <w:bidi w:val="0"/>
              <w:jc w:val="center"/>
            </w:pPr>
          </w:p>
        </w:tc>
        <w:tc>
          <w:tcPr>
            <w:tcW w:w="1563" w:type="dxa"/>
            <w:vMerge w:val="continue"/>
            <w:vAlign w:val="center"/>
          </w:tcPr>
          <w:p w14:paraId="6AC75876">
            <w:pPr>
              <w:bidi w:val="0"/>
              <w:jc w:val="center"/>
            </w:pPr>
          </w:p>
        </w:tc>
        <w:tc>
          <w:tcPr>
            <w:tcW w:w="1696" w:type="dxa"/>
            <w:vMerge w:val="continue"/>
            <w:vAlign w:val="center"/>
          </w:tcPr>
          <w:p w14:paraId="4551ACA4">
            <w:pPr>
              <w:bidi w:val="0"/>
              <w:jc w:val="center"/>
              <w:rPr>
                <w:lang w:val="vi-VN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7901484B">
            <w:pPr>
              <w:bidi w:val="0"/>
              <w:jc w:val="center"/>
            </w:pPr>
          </w:p>
        </w:tc>
        <w:tc>
          <w:tcPr>
            <w:tcW w:w="1037" w:type="dxa"/>
            <w:vAlign w:val="center"/>
          </w:tcPr>
          <w:p w14:paraId="3E983D01">
            <w:pPr>
              <w:bidi w:val="0"/>
              <w:jc w:val="center"/>
              <w:rPr>
                <w:lang w:val="vi-VN"/>
              </w:rPr>
            </w:pPr>
            <w:bookmarkStart w:id="10" w:name="_Toc119512810"/>
            <w:bookmarkStart w:id="11" w:name="_Toc119015190"/>
            <w:r>
              <w:t>Bằng</w:t>
            </w:r>
            <w:r>
              <w:rPr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193" w:type="dxa"/>
            <w:vAlign w:val="center"/>
          </w:tcPr>
          <w:p w14:paraId="4206FD01">
            <w:pPr>
              <w:bidi w:val="0"/>
              <w:jc w:val="center"/>
              <w:rPr>
                <w:lang w:val="vi-VN"/>
              </w:rPr>
            </w:pPr>
            <w:bookmarkStart w:id="12" w:name="_Toc119015191"/>
            <w:bookmarkStart w:id="13" w:name="_Toc119512811"/>
            <w:r>
              <w:t>Bằng</w:t>
            </w:r>
            <w:r>
              <w:rPr>
                <w:lang w:val="vi-VN"/>
              </w:rPr>
              <w:t xml:space="preserve"> Chữ</w:t>
            </w:r>
            <w:bookmarkEnd w:id="12"/>
            <w:bookmarkEnd w:id="13"/>
          </w:p>
        </w:tc>
      </w:tr>
      <w:tr w14:paraId="4D4A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62" w:type="dxa"/>
          </w:tcPr>
          <w:p w14:paraId="0DB20A41">
            <w:pPr>
              <w:bidi w:val="0"/>
              <w:jc w:val="center"/>
            </w:pPr>
            <w:bookmarkStart w:id="14" w:name="_Toc119015192"/>
            <w:bookmarkStart w:id="15" w:name="_Toc119512812"/>
            <w:r>
              <w:t>1</w:t>
            </w:r>
            <w:bookmarkEnd w:id="14"/>
            <w:bookmarkEnd w:id="15"/>
          </w:p>
        </w:tc>
        <w:tc>
          <w:tcPr>
            <w:tcW w:w="1563" w:type="dxa"/>
          </w:tcPr>
          <w:p w14:paraId="50862AD5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1876102004</w:t>
            </w:r>
          </w:p>
        </w:tc>
        <w:tc>
          <w:tcPr>
            <w:tcW w:w="1696" w:type="dxa"/>
          </w:tcPr>
          <w:p w14:paraId="375411B1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Trần Duy Tuấn</w:t>
            </w:r>
          </w:p>
        </w:tc>
        <w:tc>
          <w:tcPr>
            <w:tcW w:w="1310" w:type="dxa"/>
          </w:tcPr>
          <w:p w14:paraId="29849146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29/09/2006</w:t>
            </w:r>
          </w:p>
        </w:tc>
        <w:tc>
          <w:tcPr>
            <w:tcW w:w="1037" w:type="dxa"/>
          </w:tcPr>
          <w:p w14:paraId="3176A223">
            <w:pPr>
              <w:bidi w:val="0"/>
              <w:jc w:val="center"/>
            </w:pPr>
          </w:p>
        </w:tc>
        <w:tc>
          <w:tcPr>
            <w:tcW w:w="1193" w:type="dxa"/>
          </w:tcPr>
          <w:p w14:paraId="47F06933">
            <w:pPr>
              <w:bidi w:val="0"/>
              <w:jc w:val="center"/>
            </w:pPr>
          </w:p>
        </w:tc>
      </w:tr>
      <w:tr w14:paraId="29B3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862" w:type="dxa"/>
          </w:tcPr>
          <w:p w14:paraId="4AFA98E0">
            <w:pPr>
              <w:bidi w:val="0"/>
              <w:jc w:val="center"/>
            </w:pPr>
            <w:bookmarkStart w:id="16" w:name="_Toc119015196"/>
            <w:bookmarkStart w:id="17" w:name="_Toc119512816"/>
            <w:r>
              <w:t>2</w:t>
            </w:r>
            <w:bookmarkEnd w:id="16"/>
            <w:bookmarkEnd w:id="17"/>
          </w:p>
        </w:tc>
        <w:tc>
          <w:tcPr>
            <w:tcW w:w="1563" w:type="dxa"/>
          </w:tcPr>
          <w:p w14:paraId="0C857B2B">
            <w:pPr>
              <w:bidi w:val="0"/>
              <w:jc w:val="center"/>
              <w:rPr>
                <w:lang w:val="vi-VN"/>
              </w:rPr>
            </w:pPr>
            <w:r>
              <w:rPr>
                <w:b w:val="0"/>
                <w:bCs/>
                <w:szCs w:val="28"/>
              </w:rPr>
              <w:t>1871020508</w:t>
            </w:r>
          </w:p>
        </w:tc>
        <w:tc>
          <w:tcPr>
            <w:tcW w:w="1696" w:type="dxa"/>
          </w:tcPr>
          <w:p w14:paraId="69C03902">
            <w:pPr>
              <w:bidi w:val="0"/>
              <w:jc w:val="center"/>
              <w:rPr>
                <w:lang w:val="vi-VN"/>
              </w:rPr>
            </w:pPr>
            <w:r>
              <w:rPr>
                <w:lang w:val="en-US"/>
              </w:rPr>
              <w:t>Đỗ</w:t>
            </w:r>
            <w:r>
              <w:rPr>
                <w:rFonts w:hint="default"/>
                <w:lang w:val="en-US"/>
              </w:rPr>
              <w:t xml:space="preserve"> Tiến Sơn</w:t>
            </w:r>
          </w:p>
        </w:tc>
        <w:tc>
          <w:tcPr>
            <w:tcW w:w="1310" w:type="dxa"/>
          </w:tcPr>
          <w:p w14:paraId="0F73FE72">
            <w:pPr>
              <w:bidi w:val="0"/>
              <w:jc w:val="center"/>
              <w:rPr>
                <w:lang w:val="vi-VN"/>
              </w:rPr>
            </w:pPr>
            <w:r>
              <w:rPr>
                <w:rFonts w:hint="default"/>
                <w:lang w:val="en-US"/>
              </w:rPr>
              <w:t>26/10/2006</w:t>
            </w:r>
            <w:bookmarkStart w:id="58" w:name="_GoBack"/>
            <w:bookmarkEnd w:id="58"/>
          </w:p>
        </w:tc>
        <w:tc>
          <w:tcPr>
            <w:tcW w:w="1037" w:type="dxa"/>
          </w:tcPr>
          <w:p w14:paraId="17EE2EF8">
            <w:pPr>
              <w:bidi w:val="0"/>
              <w:jc w:val="center"/>
            </w:pPr>
          </w:p>
        </w:tc>
        <w:tc>
          <w:tcPr>
            <w:tcW w:w="1193" w:type="dxa"/>
          </w:tcPr>
          <w:p w14:paraId="1BE3299B">
            <w:pPr>
              <w:bidi w:val="0"/>
              <w:jc w:val="center"/>
            </w:pPr>
          </w:p>
        </w:tc>
      </w:tr>
    </w:tbl>
    <w:p w14:paraId="2EAF4CCD">
      <w:pPr>
        <w:ind w:right="141"/>
        <w:jc w:val="both"/>
        <w:rPr>
          <w:b/>
          <w:color w:val="auto"/>
          <w:sz w:val="44"/>
          <w:szCs w:val="44"/>
          <w:lang w:val="vi-VN"/>
        </w:rPr>
      </w:pPr>
    </w:p>
    <w:p w14:paraId="70D75970"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</w:p>
    <w:p w14:paraId="53A91D5B">
      <w:pPr>
        <w:pStyle w:val="4"/>
        <w:spacing w:before="89"/>
        <w:rPr>
          <w:b/>
          <w:bCs/>
          <w:color w:val="auto"/>
        </w:rPr>
      </w:pPr>
      <w:bookmarkStart w:id="18" w:name="_Toc119512824"/>
      <w:bookmarkStart w:id="19" w:name="_Toc119015204"/>
    </w:p>
    <w:p w14:paraId="19D7FDCF">
      <w:pPr>
        <w:bidi w:val="0"/>
        <w:jc w:val="center"/>
        <w:rPr>
          <w:b/>
          <w:bCs/>
        </w:rPr>
      </w:pPr>
      <w:r>
        <w:rPr>
          <w:b/>
          <w:bCs/>
          <w:color w:val="auto"/>
        </w:rPr>
        <w:t xml:space="preserve">CÁN BỘ CHẤM THI 1    </w:t>
      </w:r>
      <w:r>
        <w:rPr>
          <w:b/>
          <w:bCs/>
        </w:rPr>
        <w:t xml:space="preserve">  </w:t>
      </w:r>
      <w:r>
        <w:rPr>
          <w:b/>
          <w:bCs/>
          <w:color w:val="auto"/>
        </w:rPr>
        <w:t xml:space="preserve">                   </w:t>
      </w:r>
      <w:r>
        <w:rPr>
          <w:b/>
          <w:bCs/>
        </w:rPr>
        <w:t xml:space="preserve"> </w:t>
      </w:r>
      <w:r>
        <w:rPr>
          <w:b/>
          <w:bCs/>
          <w:color w:val="auto"/>
        </w:rPr>
        <w:t xml:space="preserve"> CÁN BỘ CHẤM THI</w:t>
      </w:r>
      <w:bookmarkEnd w:id="18"/>
      <w:bookmarkEnd w:id="19"/>
      <w:r>
        <w:rPr>
          <w:b/>
          <w:bCs/>
          <w:color w:val="auto"/>
        </w:rPr>
        <w:t xml:space="preserve"> 2</w:t>
      </w:r>
    </w:p>
    <w:p w14:paraId="7FA209A7">
      <w:pPr>
        <w:jc w:val="both"/>
        <w:rPr>
          <w:b/>
          <w:bCs/>
          <w:color w:val="auto"/>
          <w:sz w:val="28"/>
          <w:szCs w:val="28"/>
        </w:rPr>
      </w:pPr>
    </w:p>
    <w:p w14:paraId="1894171B">
      <w:pPr>
        <w:jc w:val="center"/>
        <w:rPr>
          <w:b/>
          <w:bCs/>
          <w:color w:val="auto"/>
          <w:sz w:val="28"/>
          <w:szCs w:val="28"/>
        </w:rPr>
      </w:pPr>
    </w:p>
    <w:p w14:paraId="78D7B903">
      <w:pPr>
        <w:jc w:val="center"/>
        <w:rPr>
          <w:b/>
          <w:bCs/>
          <w:color w:val="auto"/>
          <w:sz w:val="28"/>
          <w:szCs w:val="28"/>
        </w:rPr>
      </w:pPr>
    </w:p>
    <w:p w14:paraId="4BDE190A">
      <w:pPr>
        <w:jc w:val="center"/>
        <w:rPr>
          <w:b/>
          <w:bCs/>
          <w:color w:val="auto"/>
          <w:sz w:val="28"/>
          <w:szCs w:val="28"/>
        </w:rPr>
        <w:sectPr>
          <w:headerReference r:id="rId8" w:type="default"/>
          <w:footerReference r:id="rId9" w:type="default"/>
          <w:pgSz w:w="11907" w:h="16840"/>
          <w:pgMar w:top="1134" w:right="1418" w:bottom="1134" w:left="1701" w:header="709" w:footer="709" w:gutter="0"/>
          <w:pgNumType w:fmt="decimal"/>
          <w:cols w:space="708" w:num="1"/>
          <w:titlePg/>
          <w:docGrid w:linePitch="360" w:charSpace="0"/>
        </w:sectPr>
      </w:pPr>
      <w:r>
        <w:rPr>
          <w:b/>
          <w:bCs/>
          <w:color w:val="auto"/>
          <w:sz w:val="28"/>
          <w:szCs w:val="28"/>
        </w:rPr>
        <w:t>Hà Nội, năm 2025</w:t>
      </w:r>
    </w:p>
    <w:p w14:paraId="6D2E81DE">
      <w:pPr>
        <w:pStyle w:val="14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BAD08CC">
      <w:pPr>
        <w:pStyle w:val="14"/>
        <w:spacing w:line="360" w:lineRule="auto"/>
        <w:ind w:left="0" w:firstLine="360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MỤC LỤC</w:t>
      </w:r>
    </w:p>
    <w:p w14:paraId="69AA63A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vi-VN"/>
        </w:rPr>
      </w:pPr>
    </w:p>
    <w:p w14:paraId="28185BC2">
      <w:pPr>
        <w:pStyle w:val="25"/>
        <w:tabs>
          <w:tab w:val="right" w:leader="dot" w:pos="9360"/>
        </w:tabs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vi-VN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vi-VN"/>
        </w:rPr>
        <w:fldChar w:fldCharType="separate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_Toc29533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PHẦN I: MỞ ĐẦU</w:t>
      </w:r>
      <w:r>
        <w:tab/>
      </w:r>
      <w:r>
        <w:fldChar w:fldCharType="begin"/>
      </w:r>
      <w:r>
        <w:instrText xml:space="preserve"> PAGEREF _Toc29533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1859E1DF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_Toc31407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1. Tên đề tài</w:t>
      </w:r>
      <w:r>
        <w:tab/>
      </w:r>
      <w:r>
        <w:fldChar w:fldCharType="begin"/>
      </w:r>
      <w:r>
        <w:instrText xml:space="preserve"> PAGEREF _Toc31407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6A0C44EF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_Toc17175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2. Tính cấp thiết</w:t>
      </w:r>
      <w:r>
        <w:tab/>
      </w:r>
      <w:r>
        <w:fldChar w:fldCharType="begin"/>
      </w:r>
      <w:r>
        <w:instrText xml:space="preserve"> PAGEREF _Toc17175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63ECCA06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_Toc12087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3. Mục tiêu</w:t>
      </w:r>
      <w:r>
        <w:tab/>
      </w:r>
      <w:r>
        <w:fldChar w:fldCharType="begin"/>
      </w:r>
      <w:r>
        <w:instrText xml:space="preserve"> PAGEREF _Toc12087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0FAD5BB9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_Toc14718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4. Phạm vi và công nghệ triển khai</w:t>
      </w:r>
      <w:r>
        <w:tab/>
      </w:r>
      <w:r>
        <w:fldChar w:fldCharType="begin"/>
      </w:r>
      <w:r>
        <w:instrText xml:space="preserve"> PAGEREF _Toc14718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31B851F1">
      <w:pPr>
        <w:pStyle w:val="25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_Toc4771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PHẦN II: PHÂN TÍCH YÊU CẦU &amp; CHỨC NĂNG</w:t>
      </w:r>
      <w:r>
        <w:tab/>
      </w:r>
      <w:r>
        <w:fldChar w:fldCharType="begin"/>
      </w:r>
      <w:r>
        <w:instrText xml:space="preserve"> PAGEREF _Toc4771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69B61622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_Toc13182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1. Chức năng chính</w:t>
      </w:r>
      <w:r>
        <w:tab/>
      </w:r>
      <w:r>
        <w:fldChar w:fldCharType="begin"/>
      </w:r>
      <w:r>
        <w:instrText xml:space="preserve"> PAGEREF _Toc13182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55D513E2">
      <w:pPr>
        <w:pStyle w:val="25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_Toc20350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PHẦN III: THIẾT KẾ CƠ SỞ DỮ LIỆU</w:t>
      </w:r>
      <w:r>
        <w:tab/>
      </w:r>
      <w:r>
        <w:fldChar w:fldCharType="begin"/>
      </w:r>
      <w:r>
        <w:instrText xml:space="preserve"> PAGEREF _Toc20350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485A4465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_Toc13689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Fonts w:hint="default"/>
          <w:rtl w:val="0"/>
          <w:lang w:val="en-US"/>
        </w:rPr>
        <w:t>1. Cài đặt cơ sở dữ liệu</w:t>
      </w:r>
      <w:r>
        <w:tab/>
      </w:r>
      <w:r>
        <w:fldChar w:fldCharType="begin"/>
      </w:r>
      <w:r>
        <w:instrText xml:space="preserve"> PAGEREF _Toc13689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10C5019A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_Toc29830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2. Quan hệ chính</w:t>
      </w:r>
      <w:r>
        <w:tab/>
      </w:r>
      <w:r>
        <w:fldChar w:fldCharType="begin"/>
      </w:r>
      <w:r>
        <w:instrText xml:space="preserve"> PAGEREF _Toc29830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25F5738D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_Toc18321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3. Ghi chú về hành vi xóa</w:t>
      </w:r>
      <w:r>
        <w:tab/>
      </w:r>
      <w:r>
        <w:fldChar w:fldCharType="begin"/>
      </w:r>
      <w:r>
        <w:instrText xml:space="preserve"> PAGEREF _Toc18321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5DC0E7CD">
      <w:pPr>
        <w:pStyle w:val="25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_Toc13384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PHẦN IV: THIẾT KẾ API</w:t>
      </w:r>
      <w:r>
        <w:tab/>
      </w:r>
      <w:r>
        <w:fldChar w:fldCharType="begin"/>
      </w:r>
      <w:r>
        <w:instrText xml:space="preserve"> PAGEREF _Toc13384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1E1BF86E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_Toc14669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1. Nhóm API danh mục</w:t>
      </w:r>
      <w:r>
        <w:tab/>
      </w:r>
      <w:r>
        <w:fldChar w:fldCharType="begin"/>
      </w:r>
      <w:r>
        <w:instrText xml:space="preserve"> PAGEREF _Toc14669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31DB9F22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_Toc4785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2. Nhóm API nghiệp vụ</w:t>
      </w:r>
      <w:r>
        <w:tab/>
      </w:r>
      <w:r>
        <w:fldChar w:fldCharType="begin"/>
      </w:r>
      <w:r>
        <w:instrText xml:space="preserve"> PAGEREF _Toc4785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182A547C">
      <w:pPr>
        <w:pStyle w:val="25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_Toc12125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PHẦN V: LOGIC NGHIỆP VỤ TIÊU BIỂU</w:t>
      </w:r>
      <w:r>
        <w:tab/>
      </w:r>
      <w:r>
        <w:fldChar w:fldCharType="begin"/>
      </w:r>
      <w:r>
        <w:instrText xml:space="preserve"> PAGEREF _Toc12125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279AC366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_Toc30785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1. Kiểm tra trùng lịch booking</w:t>
      </w:r>
      <w:r>
        <w:tab/>
      </w:r>
      <w:r>
        <w:fldChar w:fldCharType="begin"/>
      </w:r>
      <w:r>
        <w:instrText xml:space="preserve"> PAGEREF _Toc30785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4001C0A6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_Toc13450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2. Tạo hóa đơn từ booking</w:t>
      </w:r>
      <w:r>
        <w:tab/>
      </w:r>
      <w:r>
        <w:fldChar w:fldCharType="begin"/>
      </w:r>
      <w:r>
        <w:instrText xml:space="preserve"> PAGEREF _Toc13450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4F912713">
      <w:pPr>
        <w:pStyle w:val="2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_Toc8130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3. Ràng buộc thanh toán</w:t>
      </w:r>
      <w:r>
        <w:tab/>
      </w:r>
      <w:r>
        <w:fldChar w:fldCharType="begin"/>
      </w:r>
      <w:r>
        <w:instrText xml:space="preserve"> PAGEREF _Toc8130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30869BED">
      <w:pPr>
        <w:pStyle w:val="25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bCs/>
          <w:szCs w:val="26"/>
          <w:lang w:val="vi-VN"/>
        </w:rPr>
        <w:instrText xml:space="preserve"> HYPERLINK \l _Toc3859 </w:instrText>
      </w:r>
      <w:r>
        <w:rPr>
          <w:rFonts w:hint="default" w:ascii="Times New Roman" w:hAnsi="Times New Roman" w:cs="Times New Roman"/>
          <w:bCs/>
          <w:szCs w:val="26"/>
          <w:lang w:val="vi-VN"/>
        </w:rPr>
        <w:fldChar w:fldCharType="separate"/>
      </w:r>
      <w:r>
        <w:rPr>
          <w:rtl w:val="0"/>
        </w:rPr>
        <w:t>KẾT LUẬN</w:t>
      </w:r>
      <w:r>
        <w:tab/>
      </w:r>
      <w:r>
        <w:fldChar w:fldCharType="begin"/>
      </w:r>
      <w:r>
        <w:instrText xml:space="preserve"> PAGEREF _Toc3859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0850EB0D">
      <w:pPr>
        <w:pStyle w:val="2"/>
        <w:bidi w:val="0"/>
        <w:rPr>
          <w:rtl w:val="0"/>
        </w:rPr>
        <w:sectPr>
          <w:headerReference r:id="rId10" w:type="default"/>
          <w:pgSz w:w="12240" w:h="15840"/>
          <w:pgMar w:top="1440" w:right="1440" w:bottom="1440" w:left="1440" w:header="562" w:footer="562" w:gutter="0"/>
          <w:pgNumType w:fmt="decimal"/>
          <w:cols w:space="0" w:num="1"/>
          <w:titlePg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Cs/>
          <w:color w:val="auto"/>
          <w:szCs w:val="26"/>
          <w:lang w:val="vi-VN"/>
        </w:rPr>
        <w:fldChar w:fldCharType="end"/>
      </w:r>
    </w:p>
    <w:p w14:paraId="00000004">
      <w:pPr>
        <w:pStyle w:val="2"/>
        <w:bidi w:val="0"/>
      </w:pPr>
      <w:bookmarkStart w:id="20" w:name="_o5fjt4wn831s" w:colFirst="0" w:colLast="0"/>
      <w:bookmarkEnd w:id="20"/>
      <w:bookmarkStart w:id="21" w:name="_Toc29533"/>
      <w:r>
        <w:rPr>
          <w:rtl w:val="0"/>
        </w:rPr>
        <w:t>PHẦN I: MỞ ĐẦU</w:t>
      </w:r>
      <w:bookmarkEnd w:id="21"/>
    </w:p>
    <w:p w14:paraId="00000005">
      <w:pPr>
        <w:pStyle w:val="3"/>
        <w:bidi w:val="0"/>
      </w:pPr>
      <w:bookmarkStart w:id="22" w:name="_nwvjuyw6kj5j" w:colFirst="0" w:colLast="0"/>
      <w:bookmarkEnd w:id="22"/>
      <w:bookmarkStart w:id="23" w:name="_Toc31407"/>
      <w:r>
        <w:rPr>
          <w:rtl w:val="0"/>
        </w:rPr>
        <w:t>1. Tên đề tài</w:t>
      </w:r>
      <w:bookmarkEnd w:id="23"/>
    </w:p>
    <w:p w14:paraId="00000006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“Xây dựng hệ thống quản lý nhà văn hóa</w:t>
      </w: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(Community Hall Manager)”</w:t>
      </w:r>
    </w:p>
    <w:p w14:paraId="00000007">
      <w:pPr>
        <w:pStyle w:val="3"/>
        <w:bidi w:val="0"/>
      </w:pPr>
      <w:bookmarkStart w:id="24" w:name="_ctl94myq45hv" w:colFirst="0" w:colLast="0"/>
      <w:bookmarkEnd w:id="24"/>
      <w:bookmarkStart w:id="25" w:name="_Toc17175"/>
      <w:r>
        <w:rPr>
          <w:rtl w:val="0"/>
        </w:rPr>
        <w:t>2. Tính cấp thiết</w:t>
      </w:r>
      <w:bookmarkEnd w:id="25"/>
    </w:p>
    <w:p w14:paraId="00000008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Tại các xã/phường, nhà văn hóa và các phòng/hội trường thường xuyên được sử dụng cho họp dân, sinh hoạt cộng đồng… Việc quản lý thủ công dẫn đến: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0A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Trùng lịch do không kiểm tra giao nhau thời gian</w:t>
      </w:r>
    </w:p>
    <w:p w14:paraId="0000000B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Khó theo dõi trạng thái booking, hóa đơn và các lần thanh toán</w:t>
      </w:r>
    </w:p>
    <w:p w14:paraId="0000000C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Khó tổng hợp báo cáo (lượt sử dụng, doanh thu theo tháng)</w:t>
      </w:r>
    </w:p>
    <w:p w14:paraId="0000000D">
      <w:pPr>
        <w:pStyle w:val="3"/>
        <w:bidi w:val="0"/>
      </w:pPr>
      <w:bookmarkStart w:id="26" w:name="_w7jpvpcx4j1" w:colFirst="0" w:colLast="0"/>
      <w:bookmarkEnd w:id="26"/>
      <w:bookmarkStart w:id="27" w:name="_Toc12087"/>
      <w:r>
        <w:rPr>
          <w:rtl w:val="0"/>
        </w:rPr>
        <w:t>3. Mục tiêu</w:t>
      </w:r>
      <w:bookmarkEnd w:id="27"/>
    </w:p>
    <w:p w14:paraId="0000000E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Xây dựng Backend REST API quản lý nhà văn hóa, phòng, thiết bị, loại hoạt động, đặt lịch, hóa đơn, thanh toán.</w:t>
      </w:r>
    </w:p>
    <w:p w14:paraId="0000000F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Có logic kiểm tra trùng lịch khi tạo/sửa booking.</w:t>
      </w:r>
    </w:p>
    <w:p w14:paraId="00000010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Có báo cáo doanh thu .</w:t>
      </w:r>
    </w:p>
    <w:p w14:paraId="00000012">
      <w:pPr>
        <w:pStyle w:val="3"/>
        <w:bidi w:val="0"/>
      </w:pPr>
      <w:bookmarkStart w:id="28" w:name="_ve6sibync6fs" w:colFirst="0" w:colLast="0"/>
      <w:bookmarkEnd w:id="28"/>
      <w:bookmarkStart w:id="29" w:name="_Toc14718"/>
      <w:r>
        <w:rPr>
          <w:rtl w:val="0"/>
        </w:rPr>
        <w:t>4. Phạm vi và công nghệ triển khai</w:t>
      </w:r>
      <w:bookmarkEnd w:id="29"/>
      <w:r>
        <w:rPr>
          <w:rtl w:val="0"/>
        </w:rPr>
        <w:t xml:space="preserve"> </w:t>
      </w:r>
    </w:p>
    <w:p w14:paraId="00000013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Backend: ASP.NET Core Web API (.NET 8)</w:t>
      </w:r>
    </w:p>
    <w:p w14:paraId="00000014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ORM: Entity Framework Core 8</w:t>
      </w:r>
    </w:p>
    <w:p w14:paraId="00000015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Database: Microsoft SQL Server (SQL Server Express)</w:t>
      </w:r>
    </w:p>
    <w:p w14:paraId="00000016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CORS: mở cho mọi origin (AllowAll) để index.html gọi API</w:t>
      </w:r>
    </w:p>
    <w:p w14:paraId="133C1390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  <w:sectPr>
          <w:headerReference r:id="rId12" w:type="first"/>
          <w:headerReference r:id="rId11" w:type="default"/>
          <w:pgSz w:w="12240" w:h="15840"/>
          <w:pgMar w:top="1440" w:right="1440" w:bottom="1440" w:left="1440" w:header="562" w:footer="562" w:gutter="0"/>
          <w:pgNumType w:fmt="decimal"/>
          <w:cols w:space="0" w:num="1"/>
          <w:titlePg/>
          <w:rtlGutter w:val="0"/>
          <w:docGrid w:linePitch="360" w:charSpace="0"/>
        </w:sectPr>
      </w:pPr>
    </w:p>
    <w:p w14:paraId="00000018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Frontend : file index.html (gọi API tại http://localhost:5180/api)</w:t>
      </w:r>
    </w:p>
    <w:p w14:paraId="00000019">
      <w:pPr>
        <w:ind w:left="600" w:right="600" w:firstLine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Lưu ý: phiên bản hiện tại chưa triển khai đăng nhập/phân quyền. Các API tập trung vào nghiệp vụ và demo CRUD.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1B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C">
      <w:pPr>
        <w:pStyle w:val="2"/>
        <w:bidi w:val="0"/>
      </w:pPr>
      <w:bookmarkStart w:id="30" w:name="_uk61a1f2z21b" w:colFirst="0" w:colLast="0"/>
      <w:bookmarkEnd w:id="30"/>
      <w:bookmarkStart w:id="31" w:name="_Toc4771"/>
      <w:r>
        <w:rPr>
          <w:rtl w:val="0"/>
        </w:rPr>
        <w:t>PHẦN II: PHÂN TÍCH YÊU CẦU &amp; CHỨC NĂNG</w:t>
      </w:r>
      <w:bookmarkEnd w:id="31"/>
    </w:p>
    <w:p w14:paraId="0000001D">
      <w:pPr>
        <w:pStyle w:val="3"/>
        <w:bidi w:val="0"/>
      </w:pPr>
      <w:bookmarkStart w:id="32" w:name="_4bykgd1rugsx" w:colFirst="0" w:colLast="0"/>
      <w:bookmarkEnd w:id="32"/>
      <w:bookmarkStart w:id="33" w:name="_Toc13182"/>
      <w:r>
        <w:rPr>
          <w:rtl w:val="0"/>
        </w:rPr>
        <w:t>1. Chức năng chính</w:t>
      </w:r>
      <w:bookmarkEnd w:id="33"/>
    </w:p>
    <w:p w14:paraId="0000001E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Quản lý nhà văn hóa (CommunityHall): CRUD</w:t>
      </w:r>
    </w:p>
    <w:p w14:paraId="0000001F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Quản lý phòng (Room): CRUD + lọc theo nhà văn hóa</w:t>
      </w:r>
    </w:p>
    <w:p w14:paraId="00000020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Quản lý thiết bị (Equipment): CRUD + lọc theo nhà văn hóa</w:t>
      </w:r>
    </w:p>
    <w:p w14:paraId="00000021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Quản lý loại hoạt động (ActivityType): CRUD</w:t>
      </w:r>
    </w:p>
    <w:p w14:paraId="00000022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Đặt lịch (BookingRequest):</w:t>
      </w:r>
    </w:p>
    <w:p w14:paraId="00000023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CRUD cơ bản</w:t>
      </w:r>
    </w:p>
    <w:p w14:paraId="00000024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Duyệt / từ chối / hoàn thành</w:t>
      </w:r>
    </w:p>
    <w:p w14:paraId="00000025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Hủy booking (đổi trạng thái)</w:t>
      </w:r>
    </w:p>
    <w:p w14:paraId="00000026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Xóa cứng booking (chỉ khi chưa có hóa đơn)</w:t>
      </w:r>
    </w:p>
    <w:p w14:paraId="00000027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Hóa đơn (UsageInvoice):</w:t>
      </w:r>
    </w:p>
    <w:p w14:paraId="00000028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Tạo hóa đơn từ booking (tính giờ + tiền phòng + phụ phí)</w:t>
      </w:r>
    </w:p>
    <w:p w14:paraId="00000029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Hủy hóa đơn (đổi trạng thái)</w:t>
      </w:r>
    </w:p>
    <w:p w14:paraId="0000002A">
      <w:pPr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Xóa hóa đơn (chỉ khi chưa có thanh toán)</w:t>
      </w:r>
    </w:p>
    <w:p w14:paraId="0000002B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Thanh toán (Payment):</w:t>
      </w:r>
    </w:p>
    <w:p w14:paraId="0000002C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Ghi nhận thanh toán (không cho vượt quá tổng tiền hóa đơn)</w:t>
      </w:r>
    </w:p>
    <w:p w14:paraId="0000002D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Xóa thanh toán (tự cập nhật lại trạng thái hóa đơn)</w:t>
      </w:r>
    </w:p>
    <w:p w14:paraId="0000002E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Báo cáo:</w:t>
      </w:r>
    </w:p>
    <w:p w14:paraId="0000002F">
      <w:pPr>
        <w:numPr>
          <w:ilvl w:val="0"/>
          <w:numId w:val="0"/>
        </w:numPr>
        <w:ind w:left="1080" w:leftChars="0"/>
        <w:rPr>
          <w:rFonts w:hint="default" w:ascii="Times New Roman" w:hAnsi="Times New Roman" w:eastAsia="Times New Roman" w:cs="Times New Roman"/>
          <w:b w:val="0"/>
          <w:bCs w:val="0"/>
          <w:color w:val="auto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Doanh thu theo tháng</w:t>
      </w: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 </w:t>
      </w:r>
    </w:p>
    <w:p w14:paraId="00000030">
      <w:pPr>
        <w:numPr>
          <w:ilvl w:val="0"/>
          <w:numId w:val="0"/>
        </w:numPr>
        <w:ind w:left="108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cs="Times New Roman"/>
          <w:b w:val="0"/>
          <w:bCs w:val="0"/>
          <w:color w:val="auto"/>
          <w:sz w:val="26"/>
          <w:szCs w:val="26"/>
          <w:rtl w:val="0"/>
          <w:lang w:val="en-US"/>
        </w:rPr>
        <w:t xml:space="preserve">+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Lượt đặt theo tháng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2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3">
      <w:pPr>
        <w:pStyle w:val="2"/>
        <w:bidi w:val="0"/>
      </w:pPr>
      <w:bookmarkStart w:id="34" w:name="_tneh3zwa51rt" w:colFirst="0" w:colLast="0"/>
      <w:bookmarkEnd w:id="34"/>
      <w:bookmarkStart w:id="35" w:name="_Toc20350"/>
      <w:r>
        <w:rPr>
          <w:rtl w:val="0"/>
        </w:rPr>
        <w:t>PHẦN III: THIẾT KẾ CƠ SỞ DỮ LIỆU</w:t>
      </w:r>
      <w:bookmarkEnd w:id="35"/>
      <w:r>
        <w:rPr>
          <w:rtl w:val="0"/>
        </w:rPr>
        <w:t xml:space="preserve"> </w:t>
      </w:r>
    </w:p>
    <w:p w14:paraId="70553F46">
      <w:pPr>
        <w:pStyle w:val="3"/>
        <w:numPr>
          <w:ilvl w:val="0"/>
          <w:numId w:val="2"/>
        </w:numPr>
        <w:bidi w:val="0"/>
        <w:rPr>
          <w:rFonts w:hint="default"/>
          <w:rtl w:val="0"/>
          <w:lang w:val="en-US"/>
        </w:rPr>
      </w:pPr>
      <w:bookmarkStart w:id="36" w:name="_kmnkhc98vh0g" w:colFirst="0" w:colLast="0"/>
      <w:bookmarkEnd w:id="36"/>
      <w:bookmarkStart w:id="37" w:name="_Toc13689"/>
      <w:r>
        <w:rPr>
          <w:rFonts w:hint="default"/>
          <w:rtl w:val="0"/>
          <w:lang w:val="en-US"/>
        </w:rPr>
        <w:t>Cài đặt cơ sở dữ liệu</w:t>
      </w:r>
      <w:bookmarkEnd w:id="37"/>
    </w:p>
    <w:p w14:paraId="00000034">
      <w:pPr>
        <w:bidi w:val="0"/>
      </w:pPr>
      <w:r>
        <w:drawing>
          <wp:inline distT="0" distB="0" distL="114300" distR="114300">
            <wp:extent cx="5936615" cy="6078220"/>
            <wp:effectExtent l="0" t="0" r="6985" b="1778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0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</w:p>
    <w:p w14:paraId="3FAAC670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</w:pPr>
    </w:p>
    <w:p w14:paraId="49174750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</w:pPr>
    </w:p>
    <w:p w14:paraId="452F098B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</w:pPr>
    </w:p>
    <w:p w14:paraId="00000036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Hệ thống có 8 bảng chính:</w:t>
      </w:r>
    </w:p>
    <w:p w14:paraId="00000037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Community_Hall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892"/>
        <w:gridCol w:w="1886"/>
        <w:gridCol w:w="1897"/>
        <w:gridCol w:w="2016"/>
      </w:tblGrid>
      <w:tr w14:paraId="30B2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5BF5643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1892" w:type="dxa"/>
          </w:tcPr>
          <w:p w14:paraId="0CB6313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886" w:type="dxa"/>
          </w:tcPr>
          <w:p w14:paraId="51CE44B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897" w:type="dxa"/>
          </w:tcPr>
          <w:p w14:paraId="6E725FD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2016" w:type="dxa"/>
          </w:tcPr>
          <w:p w14:paraId="40E41EA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10D8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22A4EBA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892" w:type="dxa"/>
          </w:tcPr>
          <w:p w14:paraId="5D62CF8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HallId</w:t>
            </w:r>
          </w:p>
        </w:tc>
        <w:tc>
          <w:tcPr>
            <w:tcW w:w="1886" w:type="dxa"/>
          </w:tcPr>
          <w:p w14:paraId="7BCDF98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897" w:type="dxa"/>
          </w:tcPr>
          <w:p w14:paraId="2D81877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2016" w:type="dxa"/>
          </w:tcPr>
          <w:p w14:paraId="63E7620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định danh duy nhất của nhà văn hóa</w:t>
            </w:r>
          </w:p>
        </w:tc>
      </w:tr>
      <w:tr w14:paraId="7850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418D1A1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892" w:type="dxa"/>
          </w:tcPr>
          <w:p w14:paraId="4F45177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HallName</w:t>
            </w:r>
          </w:p>
        </w:tc>
        <w:tc>
          <w:tcPr>
            <w:tcW w:w="1886" w:type="dxa"/>
          </w:tcPr>
          <w:p w14:paraId="58694F1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897" w:type="dxa"/>
          </w:tcPr>
          <w:p w14:paraId="7121297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2016" w:type="dxa"/>
          </w:tcPr>
          <w:p w14:paraId="23BCCDA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gọi nhà văn hóa</w:t>
            </w:r>
          </w:p>
        </w:tc>
      </w:tr>
      <w:tr w14:paraId="6282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35F2365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892" w:type="dxa"/>
          </w:tcPr>
          <w:p w14:paraId="1B1C389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ManagerName</w:t>
            </w:r>
          </w:p>
        </w:tc>
        <w:tc>
          <w:tcPr>
            <w:tcW w:w="1886" w:type="dxa"/>
          </w:tcPr>
          <w:p w14:paraId="30CE80A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897" w:type="dxa"/>
          </w:tcPr>
          <w:p w14:paraId="368BF74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2016" w:type="dxa"/>
          </w:tcPr>
          <w:p w14:paraId="012D169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Địa chỉ chi tiết</w:t>
            </w:r>
          </w:p>
        </w:tc>
      </w:tr>
      <w:tr w14:paraId="4870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37539F2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892" w:type="dxa"/>
          </w:tcPr>
          <w:p w14:paraId="67BCD3C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Address</w:t>
            </w:r>
          </w:p>
        </w:tc>
        <w:tc>
          <w:tcPr>
            <w:tcW w:w="1886" w:type="dxa"/>
          </w:tcPr>
          <w:p w14:paraId="2864893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897" w:type="dxa"/>
          </w:tcPr>
          <w:p w14:paraId="35AA94F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Null</w:t>
            </w:r>
          </w:p>
        </w:tc>
        <w:tc>
          <w:tcPr>
            <w:tcW w:w="2016" w:type="dxa"/>
          </w:tcPr>
          <w:p w14:paraId="236B30C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cán bộ quản lý phụ trách</w:t>
            </w:r>
          </w:p>
        </w:tc>
      </w:tr>
      <w:tr w14:paraId="6B20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2648916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892" w:type="dxa"/>
          </w:tcPr>
          <w:p w14:paraId="4134CB4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PhoneNumber</w:t>
            </w:r>
          </w:p>
        </w:tc>
        <w:tc>
          <w:tcPr>
            <w:tcW w:w="1886" w:type="dxa"/>
          </w:tcPr>
          <w:p w14:paraId="46FD1F3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897" w:type="dxa"/>
          </w:tcPr>
          <w:p w14:paraId="51E24AE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Null</w:t>
            </w:r>
          </w:p>
        </w:tc>
        <w:tc>
          <w:tcPr>
            <w:tcW w:w="2016" w:type="dxa"/>
          </w:tcPr>
          <w:p w14:paraId="18A964F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Số điện thoại liên hệ</w:t>
            </w:r>
          </w:p>
        </w:tc>
      </w:tr>
      <w:tr w14:paraId="7F8A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0A226C3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892" w:type="dxa"/>
          </w:tcPr>
          <w:p w14:paraId="4DF7741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1886" w:type="dxa"/>
          </w:tcPr>
          <w:p w14:paraId="4B3D020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nvarchar(30)</w:t>
            </w:r>
          </w:p>
        </w:tc>
        <w:tc>
          <w:tcPr>
            <w:tcW w:w="1897" w:type="dxa"/>
          </w:tcPr>
          <w:p w14:paraId="49A77DD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2016" w:type="dxa"/>
          </w:tcPr>
          <w:p w14:paraId="0A4CDE4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Trạng thái (Mặc định: 'DangHoatDong')</w:t>
            </w:r>
          </w:p>
        </w:tc>
      </w:tr>
      <w:tr w14:paraId="0722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55D8B6E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1892" w:type="dxa"/>
          </w:tcPr>
          <w:p w14:paraId="57E4EC3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CreatedDate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86" w:type="dxa"/>
          </w:tcPr>
          <w:p w14:paraId="0A2B13D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datetime2</w:t>
            </w:r>
          </w:p>
        </w:tc>
        <w:tc>
          <w:tcPr>
            <w:tcW w:w="1897" w:type="dxa"/>
          </w:tcPr>
          <w:p w14:paraId="01883B0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2016" w:type="dxa"/>
          </w:tcPr>
          <w:p w14:paraId="5DF959E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Ngày khởi tạo hệ thống </w:t>
            </w:r>
          </w:p>
        </w:tc>
      </w:tr>
    </w:tbl>
    <w:p w14:paraId="03343AE2">
      <w:pPr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8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Room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2137"/>
        <w:gridCol w:w="1901"/>
        <w:gridCol w:w="1846"/>
        <w:gridCol w:w="1896"/>
      </w:tblGrid>
      <w:tr w14:paraId="2029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362E9EF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2137" w:type="dxa"/>
          </w:tcPr>
          <w:p w14:paraId="1FD7539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902" w:type="dxa"/>
          </w:tcPr>
          <w:p w14:paraId="489DE9A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847" w:type="dxa"/>
          </w:tcPr>
          <w:p w14:paraId="2C86B07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1892" w:type="dxa"/>
          </w:tcPr>
          <w:p w14:paraId="29C59E6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0FF9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6D69961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137" w:type="dxa"/>
          </w:tcPr>
          <w:p w14:paraId="3034885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RoomId</w:t>
            </w:r>
          </w:p>
        </w:tc>
        <w:tc>
          <w:tcPr>
            <w:tcW w:w="1902" w:type="dxa"/>
          </w:tcPr>
          <w:p w14:paraId="5CA50EB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847" w:type="dxa"/>
          </w:tcPr>
          <w:p w14:paraId="22A30D5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1892" w:type="dxa"/>
          </w:tcPr>
          <w:p w14:paraId="3F3F409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định danh duy nhất của phòng</w:t>
            </w:r>
          </w:p>
        </w:tc>
      </w:tr>
      <w:tr w14:paraId="3C0F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41586D3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137" w:type="dxa"/>
          </w:tcPr>
          <w:p w14:paraId="4E2D3BA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HallId</w:t>
            </w:r>
          </w:p>
        </w:tc>
        <w:tc>
          <w:tcPr>
            <w:tcW w:w="1902" w:type="dxa"/>
          </w:tcPr>
          <w:p w14:paraId="799E797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847" w:type="dxa"/>
          </w:tcPr>
          <w:p w14:paraId="2B52C9D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FK</w:t>
            </w:r>
          </w:p>
        </w:tc>
        <w:tc>
          <w:tcPr>
            <w:tcW w:w="1892" w:type="dxa"/>
          </w:tcPr>
          <w:p w14:paraId="56BA0B0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kết tới bảng Community_Hall (Cascade Delete)</w:t>
            </w:r>
          </w:p>
        </w:tc>
      </w:tr>
      <w:tr w14:paraId="45E5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4E23614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137" w:type="dxa"/>
          </w:tcPr>
          <w:p w14:paraId="67DAA73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RoomName</w:t>
            </w:r>
          </w:p>
        </w:tc>
        <w:tc>
          <w:tcPr>
            <w:tcW w:w="1902" w:type="dxa"/>
          </w:tcPr>
          <w:p w14:paraId="2AE4154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847" w:type="dxa"/>
          </w:tcPr>
          <w:p w14:paraId="1B8785F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892" w:type="dxa"/>
            <w:shd w:val="clear" w:color="auto" w:fill="auto"/>
            <w:vAlign w:val="top"/>
          </w:tcPr>
          <w:p w14:paraId="721A929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kern w:val="0"/>
                <w:sz w:val="26"/>
                <w:szCs w:val="26"/>
                <w:vertAlign w:val="baseline"/>
                <w:lang w:val="en-US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phòng/hội trường</w:t>
            </w:r>
          </w:p>
        </w:tc>
      </w:tr>
      <w:tr w14:paraId="1191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6BE708B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137" w:type="dxa"/>
          </w:tcPr>
          <w:p w14:paraId="0C3C666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RoomType</w:t>
            </w:r>
          </w:p>
        </w:tc>
        <w:tc>
          <w:tcPr>
            <w:tcW w:w="1902" w:type="dxa"/>
          </w:tcPr>
          <w:p w14:paraId="126F0AE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nvarchar(50)</w:t>
            </w:r>
          </w:p>
        </w:tc>
        <w:tc>
          <w:tcPr>
            <w:tcW w:w="1847" w:type="dxa"/>
          </w:tcPr>
          <w:p w14:paraId="7D6749C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1892" w:type="dxa"/>
          </w:tcPr>
          <w:p w14:paraId="0F4F0CD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Loại phòng (Mặc định: 'HoiTruong')</w:t>
            </w:r>
          </w:p>
        </w:tc>
      </w:tr>
      <w:tr w14:paraId="3593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35C62B2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137" w:type="dxa"/>
          </w:tcPr>
          <w:p w14:paraId="317A817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Capacity</w:t>
            </w:r>
          </w:p>
        </w:tc>
        <w:tc>
          <w:tcPr>
            <w:tcW w:w="1902" w:type="dxa"/>
          </w:tcPr>
          <w:p w14:paraId="1AAA01F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847" w:type="dxa"/>
          </w:tcPr>
          <w:p w14:paraId="644841D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Null</w:t>
            </w:r>
          </w:p>
        </w:tc>
        <w:tc>
          <w:tcPr>
            <w:tcW w:w="1892" w:type="dxa"/>
          </w:tcPr>
          <w:p w14:paraId="222DFC5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Sức chứa tối đa </w:t>
            </w:r>
          </w:p>
        </w:tc>
      </w:tr>
      <w:tr w14:paraId="45E2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5F4278A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137" w:type="dxa"/>
          </w:tcPr>
          <w:p w14:paraId="37DAE4C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BasePricePerHour</w:t>
            </w:r>
          </w:p>
        </w:tc>
        <w:tc>
          <w:tcPr>
            <w:tcW w:w="1902" w:type="dxa"/>
          </w:tcPr>
          <w:p w14:paraId="0659656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decimal(12,2)</w:t>
            </w:r>
          </w:p>
        </w:tc>
        <w:tc>
          <w:tcPr>
            <w:tcW w:w="1847" w:type="dxa"/>
          </w:tcPr>
          <w:p w14:paraId="2B51D1B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892" w:type="dxa"/>
          </w:tcPr>
          <w:p w14:paraId="6C7630B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Đơn giá thuê trên mỗi giờ sử dụng</w:t>
            </w:r>
          </w:p>
        </w:tc>
      </w:tr>
      <w:tr w14:paraId="7F28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7BCE684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137" w:type="dxa"/>
          </w:tcPr>
          <w:p w14:paraId="1323E22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Status</w:t>
            </w:r>
          </w:p>
        </w:tc>
        <w:tc>
          <w:tcPr>
            <w:tcW w:w="1902" w:type="dxa"/>
          </w:tcPr>
          <w:p w14:paraId="4377A0E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20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847" w:type="dxa"/>
          </w:tcPr>
          <w:p w14:paraId="1C58CE4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1892" w:type="dxa"/>
          </w:tcPr>
          <w:p w14:paraId="1FD4ACB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Tình trạng phòng (Mặc định: 'SanSang')</w:t>
            </w:r>
          </w:p>
        </w:tc>
      </w:tr>
    </w:tbl>
    <w:p w14:paraId="0BE824DA">
      <w:pPr>
        <w:numPr>
          <w:ilvl w:val="0"/>
          <w:numId w:val="0"/>
        </w:num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9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Equipment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 w14:paraId="7947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2FF788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1915" w:type="dxa"/>
          </w:tcPr>
          <w:p w14:paraId="4C3B34F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915" w:type="dxa"/>
          </w:tcPr>
          <w:p w14:paraId="786C2E6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915" w:type="dxa"/>
          </w:tcPr>
          <w:p w14:paraId="7ADCF77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1915" w:type="dxa"/>
          </w:tcPr>
          <w:p w14:paraId="65AC42C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2A4D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686AE6B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915" w:type="dxa"/>
          </w:tcPr>
          <w:p w14:paraId="267517A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EquipmentId</w:t>
            </w:r>
          </w:p>
        </w:tc>
        <w:tc>
          <w:tcPr>
            <w:tcW w:w="1915" w:type="dxa"/>
          </w:tcPr>
          <w:p w14:paraId="0104953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343FD26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1915" w:type="dxa"/>
          </w:tcPr>
          <w:p w14:paraId="4212D68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định danh thiết bị</w:t>
            </w:r>
          </w:p>
        </w:tc>
      </w:tr>
      <w:tr w14:paraId="7B20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70C2B3A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915" w:type="dxa"/>
          </w:tcPr>
          <w:p w14:paraId="30C48D3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HallId</w:t>
            </w:r>
          </w:p>
        </w:tc>
        <w:tc>
          <w:tcPr>
            <w:tcW w:w="1915" w:type="dxa"/>
          </w:tcPr>
          <w:p w14:paraId="2FD59AC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2FB09D2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FK</w:t>
            </w:r>
          </w:p>
        </w:tc>
        <w:tc>
          <w:tcPr>
            <w:tcW w:w="1915" w:type="dxa"/>
          </w:tcPr>
          <w:p w14:paraId="35BAD73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kết Community_Hall (Cascade Delete)</w:t>
            </w:r>
          </w:p>
        </w:tc>
      </w:tr>
      <w:tr w14:paraId="74C4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CFBF01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915" w:type="dxa"/>
          </w:tcPr>
          <w:p w14:paraId="3CC826F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EquipmentName</w:t>
            </w:r>
          </w:p>
        </w:tc>
        <w:tc>
          <w:tcPr>
            <w:tcW w:w="1915" w:type="dxa"/>
          </w:tcPr>
          <w:p w14:paraId="64D3D6D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915" w:type="dxa"/>
          </w:tcPr>
          <w:p w14:paraId="58BC2F1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5DE0C4F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thiết bị (Loa, đèn, ghế...)</w:t>
            </w:r>
          </w:p>
        </w:tc>
      </w:tr>
      <w:tr w14:paraId="0529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59C0A13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915" w:type="dxa"/>
          </w:tcPr>
          <w:p w14:paraId="71F599C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Quantity</w:t>
            </w:r>
          </w:p>
        </w:tc>
        <w:tc>
          <w:tcPr>
            <w:tcW w:w="1915" w:type="dxa"/>
          </w:tcPr>
          <w:p w14:paraId="7963F6E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74B4896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57EF5B9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Số lượng thiết bị hiện có</w:t>
            </w:r>
          </w:p>
        </w:tc>
      </w:tr>
      <w:tr w14:paraId="71E3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6085795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915" w:type="dxa"/>
          </w:tcPr>
          <w:p w14:paraId="610DC7F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UnitPricePerUse</w:t>
            </w:r>
          </w:p>
        </w:tc>
        <w:tc>
          <w:tcPr>
            <w:tcW w:w="1915" w:type="dxa"/>
          </w:tcPr>
          <w:p w14:paraId="05D0707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decimal(12,2)</w:t>
            </w:r>
          </w:p>
        </w:tc>
        <w:tc>
          <w:tcPr>
            <w:tcW w:w="1915" w:type="dxa"/>
          </w:tcPr>
          <w:p w14:paraId="217427D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7FF166E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Giá thuê thiết bị cho mỗi lần sử dụng</w:t>
            </w:r>
          </w:p>
        </w:tc>
      </w:tr>
      <w:tr w14:paraId="59A8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72C257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915" w:type="dxa"/>
          </w:tcPr>
          <w:p w14:paraId="332224F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1915" w:type="dxa"/>
          </w:tcPr>
          <w:p w14:paraId="3F6BDC9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0)</w:t>
            </w:r>
          </w:p>
        </w:tc>
        <w:tc>
          <w:tcPr>
            <w:tcW w:w="1915" w:type="dxa"/>
          </w:tcPr>
          <w:p w14:paraId="72FD591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1915" w:type="dxa"/>
          </w:tcPr>
          <w:p w14:paraId="4D4F2FF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Tình trạng thiết bị (Mặc định: 'SanSang')</w:t>
            </w:r>
          </w:p>
        </w:tc>
      </w:tr>
    </w:tbl>
    <w:p w14:paraId="325E824A">
      <w:pPr>
        <w:numPr>
          <w:ilvl w:val="0"/>
          <w:numId w:val="0"/>
        </w:numPr>
        <w:ind w:left="36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50385FA1">
      <w:pPr>
        <w:numPr>
          <w:ilvl w:val="0"/>
          <w:numId w:val="0"/>
        </w:num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A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Activity_Type</w:t>
      </w:r>
    </w:p>
    <w:tbl>
      <w:tblPr>
        <w:tblStyle w:val="23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2355"/>
        <w:gridCol w:w="1922"/>
        <w:gridCol w:w="1934"/>
        <w:gridCol w:w="2344"/>
      </w:tblGrid>
      <w:tr w14:paraId="07BD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174A5A1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2355" w:type="dxa"/>
          </w:tcPr>
          <w:p w14:paraId="11AD312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922" w:type="dxa"/>
          </w:tcPr>
          <w:p w14:paraId="0D2DFAF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934" w:type="dxa"/>
          </w:tcPr>
          <w:p w14:paraId="3C7E893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2344" w:type="dxa"/>
          </w:tcPr>
          <w:p w14:paraId="0EC812B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08051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7311174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355" w:type="dxa"/>
          </w:tcPr>
          <w:p w14:paraId="5488CC6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ActivityId</w:t>
            </w:r>
          </w:p>
        </w:tc>
        <w:tc>
          <w:tcPr>
            <w:tcW w:w="1922" w:type="dxa"/>
          </w:tcPr>
          <w:p w14:paraId="12E6215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34" w:type="dxa"/>
          </w:tcPr>
          <w:p w14:paraId="0B3601F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2344" w:type="dxa"/>
          </w:tcPr>
          <w:p w14:paraId="4E18E14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định danh duy nhất của loại hoạt động.</w:t>
            </w:r>
          </w:p>
        </w:tc>
      </w:tr>
      <w:tr w14:paraId="5949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2BF70C7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355" w:type="dxa"/>
          </w:tcPr>
          <w:p w14:paraId="4F231DB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ActivityName</w:t>
            </w:r>
          </w:p>
        </w:tc>
        <w:tc>
          <w:tcPr>
            <w:tcW w:w="1922" w:type="dxa"/>
          </w:tcPr>
          <w:p w14:paraId="3004C54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934" w:type="dxa"/>
          </w:tcPr>
          <w:p w14:paraId="611FBB2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2344" w:type="dxa"/>
          </w:tcPr>
          <w:p w14:paraId="4AB7113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loại hình hoạt động (Ví dụ: Hội thảo, Tập văn nghệ, Họp tổ dân phố...).</w:t>
            </w:r>
          </w:p>
        </w:tc>
      </w:tr>
      <w:tr w14:paraId="13B8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32523CA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355" w:type="dxa"/>
          </w:tcPr>
          <w:p w14:paraId="752B497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1922" w:type="dxa"/>
          </w:tcPr>
          <w:p w14:paraId="5EC3485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5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934" w:type="dxa"/>
          </w:tcPr>
          <w:p w14:paraId="603CDFF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Null</w:t>
            </w:r>
          </w:p>
        </w:tc>
        <w:tc>
          <w:tcPr>
            <w:tcW w:w="2344" w:type="dxa"/>
          </w:tcPr>
          <w:p w14:paraId="0A9DABA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Mô tả chi tiết hoặc ghi chú về đặc điểm của loại hoạt động này.</w:t>
            </w:r>
          </w:p>
        </w:tc>
      </w:tr>
      <w:tr w14:paraId="0FBE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029A28E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355" w:type="dxa"/>
          </w:tcPr>
          <w:p w14:paraId="6991791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DefaultDurationHours</w:t>
            </w:r>
          </w:p>
        </w:tc>
        <w:tc>
          <w:tcPr>
            <w:tcW w:w="1922" w:type="dxa"/>
          </w:tcPr>
          <w:p w14:paraId="3A663B7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34" w:type="dxa"/>
          </w:tcPr>
          <w:p w14:paraId="7FE3C03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2344" w:type="dxa"/>
          </w:tcPr>
          <w:p w14:paraId="6F93A3A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Thời lượng sử dụng dự kiến mặc định (tính theo giờ) để hệ thống gợi ý khi đặt lịch.</w:t>
            </w:r>
          </w:p>
        </w:tc>
      </w:tr>
      <w:tr w14:paraId="433B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65955DA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355" w:type="dxa"/>
          </w:tcPr>
          <w:p w14:paraId="3D827FF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1922" w:type="dxa"/>
          </w:tcPr>
          <w:p w14:paraId="1BB27F4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nvarchar(30)</w:t>
            </w:r>
          </w:p>
        </w:tc>
        <w:tc>
          <w:tcPr>
            <w:tcW w:w="1934" w:type="dxa"/>
          </w:tcPr>
          <w:p w14:paraId="5CF6F88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2344" w:type="dxa"/>
          </w:tcPr>
          <w:p w14:paraId="12A206A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Trạng thái của loại hoạt động (Đang sử dụng hoặc Ngừng sử dụng).</w:t>
            </w:r>
          </w:p>
        </w:tc>
      </w:tr>
      <w:tr w14:paraId="6EE4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7433465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355" w:type="dxa"/>
          </w:tcPr>
          <w:p w14:paraId="5BF0B5D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CreatedDate</w:t>
            </w:r>
          </w:p>
        </w:tc>
        <w:tc>
          <w:tcPr>
            <w:tcW w:w="1922" w:type="dxa"/>
          </w:tcPr>
          <w:p w14:paraId="45CEBA9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datetime2</w:t>
            </w:r>
          </w:p>
        </w:tc>
        <w:tc>
          <w:tcPr>
            <w:tcW w:w="1934" w:type="dxa"/>
          </w:tcPr>
          <w:p w14:paraId="38E0A60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2344" w:type="dxa"/>
          </w:tcPr>
          <w:p w14:paraId="0BE506B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Ngày giờ danh mục này được tạo trên hệ thống.</w:t>
            </w:r>
          </w:p>
        </w:tc>
      </w:tr>
    </w:tbl>
    <w:p w14:paraId="2A32368E">
      <w:pPr>
        <w:numPr>
          <w:ilvl w:val="0"/>
          <w:numId w:val="0"/>
        </w:num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B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Booking_Request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 w14:paraId="6EA2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651EF9C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1915" w:type="dxa"/>
          </w:tcPr>
          <w:p w14:paraId="2B9E0EA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915" w:type="dxa"/>
          </w:tcPr>
          <w:p w14:paraId="41EEC41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915" w:type="dxa"/>
          </w:tcPr>
          <w:p w14:paraId="765FC71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1915" w:type="dxa"/>
          </w:tcPr>
          <w:p w14:paraId="4B1441B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003F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D40AC9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915" w:type="dxa"/>
          </w:tcPr>
          <w:p w14:paraId="789E37C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BookingId</w:t>
            </w:r>
          </w:p>
        </w:tc>
        <w:tc>
          <w:tcPr>
            <w:tcW w:w="1915" w:type="dxa"/>
          </w:tcPr>
          <w:p w14:paraId="2AFBD4A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370AC15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1915" w:type="dxa"/>
          </w:tcPr>
          <w:p w14:paraId="4E49F9D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số phiếu đặt lịch</w:t>
            </w:r>
          </w:p>
        </w:tc>
      </w:tr>
      <w:tr w14:paraId="43BA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079A67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915" w:type="dxa"/>
          </w:tcPr>
          <w:p w14:paraId="457688F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RoomId</w:t>
            </w:r>
          </w:p>
        </w:tc>
        <w:tc>
          <w:tcPr>
            <w:tcW w:w="1915" w:type="dxa"/>
          </w:tcPr>
          <w:p w14:paraId="3CD105F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52FDDA7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FK</w:t>
            </w:r>
          </w:p>
        </w:tc>
        <w:tc>
          <w:tcPr>
            <w:tcW w:w="1915" w:type="dxa"/>
          </w:tcPr>
          <w:p w14:paraId="271AB0C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kết bảng Room (Cascade Delete)</w:t>
            </w:r>
          </w:p>
        </w:tc>
      </w:tr>
      <w:tr w14:paraId="0E78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CC6A77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915" w:type="dxa"/>
          </w:tcPr>
          <w:p w14:paraId="5296D27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ActivityId</w:t>
            </w:r>
          </w:p>
        </w:tc>
        <w:tc>
          <w:tcPr>
            <w:tcW w:w="1915" w:type="dxa"/>
          </w:tcPr>
          <w:p w14:paraId="778F1E9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4B045F8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FK</w:t>
            </w:r>
          </w:p>
        </w:tc>
        <w:tc>
          <w:tcPr>
            <w:tcW w:w="1915" w:type="dxa"/>
          </w:tcPr>
          <w:p w14:paraId="3F23A2A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kết bảng Activity_Type (Set Null khi xóa loại)</w:t>
            </w:r>
          </w:p>
        </w:tc>
      </w:tr>
      <w:tr w14:paraId="53E8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7417683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915" w:type="dxa"/>
          </w:tcPr>
          <w:p w14:paraId="5CA22FD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RequesterName</w:t>
            </w:r>
          </w:p>
        </w:tc>
        <w:tc>
          <w:tcPr>
            <w:tcW w:w="1915" w:type="dxa"/>
          </w:tcPr>
          <w:p w14:paraId="50DC61D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915" w:type="dxa"/>
          </w:tcPr>
          <w:p w14:paraId="22D741F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6EDA499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cá nhân/đơn vị đăng ký</w:t>
            </w:r>
          </w:p>
        </w:tc>
      </w:tr>
      <w:tr w14:paraId="75B8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773C600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915" w:type="dxa"/>
          </w:tcPr>
          <w:p w14:paraId="458CE06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StartDateTime</w:t>
            </w:r>
          </w:p>
        </w:tc>
        <w:tc>
          <w:tcPr>
            <w:tcW w:w="1915" w:type="dxa"/>
          </w:tcPr>
          <w:p w14:paraId="1EDF5F3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datetime2</w:t>
            </w:r>
          </w:p>
        </w:tc>
        <w:tc>
          <w:tcPr>
            <w:tcW w:w="1915" w:type="dxa"/>
          </w:tcPr>
          <w:p w14:paraId="6C18652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55EFB97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Thời gian bắt đầu sử dụng</w:t>
            </w:r>
          </w:p>
        </w:tc>
      </w:tr>
      <w:tr w14:paraId="47ED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152644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915" w:type="dxa"/>
          </w:tcPr>
          <w:p w14:paraId="3DF043A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EndDateTime</w:t>
            </w:r>
          </w:p>
        </w:tc>
        <w:tc>
          <w:tcPr>
            <w:tcW w:w="1915" w:type="dxa"/>
          </w:tcPr>
          <w:p w14:paraId="2ACF0A7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datetime2</w:t>
            </w:r>
          </w:p>
        </w:tc>
        <w:tc>
          <w:tcPr>
            <w:tcW w:w="1915" w:type="dxa"/>
          </w:tcPr>
          <w:p w14:paraId="6732F21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77436F0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Thời gian kết thúc sử dụng</w:t>
            </w:r>
          </w:p>
        </w:tc>
      </w:tr>
      <w:tr w14:paraId="3672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7A85DB9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1915" w:type="dxa"/>
          </w:tcPr>
          <w:p w14:paraId="0B6DFEA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1915" w:type="dxa"/>
          </w:tcPr>
          <w:p w14:paraId="705B940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nvarchar(50)</w:t>
            </w:r>
          </w:p>
        </w:tc>
        <w:tc>
          <w:tcPr>
            <w:tcW w:w="1915" w:type="dxa"/>
          </w:tcPr>
          <w:p w14:paraId="1054791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1915" w:type="dxa"/>
          </w:tcPr>
          <w:p w14:paraId="5104592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Trạng thái phiếu (Mặc định: 'ChoDuyet')</w:t>
            </w:r>
          </w:p>
        </w:tc>
      </w:tr>
      <w:tr w14:paraId="663EB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617E33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8</w:t>
            </w:r>
          </w:p>
        </w:tc>
        <w:tc>
          <w:tcPr>
            <w:tcW w:w="1915" w:type="dxa"/>
          </w:tcPr>
          <w:p w14:paraId="40D9A82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CreatedAt</w:t>
            </w:r>
          </w:p>
        </w:tc>
        <w:tc>
          <w:tcPr>
            <w:tcW w:w="1915" w:type="dxa"/>
          </w:tcPr>
          <w:p w14:paraId="699C944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datetime2</w:t>
            </w:r>
          </w:p>
        </w:tc>
        <w:tc>
          <w:tcPr>
            <w:tcW w:w="1915" w:type="dxa"/>
          </w:tcPr>
          <w:p w14:paraId="450F8DB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1915" w:type="dxa"/>
          </w:tcPr>
          <w:p w14:paraId="2A908EF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Ngày tạo phiếu </w:t>
            </w:r>
          </w:p>
        </w:tc>
      </w:tr>
    </w:tbl>
    <w:p w14:paraId="170B2EAF">
      <w:pPr>
        <w:numPr>
          <w:ilvl w:val="0"/>
          <w:numId w:val="0"/>
        </w:num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C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Usage_Invoice</w:t>
      </w:r>
    </w:p>
    <w:tbl>
      <w:tblPr>
        <w:tblStyle w:val="23"/>
        <w:tblW w:w="98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953"/>
        <w:gridCol w:w="1954"/>
        <w:gridCol w:w="1937"/>
        <w:gridCol w:w="2065"/>
      </w:tblGrid>
      <w:tr w14:paraId="053EB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9" w:hRule="atLeast"/>
        </w:trPr>
        <w:tc>
          <w:tcPr>
            <w:tcW w:w="1929" w:type="dxa"/>
          </w:tcPr>
          <w:p w14:paraId="241DA96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1953" w:type="dxa"/>
          </w:tcPr>
          <w:p w14:paraId="336506C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954" w:type="dxa"/>
          </w:tcPr>
          <w:p w14:paraId="4A57C04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937" w:type="dxa"/>
          </w:tcPr>
          <w:p w14:paraId="169BADE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2065" w:type="dxa"/>
          </w:tcPr>
          <w:p w14:paraId="0388F13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4146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929" w:type="dxa"/>
          </w:tcPr>
          <w:p w14:paraId="3ED1F74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953" w:type="dxa"/>
          </w:tcPr>
          <w:p w14:paraId="4B3A1E1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InvoiceId</w:t>
            </w:r>
          </w:p>
        </w:tc>
        <w:tc>
          <w:tcPr>
            <w:tcW w:w="1954" w:type="dxa"/>
          </w:tcPr>
          <w:p w14:paraId="656035E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37" w:type="dxa"/>
          </w:tcPr>
          <w:p w14:paraId="5663012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2065" w:type="dxa"/>
          </w:tcPr>
          <w:p w14:paraId="74374E7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số hóa đơn</w:t>
            </w:r>
          </w:p>
        </w:tc>
      </w:tr>
      <w:tr w14:paraId="38F1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1929" w:type="dxa"/>
          </w:tcPr>
          <w:p w14:paraId="4FCE4A1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953" w:type="dxa"/>
          </w:tcPr>
          <w:p w14:paraId="35E0800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BookingId</w:t>
            </w:r>
          </w:p>
        </w:tc>
        <w:tc>
          <w:tcPr>
            <w:tcW w:w="1954" w:type="dxa"/>
          </w:tcPr>
          <w:p w14:paraId="52FF7B0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37" w:type="dxa"/>
          </w:tcPr>
          <w:p w14:paraId="19FC7E2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FK</w:t>
            </w:r>
          </w:p>
        </w:tc>
        <w:tc>
          <w:tcPr>
            <w:tcW w:w="2065" w:type="dxa"/>
          </w:tcPr>
          <w:p w14:paraId="10B8764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kết Booking_Request (Cascade Delete)</w:t>
            </w:r>
          </w:p>
        </w:tc>
      </w:tr>
      <w:tr w14:paraId="484F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1929" w:type="dxa"/>
          </w:tcPr>
          <w:p w14:paraId="6A84C1C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953" w:type="dxa"/>
          </w:tcPr>
          <w:p w14:paraId="3949670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TotalHours</w:t>
            </w:r>
          </w:p>
        </w:tc>
        <w:tc>
          <w:tcPr>
            <w:tcW w:w="1954" w:type="dxa"/>
          </w:tcPr>
          <w:p w14:paraId="2993A0B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decimal(10,2)</w:t>
            </w:r>
          </w:p>
        </w:tc>
        <w:tc>
          <w:tcPr>
            <w:tcW w:w="1937" w:type="dxa"/>
          </w:tcPr>
          <w:p w14:paraId="67BFA98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2065" w:type="dxa"/>
          </w:tcPr>
          <w:p w14:paraId="0F0B40C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Tổng số giờ sử dụng thực tế</w:t>
            </w:r>
          </w:p>
        </w:tc>
      </w:tr>
      <w:tr w14:paraId="1CCA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1929" w:type="dxa"/>
          </w:tcPr>
          <w:p w14:paraId="6FF24F3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953" w:type="dxa"/>
          </w:tcPr>
          <w:p w14:paraId="7ABFA64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TotalAmount</w:t>
            </w:r>
          </w:p>
        </w:tc>
        <w:tc>
          <w:tcPr>
            <w:tcW w:w="1954" w:type="dxa"/>
          </w:tcPr>
          <w:p w14:paraId="131515D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decimal(1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,2)</w:t>
            </w:r>
          </w:p>
        </w:tc>
        <w:tc>
          <w:tcPr>
            <w:tcW w:w="1937" w:type="dxa"/>
          </w:tcPr>
          <w:p w14:paraId="343138E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2065" w:type="dxa"/>
          </w:tcPr>
          <w:p w14:paraId="69D193E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Tổng tiền cuối cùng sau thuế/giảm giá</w:t>
            </w:r>
          </w:p>
        </w:tc>
      </w:tr>
      <w:tr w14:paraId="2AB8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1929" w:type="dxa"/>
          </w:tcPr>
          <w:p w14:paraId="594B2EA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953" w:type="dxa"/>
          </w:tcPr>
          <w:p w14:paraId="79F7542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InvoiceStatus</w:t>
            </w:r>
          </w:p>
        </w:tc>
        <w:tc>
          <w:tcPr>
            <w:tcW w:w="1954" w:type="dxa"/>
          </w:tcPr>
          <w:p w14:paraId="53FB8ED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nvarchar(30)</w:t>
            </w:r>
          </w:p>
        </w:tc>
        <w:tc>
          <w:tcPr>
            <w:tcW w:w="1937" w:type="dxa"/>
          </w:tcPr>
          <w:p w14:paraId="2DE4DED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2065" w:type="dxa"/>
          </w:tcPr>
          <w:p w14:paraId="57ABDE6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Trạng thái (Mặc định: 'ChuaThanhToan')</w:t>
            </w:r>
          </w:p>
        </w:tc>
      </w:tr>
      <w:tr w14:paraId="30D2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1929" w:type="dxa"/>
          </w:tcPr>
          <w:p w14:paraId="76B3711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1953" w:type="dxa"/>
          </w:tcPr>
          <w:p w14:paraId="2B356D4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InvoiceStatus</w:t>
            </w:r>
          </w:p>
        </w:tc>
        <w:tc>
          <w:tcPr>
            <w:tcW w:w="1954" w:type="dxa"/>
          </w:tcPr>
          <w:p w14:paraId="781D27C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datetime2</w:t>
            </w:r>
          </w:p>
        </w:tc>
        <w:tc>
          <w:tcPr>
            <w:tcW w:w="1937" w:type="dxa"/>
          </w:tcPr>
          <w:p w14:paraId="668A553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2065" w:type="dxa"/>
          </w:tcPr>
          <w:p w14:paraId="253861E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Ngày xuất hóa đơn</w:t>
            </w:r>
          </w:p>
        </w:tc>
      </w:tr>
    </w:tbl>
    <w:p w14:paraId="206492F3">
      <w:pPr>
        <w:numPr>
          <w:ilvl w:val="0"/>
          <w:numId w:val="0"/>
        </w:numPr>
        <w:ind w:left="36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3902DCC8">
      <w:pPr>
        <w:numPr>
          <w:ilvl w:val="0"/>
          <w:numId w:val="0"/>
        </w:numPr>
        <w:ind w:left="36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D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Payment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 w14:paraId="27AD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62295B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STT</w:t>
            </w:r>
          </w:p>
        </w:tc>
        <w:tc>
          <w:tcPr>
            <w:tcW w:w="1915" w:type="dxa"/>
          </w:tcPr>
          <w:p w14:paraId="086772C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trường</w:t>
            </w:r>
          </w:p>
        </w:tc>
        <w:tc>
          <w:tcPr>
            <w:tcW w:w="1915" w:type="dxa"/>
          </w:tcPr>
          <w:p w14:paraId="220883F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Kiểu dữ liệu</w:t>
            </w:r>
          </w:p>
        </w:tc>
        <w:tc>
          <w:tcPr>
            <w:tcW w:w="1915" w:type="dxa"/>
          </w:tcPr>
          <w:p w14:paraId="0AB208B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Đặc điểm</w:t>
            </w:r>
          </w:p>
        </w:tc>
        <w:tc>
          <w:tcPr>
            <w:tcW w:w="1915" w:type="dxa"/>
          </w:tcPr>
          <w:p w14:paraId="4812C7C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Mô tả</w:t>
            </w:r>
          </w:p>
        </w:tc>
      </w:tr>
      <w:tr w14:paraId="7C1B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503E7B1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915" w:type="dxa"/>
          </w:tcPr>
          <w:p w14:paraId="016A703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PaymentId</w:t>
            </w:r>
          </w:p>
        </w:tc>
        <w:tc>
          <w:tcPr>
            <w:tcW w:w="1915" w:type="dxa"/>
          </w:tcPr>
          <w:p w14:paraId="277AC03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0076245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PK, Identity</w:t>
            </w:r>
          </w:p>
        </w:tc>
        <w:tc>
          <w:tcPr>
            <w:tcW w:w="1915" w:type="dxa"/>
          </w:tcPr>
          <w:p w14:paraId="2F5134B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số giao dịch thanh toán</w:t>
            </w:r>
          </w:p>
        </w:tc>
      </w:tr>
      <w:tr w14:paraId="56D9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2D510D4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915" w:type="dxa"/>
          </w:tcPr>
          <w:p w14:paraId="054F040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InvoiceId</w:t>
            </w:r>
          </w:p>
        </w:tc>
        <w:tc>
          <w:tcPr>
            <w:tcW w:w="1915" w:type="dxa"/>
          </w:tcPr>
          <w:p w14:paraId="467B17E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915" w:type="dxa"/>
          </w:tcPr>
          <w:p w14:paraId="4BD3A8F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FK</w:t>
            </w:r>
          </w:p>
        </w:tc>
        <w:tc>
          <w:tcPr>
            <w:tcW w:w="1915" w:type="dxa"/>
          </w:tcPr>
          <w:p w14:paraId="6A89344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kết Usage_Invoice (Cascade Delete)</w:t>
            </w:r>
          </w:p>
        </w:tc>
      </w:tr>
      <w:tr w14:paraId="1A38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E5C01D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915" w:type="dxa"/>
          </w:tcPr>
          <w:p w14:paraId="7908C25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PayerName</w:t>
            </w:r>
          </w:p>
        </w:tc>
        <w:tc>
          <w:tcPr>
            <w:tcW w:w="1915" w:type="dxa"/>
          </w:tcPr>
          <w:p w14:paraId="3965E6E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nvarchar(150)</w:t>
            </w:r>
          </w:p>
        </w:tc>
        <w:tc>
          <w:tcPr>
            <w:tcW w:w="1915" w:type="dxa"/>
          </w:tcPr>
          <w:p w14:paraId="46B6E62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4F40B74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người thực hiện trả tiền</w:t>
            </w:r>
          </w:p>
        </w:tc>
      </w:tr>
      <w:tr w14:paraId="0964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D8187D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915" w:type="dxa"/>
          </w:tcPr>
          <w:p w14:paraId="45E709E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AmountPaid</w:t>
            </w:r>
          </w:p>
        </w:tc>
        <w:tc>
          <w:tcPr>
            <w:tcW w:w="1915" w:type="dxa"/>
          </w:tcPr>
          <w:p w14:paraId="3387889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decimal(12,2)</w:t>
            </w:r>
          </w:p>
        </w:tc>
        <w:tc>
          <w:tcPr>
            <w:tcW w:w="1915" w:type="dxa"/>
          </w:tcPr>
          <w:p w14:paraId="3EEBA85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915" w:type="dxa"/>
          </w:tcPr>
          <w:p w14:paraId="6BBFE96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Số tiền khách đã thanh toán thực tế</w:t>
            </w:r>
          </w:p>
        </w:tc>
      </w:tr>
      <w:tr w14:paraId="5611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BC25EB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1915" w:type="dxa"/>
          </w:tcPr>
          <w:p w14:paraId="637DD39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PaymentMethod</w:t>
            </w:r>
          </w:p>
        </w:tc>
        <w:tc>
          <w:tcPr>
            <w:tcW w:w="1915" w:type="dxa"/>
          </w:tcPr>
          <w:p w14:paraId="6B3FFC4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nvarchar(30)</w:t>
            </w:r>
          </w:p>
        </w:tc>
        <w:tc>
          <w:tcPr>
            <w:tcW w:w="1915" w:type="dxa"/>
          </w:tcPr>
          <w:p w14:paraId="0EC130D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  <w:tc>
          <w:tcPr>
            <w:tcW w:w="1915" w:type="dxa"/>
          </w:tcPr>
          <w:p w14:paraId="38ADB63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Hình thức (Mặc định: 'TienMat')</w:t>
            </w:r>
          </w:p>
        </w:tc>
      </w:tr>
    </w:tbl>
    <w:p w14:paraId="3D504A4C">
      <w:pPr>
        <w:numPr>
          <w:ilvl w:val="0"/>
          <w:numId w:val="0"/>
        </w:numPr>
        <w:ind w:left="36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3E">
      <w:pPr>
        <w:pStyle w:val="3"/>
        <w:bidi w:val="0"/>
      </w:pPr>
      <w:bookmarkStart w:id="38" w:name="_i0ypgefyzwv1" w:colFirst="0" w:colLast="0"/>
      <w:bookmarkEnd w:id="38"/>
      <w:bookmarkStart w:id="39" w:name="_Toc29830"/>
      <w:r>
        <w:rPr>
          <w:rtl w:val="0"/>
        </w:rPr>
        <w:t>2. Quan hệ chính</w:t>
      </w:r>
      <w:bookmarkEnd w:id="39"/>
    </w:p>
    <w:p w14:paraId="0000003F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CommunityHall (1) ── (N) Room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41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CommunityHall (1) ── (N) Equipment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43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Room (1) ── (N) BookingRequest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45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BookingRequest (1) ── (1) UsageInvoice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47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UsageInvoice (1) ── (N) Payment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49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 xml:space="preserve">BookingRequest (N) ── (1) ActivityType </w:t>
      </w:r>
    </w:p>
    <w:p w14:paraId="0000004A">
      <w:pPr>
        <w:pStyle w:val="3"/>
        <w:bidi w:val="0"/>
      </w:pPr>
      <w:bookmarkStart w:id="40" w:name="_tcd8kyxga5fk" w:colFirst="0" w:colLast="0"/>
      <w:bookmarkEnd w:id="40"/>
      <w:bookmarkStart w:id="41" w:name="_Toc18321"/>
      <w:r>
        <w:rPr>
          <w:rtl w:val="0"/>
        </w:rPr>
        <w:t>3. Ghi chú về hành vi xóa</w:t>
      </w:r>
      <w:bookmarkEnd w:id="41"/>
    </w:p>
    <w:p w14:paraId="0000004B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Xóa CommunityHall sẽ cascade xóa Room và Equipment.</w:t>
      </w:r>
    </w:p>
    <w:p w14:paraId="0000004C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Xóa Room sẽ cascade xóa BookingRequest.</w:t>
      </w:r>
    </w:p>
    <w:p w14:paraId="0000004D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Xóa BookingRequest sẽ cascade xóa UsageInvoice (và Payment cascade theo hóa đơn).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4F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0">
      <w:pPr>
        <w:pStyle w:val="2"/>
        <w:bidi w:val="0"/>
      </w:pPr>
      <w:bookmarkStart w:id="42" w:name="_2jv3sgc18go1" w:colFirst="0" w:colLast="0"/>
      <w:bookmarkEnd w:id="42"/>
      <w:bookmarkStart w:id="43" w:name="_Toc13384"/>
      <w:r>
        <w:rPr>
          <w:rtl w:val="0"/>
        </w:rPr>
        <w:t>PHẦN IV: THIẾT KẾ API</w:t>
      </w:r>
      <w:bookmarkEnd w:id="43"/>
      <w:r>
        <w:rPr>
          <w:rtl w:val="0"/>
        </w:rPr>
        <w:t xml:space="preserve"> </w:t>
      </w:r>
    </w:p>
    <w:p w14:paraId="00000051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Base URL chạy mặc định: http://localhost:5180</w:t>
      </w:r>
    </w:p>
    <w:p w14:paraId="00000052">
      <w:pPr>
        <w:pStyle w:val="3"/>
        <w:bidi w:val="0"/>
      </w:pPr>
      <w:bookmarkStart w:id="44" w:name="_na43b4ykkkre" w:colFirst="0" w:colLast="0"/>
      <w:bookmarkEnd w:id="44"/>
      <w:bookmarkStart w:id="45" w:name="_Toc14669"/>
      <w:r>
        <w:rPr>
          <w:rtl w:val="0"/>
        </w:rPr>
        <w:t>1. Nhóm API danh mục</w:t>
      </w:r>
      <w:bookmarkEnd w:id="45"/>
    </w:p>
    <w:p w14:paraId="00000053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Nhà văn hóa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55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/api/halls</w:t>
      </w:r>
    </w:p>
    <w:p w14:paraId="00000056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/api/halls/{id}</w:t>
      </w:r>
    </w:p>
    <w:p w14:paraId="00000057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/api/halls</w:t>
      </w:r>
    </w:p>
    <w:p w14:paraId="00000058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/api/halls/{id}</w:t>
      </w:r>
    </w:p>
    <w:p w14:paraId="00000059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/api/halls/{id}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5B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Phòng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5D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/api/rooms</w:t>
      </w:r>
    </w:p>
    <w:p w14:paraId="0000005E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/api/rooms/{id}</w:t>
      </w:r>
    </w:p>
    <w:p w14:paraId="0000005F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/api/rooms/by-hall/{hallId}</w:t>
      </w:r>
    </w:p>
    <w:p w14:paraId="00000060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/api/rooms</w:t>
      </w:r>
    </w:p>
    <w:p w14:paraId="00000061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/api/rooms/{id}</w:t>
      </w:r>
    </w:p>
    <w:p w14:paraId="00000062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/api/rooms/{id}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64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Thiết bị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66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/api/equipments</w:t>
      </w:r>
    </w:p>
    <w:p w14:paraId="00000067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/api/equipments/{id}</w:t>
      </w:r>
    </w:p>
    <w:p w14:paraId="00000068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/api/equipments/by-hall/{hallId}</w:t>
      </w:r>
    </w:p>
    <w:p w14:paraId="00000069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/api/equipments</w:t>
      </w:r>
    </w:p>
    <w:p w14:paraId="0000006A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/api/equipments/{id}</w:t>
      </w:r>
    </w:p>
    <w:p w14:paraId="0000006B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/api/equipments/{id}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6D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Loại hoạt động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6F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/api/activity-types</w:t>
      </w:r>
    </w:p>
    <w:p w14:paraId="00000070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/api/activity-types/{id}</w:t>
      </w:r>
    </w:p>
    <w:p w14:paraId="00000071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/api/activity-types</w:t>
      </w:r>
    </w:p>
    <w:p w14:paraId="00000072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/api/activity-types/{id}</w:t>
      </w:r>
    </w:p>
    <w:p w14:paraId="00000073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/api/activity-types/{id}</w:t>
      </w:r>
    </w:p>
    <w:p w14:paraId="00000074">
      <w:pPr>
        <w:pStyle w:val="3"/>
        <w:bidi w:val="0"/>
      </w:pPr>
      <w:bookmarkStart w:id="46" w:name="_u7gmr9qjkdxs" w:colFirst="0" w:colLast="0"/>
      <w:bookmarkEnd w:id="46"/>
      <w:bookmarkStart w:id="47" w:name="_Toc4785"/>
      <w:r>
        <w:rPr>
          <w:rtl w:val="0"/>
        </w:rPr>
        <w:t>2. Nhóm API nghiệp vụ</w:t>
      </w:r>
      <w:bookmarkEnd w:id="47"/>
    </w:p>
    <w:p w14:paraId="00000075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Booking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77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/api/bookings</w:t>
      </w:r>
    </w:p>
    <w:p w14:paraId="00000078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/api/bookings/{id}</w:t>
      </w:r>
    </w:p>
    <w:p w14:paraId="00000079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/api/bookings (có kiểm tra trùng lịch)</w:t>
      </w:r>
    </w:p>
    <w:p w14:paraId="0000007A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/api/bookings/{id} (có kiểm tra trùng lịch)</w:t>
      </w:r>
    </w:p>
    <w:p w14:paraId="0000007B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/api/bookings/{id}/approve</w:t>
      </w:r>
    </w:p>
    <w:p w14:paraId="0000007C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/api/bookings/{id}/reject</w:t>
      </w:r>
    </w:p>
    <w:p w14:paraId="0000007D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/api/bookings/{id}/complete</w:t>
      </w:r>
    </w:p>
    <w:p w14:paraId="0000007E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/api/bookings/{id} (hủy: đổi trạng thái DaHuy)</w:t>
      </w:r>
    </w:p>
    <w:p w14:paraId="0000007F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/api/bookings/{id}/hard (xóa cứng: chỉ khi chưa có hóa đơn)</w:t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81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Hóa đơn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83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/api/invoices</w:t>
      </w:r>
    </w:p>
    <w:p w14:paraId="00000084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/api/invoices/{id}</w:t>
      </w:r>
    </w:p>
    <w:p w14:paraId="00000085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/api/invoices/generate</w:t>
      </w:r>
    </w:p>
    <w:p w14:paraId="00000086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PUT /api/invoices/{id}/cancel</w:t>
      </w:r>
    </w:p>
    <w:p w14:paraId="00000087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/api/invoices/{id} (chỉ khi chưa có thanh toán)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89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Thanh toán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8B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/api/payments</w:t>
      </w:r>
    </w:p>
    <w:p w14:paraId="0000008C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/api/payments/{id}</w:t>
      </w:r>
    </w:p>
    <w:p w14:paraId="0000008D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POST /api/payments</w:t>
      </w:r>
    </w:p>
    <w:p w14:paraId="0000008E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DELETE /api/payments/{id}</w:t>
      </w: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90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Báo cáo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92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/api/reports/revenue</w:t>
      </w:r>
    </w:p>
    <w:p w14:paraId="00000093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GET /api/reports/usage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65E3E4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628C0421">
      <w:pPr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</w:p>
    <w:p w14:paraId="00000095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A3949D8">
      <w:pPr>
        <w:pStyle w:val="2"/>
        <w:bidi w:val="0"/>
        <w:rPr>
          <w:rtl w:val="0"/>
        </w:rPr>
      </w:pPr>
      <w:bookmarkStart w:id="48" w:name="_cuqy9kniq44h" w:colFirst="0" w:colLast="0"/>
      <w:bookmarkEnd w:id="48"/>
      <w:bookmarkStart w:id="49" w:name="_Toc12125"/>
      <w:r>
        <w:rPr>
          <w:rtl w:val="0"/>
        </w:rPr>
        <w:t>PHẦN V: LOGIC NGHIỆP VỤ TIÊU BIỂU</w:t>
      </w:r>
      <w:bookmarkEnd w:id="49"/>
      <w:bookmarkStart w:id="50" w:name="_2m3p28i7zst" w:colFirst="0" w:colLast="0"/>
      <w:bookmarkEnd w:id="50"/>
      <w:bookmarkStart w:id="51" w:name="_Toc30785"/>
    </w:p>
    <w:p w14:paraId="00000097">
      <w:pPr>
        <w:pStyle w:val="3"/>
        <w:numPr>
          <w:ilvl w:val="0"/>
          <w:numId w:val="3"/>
        </w:numPr>
        <w:bidi w:val="0"/>
        <w:rPr>
          <w:rtl w:val="0"/>
        </w:rPr>
      </w:pPr>
      <w:r>
        <w:rPr>
          <w:rtl w:val="0"/>
        </w:rPr>
        <w:t>Kiểm tra trùng lịch booking</w:t>
      </w:r>
      <w:bookmarkEnd w:id="51"/>
    </w:p>
    <w:p w14:paraId="3463B419">
      <w:pPr>
        <w:numPr>
          <w:ilvl w:val="0"/>
          <w:numId w:val="0"/>
        </w:numPr>
      </w:pPr>
      <w:r>
        <w:drawing>
          <wp:inline distT="0" distB="0" distL="114300" distR="114300">
            <wp:extent cx="5937885" cy="1634490"/>
            <wp:effectExtent l="0" t="0" r="5715" b="381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8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Booking bị xem là trùng lịch nếu giao nhau theo điều kiện: [start &lt; existingEnd] và [end &gt; existingStart]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9B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tl w:val="0"/>
        </w:rPr>
      </w:pPr>
      <w:bookmarkStart w:id="52" w:name="_1dvevm8qkg1h" w:colFirst="0" w:colLast="0"/>
      <w:bookmarkEnd w:id="52"/>
      <w:bookmarkStart w:id="53" w:name="_Toc13450"/>
      <w:r>
        <w:rPr>
          <w:rtl w:val="0"/>
        </w:rPr>
        <w:t>Tạo hóa đơn từ booking</w:t>
      </w:r>
      <w:bookmarkEnd w:id="53"/>
    </w:p>
    <w:p w14:paraId="5DE46F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6615" cy="4104640"/>
            <wp:effectExtent l="0" t="0" r="6985" b="1016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C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Lấy thời lượng (end - start) theo giờ.</w:t>
      </w:r>
    </w:p>
    <w:p w14:paraId="0000009D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Làm tròn 0.5 giờ.</w:t>
      </w:r>
    </w:p>
    <w:p w14:paraId="0000009E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Caudex" w:cs="Times New Roman"/>
          <w:b w:val="0"/>
          <w:bCs w:val="0"/>
          <w:color w:val="auto"/>
          <w:sz w:val="26"/>
          <w:szCs w:val="26"/>
          <w:rtl w:val="0"/>
        </w:rPr>
        <w:t>Tổng tiền = tiền phòng + phí thiết bị + phí khác − giảm giá.</w:t>
      </w:r>
    </w:p>
    <w:p w14:paraId="0A27796D">
      <w:pPr>
        <w:numPr>
          <w:ilvl w:val="0"/>
          <w:numId w:val="0"/>
        </w:numPr>
        <w:ind w:left="360" w:leftChars="0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9F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tl w:val="0"/>
        </w:rPr>
      </w:pPr>
      <w:bookmarkStart w:id="54" w:name="_de0n27ne9cv7" w:colFirst="0" w:colLast="0"/>
      <w:bookmarkEnd w:id="54"/>
      <w:bookmarkStart w:id="55" w:name="_Toc8130"/>
      <w:r>
        <w:rPr>
          <w:rtl w:val="0"/>
        </w:rPr>
        <w:t>Ràng buộc thanh toán</w:t>
      </w:r>
      <w:bookmarkEnd w:id="55"/>
    </w:p>
    <w:p w14:paraId="294788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3600" cy="3250565"/>
            <wp:effectExtent l="0" t="0" r="0" b="698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0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Không cho AmountPaid &lt;= 0.</w:t>
      </w:r>
    </w:p>
    <w:p w14:paraId="000000A1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Không cho tổng tiền đã trả vượt quá TotalAmount.</w:t>
      </w:r>
    </w:p>
    <w:p w14:paraId="000000A2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Nếu trả đủ thì cập nhật InvoiceStatus = DaThanhToan, ngược lại ChuaThanhToan.</w:t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74D942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387B24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56343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64AB48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1D82CC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75D98E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31BC36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</w:p>
    <w:p w14:paraId="000000A4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5">
      <w:pPr>
        <w:pStyle w:val="2"/>
        <w:bidi w:val="0"/>
        <w:rPr>
          <w:sz w:val="32"/>
          <w:szCs w:val="32"/>
        </w:rPr>
      </w:pPr>
      <w:bookmarkStart w:id="56" w:name="_khyiactj2k1u" w:colFirst="0" w:colLast="0"/>
      <w:bookmarkEnd w:id="56"/>
      <w:bookmarkStart w:id="57" w:name="_Toc3859"/>
      <w:r>
        <w:rPr>
          <w:sz w:val="32"/>
          <w:szCs w:val="32"/>
          <w:rtl w:val="0"/>
        </w:rPr>
        <w:t>KẾT LUẬN</w:t>
      </w:r>
      <w:bookmarkEnd w:id="57"/>
    </w:p>
    <w:p w14:paraId="000000A6">
      <w:pP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rtl w:val="0"/>
        </w:rPr>
        <w:t>Project hoàn thành các nhóm chức năng chính của bài toán quản lý nhà văn hóa: danh mục, đặt lịch có kiểm tra trùng, hóa đơn – thanh toán, và báo cáo tổng quan. Hệ thống được triển khai bằng ASP.NET Core + EF Core + SQL Server, có trang demo index.html để thao tác nhanh.</w:t>
      </w:r>
    </w:p>
    <w:p w14:paraId="259789AD">
      <w:pPr>
        <w:rPr>
          <w:color w:val="auto"/>
        </w:rPr>
      </w:pPr>
    </w:p>
    <w:sectPr>
      <w:headerReference r:id="rId14" w:type="first"/>
      <w:headerReference r:id="rId13" w:type="default"/>
      <w:pgSz w:w="12240" w:h="15840"/>
      <w:pgMar w:top="1440" w:right="1440" w:bottom="1440" w:left="1440" w:header="562" w:footer="562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ud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FBC9">
    <w:pPr>
      <w:pStyle w:val="16"/>
      <w:pBdr>
        <w:top w:val="thinThickSmallGap" w:color="7F340D" w:themeColor="accent2" w:themeShade="7F" w:sz="24" w:space="1"/>
      </w:pBdr>
      <w:rPr>
        <w:rFonts w:cs="Times New Roman" w:eastAsiaTheme="majorEastAsia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3DF5D7">
                          <w:pPr>
                            <w:pStyle w:val="16"/>
                            <w:pBdr>
                              <w:top w:val="thinThickSmallGap" w:color="7F340D" w:themeColor="accent2" w:themeShade="7F" w:sz="24" w:space="1"/>
                            </w:pBdr>
                          </w:pP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Nhóm 6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  <w:lang w:val="vi-VN"/>
                            </w:rPr>
                            <w:t xml:space="preserve"> 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– Lớp CNTT 14-03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ptab w:relativeTo="margin" w:alignment="right" w:leader="non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 xml:space="preserve">Page </w: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3DF5D7">
                    <w:pPr>
                      <w:pStyle w:val="16"/>
                      <w:pBdr>
                        <w:top w:val="thinThickSmallGap" w:color="7F340D" w:themeColor="accent2" w:themeShade="7F" w:sz="24" w:space="1"/>
                      </w:pBdr>
                    </w:pP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Nhóm 6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  <w:lang w:val="vi-VN"/>
                      </w:rPr>
                      <w:t xml:space="preserve"> 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– Lớp CNTT 14-03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ptab w:relativeTo="margin" w:alignment="right" w:leader="non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 xml:space="preserve">Page </w: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Times New Roman"/>
                        <w:sz w:val="20"/>
                        <w:szCs w:val="20"/>
                      </w:rPr>
                      <w:instrText xml:space="preserve"> PAGE   \* MERGEFORMAT </w:instrTex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2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8363CB1">
    <w:pPr>
      <w:pStyle w:val="16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06E96">
    <w:pPr>
      <w:pStyle w:val="16"/>
    </w:pPr>
    <w:r>
      <w:rPr>
        <w:sz w:val="2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83D1E9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83D1E9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9EB08">
    <w:pPr>
      <w:pStyle w:val="16"/>
      <w:pBdr>
        <w:top w:val="thinThickSmallGap" w:color="7F340D" w:themeColor="accent2" w:themeShade="7F" w:sz="24" w:space="1"/>
      </w:pBdr>
      <w:rPr>
        <w:rFonts w:cs="Times New Roman" w:eastAsiaTheme="majorEastAsia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48CC7">
                          <w:pPr>
                            <w:pStyle w:val="16"/>
                            <w:pBdr>
                              <w:top w:val="thinThickSmallGap" w:color="7F340D" w:themeColor="accent2" w:themeShade="7F" w:sz="24" w:space="1"/>
                            </w:pBdr>
                          </w:pP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 xml:space="preserve">Nhóm </w:t>
                          </w:r>
                          <w:r>
                            <w:rPr>
                              <w:rFonts w:hint="default" w:cs="Times New Roman" w:eastAsiaTheme="majorEastAsia"/>
                              <w:sz w:val="20"/>
                              <w:szCs w:val="20"/>
                              <w:lang w:val="en-US"/>
                            </w:rPr>
                            <w:t>5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  <w:lang w:val="vi-VN"/>
                            </w:rPr>
                            <w:t xml:space="preserve"> 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– Lớp CNTT 18-01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ptab w:relativeTo="margin" w:alignment="right" w:leader="non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 xml:space="preserve">Page </w: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348CC7">
                    <w:pPr>
                      <w:pStyle w:val="16"/>
                      <w:pBdr>
                        <w:top w:val="thinThickSmallGap" w:color="7F340D" w:themeColor="accent2" w:themeShade="7F" w:sz="24" w:space="1"/>
                      </w:pBdr>
                    </w:pP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 xml:space="preserve">Nhóm </w:t>
                    </w:r>
                    <w:r>
                      <w:rPr>
                        <w:rFonts w:hint="default" w:cs="Times New Roman" w:eastAsiaTheme="majorEastAsia"/>
                        <w:sz w:val="20"/>
                        <w:szCs w:val="20"/>
                        <w:lang w:val="en-US"/>
                      </w:rPr>
                      <w:t>5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  <w:lang w:val="vi-VN"/>
                      </w:rPr>
                      <w:t xml:space="preserve"> 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– Lớp CNTT 18-01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ptab w:relativeTo="margin" w:alignment="right" w:leader="non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 xml:space="preserve">Page </w: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Times New Roman"/>
                        <w:sz w:val="20"/>
                        <w:szCs w:val="20"/>
                      </w:rPr>
                      <w:instrText xml:space="preserve"> PAGE   \* MERGEFORMAT </w:instrTex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2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FBA9AA7">
    <w:pPr>
      <w:pStyle w:val="16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eastAsiaTheme="majorEastAsia"/>
        <w:sz w:val="20"/>
        <w:szCs w:val="20"/>
      </w:rPr>
      <w:alias w:val="Title"/>
      <w:id w:val="-1807852352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eastAsiaTheme="majorEastAsia"/>
        <w:sz w:val="20"/>
        <w:szCs w:val="20"/>
      </w:rPr>
    </w:sdtEndPr>
    <w:sdtContent>
      <w:p w14:paraId="7FFFCCD1">
        <w:pPr>
          <w:pStyle w:val="17"/>
          <w:pBdr>
            <w:bottom w:val="thickThinSmallGap" w:color="7F340D" w:themeColor="accent2" w:themeShade="7F" w:sz="24" w:space="1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3617D1E">
    <w:pPr>
      <w:pStyle w:val="17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eastAsiaTheme="majorEastAsia"/>
        <w:sz w:val="20"/>
        <w:szCs w:val="20"/>
      </w:rPr>
    </w:sdtEndPr>
    <w:sdtContent>
      <w:p w14:paraId="2D652216">
        <w:pPr>
          <w:pStyle w:val="17"/>
          <w:pBdr>
            <w:bottom w:val="thickThinSmallGap" w:color="7F340D" w:themeColor="accent2" w:themeShade="7F" w:sz="24" w:space="1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BD96529">
    <w:pPr>
      <w:pStyle w:val="17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39169222"/>
      <w:docPartObj>
        <w:docPartGallery w:val="autotext"/>
      </w:docPartObj>
    </w:sdtPr>
    <w:sdtContent>
      <w:p w14:paraId="1771F844">
        <w:pPr>
          <w:pStyle w:val="1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45</w:t>
        </w:r>
        <w:r>
          <w:fldChar w:fldCharType="end"/>
        </w:r>
      </w:p>
    </w:sdtContent>
  </w:sdt>
  <w:p w14:paraId="0A4E1728"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70DB8">
    <w:pPr>
      <w:pStyle w:val="1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486A0">
    <w:pPr>
      <w:pStyle w:val="17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7500"/>
      <w:docPartObj>
        <w:docPartGallery w:val="autotext"/>
      </w:docPartObj>
    </w:sdtPr>
    <w:sdtContent>
      <w:p w14:paraId="5313B5D9">
        <w:pPr>
          <w:pStyle w:val="1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45</w:t>
        </w:r>
        <w:r>
          <w:fldChar w:fldCharType="end"/>
        </w:r>
      </w:p>
    </w:sdtContent>
  </w:sdt>
  <w:p w14:paraId="092B817F">
    <w:pPr>
      <w:pStyle w:val="17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40896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6E6B5CB4"/>
    <w:multiLevelType w:val="singleLevel"/>
    <w:tmpl w:val="6E6B5CB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800A207"/>
    <w:multiLevelType w:val="singleLevel"/>
    <w:tmpl w:val="7800A2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315"/>
    <w:rsid w:val="00034A36"/>
    <w:rsid w:val="00117581"/>
    <w:rsid w:val="00146FC0"/>
    <w:rsid w:val="00156DA9"/>
    <w:rsid w:val="002568C1"/>
    <w:rsid w:val="00665EA1"/>
    <w:rsid w:val="008A3CFC"/>
    <w:rsid w:val="009706C3"/>
    <w:rsid w:val="00DB4219"/>
    <w:rsid w:val="00E03ADA"/>
    <w:rsid w:val="00E5098C"/>
    <w:rsid w:val="00E87315"/>
    <w:rsid w:val="00EF3410"/>
    <w:rsid w:val="096A40FE"/>
    <w:rsid w:val="0AC53B39"/>
    <w:rsid w:val="188D78D8"/>
    <w:rsid w:val="211144A5"/>
    <w:rsid w:val="21F54696"/>
    <w:rsid w:val="23B665A6"/>
    <w:rsid w:val="24EC779A"/>
    <w:rsid w:val="2E8F39B9"/>
    <w:rsid w:val="2FF2691F"/>
    <w:rsid w:val="333A6609"/>
    <w:rsid w:val="400D3523"/>
    <w:rsid w:val="42056EE1"/>
    <w:rsid w:val="467A7520"/>
    <w:rsid w:val="54F70853"/>
    <w:rsid w:val="61627981"/>
    <w:rsid w:val="61F9342A"/>
    <w:rsid w:val="63E23210"/>
    <w:rsid w:val="684C53AD"/>
    <w:rsid w:val="6BB64010"/>
    <w:rsid w:val="7C06069C"/>
    <w:rsid w:val="7C35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jc w:val="both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3"/>
    <w:next w:val="1"/>
    <w:link w:val="28"/>
    <w:qFormat/>
    <w:uiPriority w:val="9"/>
    <w:pPr>
      <w:outlineLvl w:val="0"/>
    </w:pPr>
    <w:rPr>
      <w:i w:val="0"/>
      <w:iCs w:val="0"/>
      <w:sz w:val="28"/>
      <w:szCs w:val="28"/>
    </w:rPr>
  </w:style>
  <w:style w:type="paragraph" w:styleId="3">
    <w:name w:val="heading 2"/>
    <w:basedOn w:val="4"/>
    <w:next w:val="1"/>
    <w:link w:val="29"/>
    <w:unhideWhenUsed/>
    <w:qFormat/>
    <w:uiPriority w:val="9"/>
    <w:pPr>
      <w:outlineLvl w:val="1"/>
    </w:pPr>
    <w:rPr>
      <w:rFonts w:eastAsia="Times New Roman" w:cs="Times New Roman"/>
      <w:b/>
      <w:bCs/>
      <w:i/>
      <w:iCs/>
      <w:color w:val="auto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7"/>
    <w:qFormat/>
    <w:uiPriority w:val="99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paragraph" w:styleId="14">
    <w:name w:val="Body Text Indent 2"/>
    <w:basedOn w:val="1"/>
    <w:link w:val="49"/>
    <w:unhideWhenUsed/>
    <w:qFormat/>
    <w:uiPriority w:val="99"/>
    <w:pPr>
      <w:spacing w:line="480" w:lineRule="auto"/>
      <w:ind w:left="360"/>
      <w:jc w:val="left"/>
    </w:pPr>
    <w:rPr>
      <w:rFonts w:asciiTheme="minorHAnsi" w:hAnsiTheme="minorHAnsi" w:eastAsiaTheme="minorHAnsi" w:cstheme="minorBidi"/>
      <w:sz w:val="22"/>
      <w:szCs w:val="22"/>
    </w:rPr>
  </w:style>
  <w:style w:type="character" w:styleId="15">
    <w:name w:val="FollowedHyperlink"/>
    <w:basedOn w:val="11"/>
    <w:semiHidden/>
    <w:unhideWhenUsed/>
    <w:qFormat/>
    <w:uiPriority w:val="99"/>
    <w:rPr>
      <w:color w:val="464FEB"/>
      <w:u w:val="none"/>
    </w:rPr>
  </w:style>
  <w:style w:type="paragraph" w:styleId="16">
    <w:name w:val="footer"/>
    <w:basedOn w:val="1"/>
    <w:link w:val="48"/>
    <w:unhideWhenUsed/>
    <w:qFormat/>
    <w:uiPriority w:val="99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paragraph" w:styleId="17">
    <w:name w:val="head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9">
    <w:name w:val="Hyperlink"/>
    <w:basedOn w:val="11"/>
    <w:semiHidden/>
    <w:unhideWhenUsed/>
    <w:qFormat/>
    <w:uiPriority w:val="99"/>
    <w:rPr>
      <w:color w:val="464FEB"/>
      <w:u w:val="none"/>
    </w:rPr>
  </w:style>
  <w:style w:type="paragraph" w:styleId="20">
    <w:name w:val="Normal (Web)"/>
    <w:basedOn w:val="1"/>
    <w:semiHidden/>
    <w:unhideWhenUsed/>
    <w:qFormat/>
    <w:uiPriority w:val="99"/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99"/>
    <w:pPr>
      <w:spacing w:after="0" w:line="240" w:lineRule="auto"/>
    </w:pPr>
    <w:rPr>
      <w:rFonts w:ascii="Times New Roman" w:hAnsi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5">
    <w:name w:val="toc 1"/>
    <w:basedOn w:val="1"/>
    <w:next w:val="1"/>
    <w:semiHidden/>
    <w:unhideWhenUsed/>
    <w:uiPriority w:val="39"/>
  </w:style>
  <w:style w:type="paragraph" w:styleId="26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7">
    <w:name w:val="toc 3"/>
    <w:basedOn w:val="1"/>
    <w:next w:val="1"/>
    <w:semiHidden/>
    <w:unhideWhenUsed/>
    <w:uiPriority w:val="39"/>
    <w:pPr>
      <w:ind w:left="840" w:leftChars="400"/>
    </w:pPr>
  </w:style>
  <w:style w:type="character" w:customStyle="1" w:styleId="28">
    <w:name w:val="Heading 1 Char"/>
    <w:link w:val="2"/>
    <w:qFormat/>
    <w:uiPriority w:val="9"/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rtl w:val="0"/>
      <w:lang w:val="en-US" w:eastAsia="en-US" w:bidi="ar-SA"/>
      <w14:ligatures w14:val="none"/>
    </w:rPr>
  </w:style>
  <w:style w:type="character" w:customStyle="1" w:styleId="29">
    <w:name w:val="Heading 2 Char"/>
    <w:link w:val="3"/>
    <w:qFormat/>
    <w:uiPriority w:val="9"/>
    <w:rPr>
      <w:rFonts w:ascii="Times New Roman" w:hAnsi="Times New Roman" w:eastAsia="Times New Roman" w:cs="Times New Roman"/>
      <w:b/>
      <w:bCs/>
      <w:i/>
      <w:iCs/>
      <w:color w:val="auto"/>
      <w:kern w:val="0"/>
      <w:sz w:val="26"/>
      <w:szCs w:val="26"/>
      <w:rtl w:val="0"/>
      <w:lang w:val="en-US" w:eastAsia="en-US" w:bidi="ar-SA"/>
      <w14:ligatures w14:val="none"/>
    </w:rPr>
  </w:style>
  <w:style w:type="character" w:customStyle="1" w:styleId="3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Subtitle Char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Quote Char"/>
    <w:basedOn w:val="11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99"/>
    <w:pPr>
      <w:ind w:left="720"/>
      <w:contextualSpacing/>
    </w:pPr>
  </w:style>
  <w:style w:type="character" w:customStyle="1" w:styleId="4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4">
    <w:name w:val="Intense Quote Char"/>
    <w:basedOn w:val="11"/>
    <w:link w:val="43"/>
    <w:qFormat/>
    <w:uiPriority w:val="30"/>
    <w:rPr>
      <w:i/>
      <w:iCs/>
      <w:color w:val="104862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6">
    <w:name w:val="Header Char"/>
    <w:basedOn w:val="11"/>
    <w:link w:val="17"/>
    <w:qFormat/>
    <w:uiPriority w:val="99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7">
    <w:name w:val="Body Text Char"/>
    <w:basedOn w:val="11"/>
    <w:link w:val="13"/>
    <w:qFormat/>
    <w:uiPriority w:val="99"/>
    <w:rPr>
      <w:rFonts w:ascii="Times New Roman" w:hAnsi="Times New Roman" w:eastAsia="Times New Roman" w:cs="Times New Roman"/>
      <w:kern w:val="0"/>
      <w:sz w:val="26"/>
      <w:szCs w:val="26"/>
      <w:lang w:val="vi"/>
      <w14:ligatures w14:val="none"/>
    </w:rPr>
  </w:style>
  <w:style w:type="character" w:customStyle="1" w:styleId="48">
    <w:name w:val="Footer Char"/>
    <w:basedOn w:val="11"/>
    <w:link w:val="16"/>
    <w:qFormat/>
    <w:uiPriority w:val="99"/>
    <w:rPr>
      <w:rFonts w:ascii="Times New Roman" w:hAnsi="Times New Roman"/>
      <w:kern w:val="0"/>
      <w:sz w:val="26"/>
      <w:szCs w:val="22"/>
      <w14:ligatures w14:val="none"/>
    </w:rPr>
  </w:style>
  <w:style w:type="character" w:customStyle="1" w:styleId="49">
    <w:name w:val="Body Text Indent 2 Char"/>
    <w:basedOn w:val="11"/>
    <w:link w:val="14"/>
    <w:qFormat/>
    <w:uiPriority w:val="99"/>
    <w:rPr>
      <w:kern w:val="0"/>
      <w:sz w:val="22"/>
      <w:szCs w:val="22"/>
      <w14:ligatures w14:val="none"/>
    </w:rPr>
  </w:style>
  <w:style w:type="paragraph" w:customStyle="1" w:styleId="5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51">
    <w:name w:val="Bibliography"/>
    <w:basedOn w:val="1"/>
    <w:next w:val="1"/>
    <w:semiHidden/>
    <w:unhideWhenUsed/>
    <w:qFormat/>
    <w:uiPriority w:val="37"/>
    <w:pPr>
      <w:spacing w:after="0" w:line="240" w:lineRule="auto"/>
      <w:jc w:val="left"/>
    </w:pPr>
  </w:style>
  <w:style w:type="paragraph" w:customStyle="1" w:styleId="52">
    <w:name w:val="MucLon"/>
    <w:basedOn w:val="3"/>
    <w:next w:val="1"/>
    <w:qFormat/>
    <w:uiPriority w:val="0"/>
    <w:pPr>
      <w:spacing w:before="120" w:after="0"/>
    </w:pPr>
    <w:rPr>
      <w:rFonts w:ascii="Times New Roman" w:hAnsi="Times New Roman" w:eastAsia="Times New Roman" w:cs="Times New Roman"/>
      <w:color w:val="auto"/>
      <w:sz w:val="26"/>
      <w:szCs w:val="26"/>
    </w:rPr>
  </w:style>
  <w:style w:type="paragraph" w:customStyle="1" w:styleId="53">
    <w:name w:val="break-words"/>
    <w:basedOn w:val="1"/>
    <w:qFormat/>
    <w:uiPriority w:val="0"/>
    <w:pPr>
      <w:spacing w:before="100" w:beforeAutospacing="1" w:after="100" w:afterAutospacing="1" w:line="240" w:lineRule="auto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667</Words>
  <Characters>2499</Characters>
  <Lines>84</Lines>
  <Paragraphs>23</Paragraphs>
  <TotalTime>0</TotalTime>
  <ScaleCrop>false</ScaleCrop>
  <LinksUpToDate>false</LinksUpToDate>
  <CharactersWithSpaces>3083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2026-03-16T05:51:00Z</dcterms:created>
  <dc:creator>pescolonecech@gmail.com</dc:creator>
  <cp:lastModifiedBy>duy tuan</cp:lastModifiedBy>
  <dcterms:modified xsi:type="dcterms:W3CDTF">2026-03-17T15:34:16Z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eyJoZGlkIjoiZTQxNTA4ZTVjN2MyMGNjZDczMjIwMGRmNzA1NTE1NzAiLCJ1c2VySWQiOiIxMzkyMjU0OTg3NzEyIn0=</vt:lpwstr>
  </property>
  <property fmtid="{D5CDD505-2E9C-101B-9397-08002B2CF9AE}" pid="3" name="KSOProductBuildVer">
    <vt:lpwstr>1033-12.1.0.25180</vt:lpwstr>
  </property>
  <property fmtid="{D5CDD505-2E9C-101B-9397-08002B2CF9AE}" pid="4" name="ICV">
    <vt:lpwstr>D5ACB0D72EB84042B10F9EAD3105ACAC_13</vt:lpwstr>
  </property>
</Properties>
</file>