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 xml:space="preserve">Paper choose: </w:t>
      </w:r>
    </w:p>
    <w:p>
      <w:pPr>
        <w:bidi w:val="0"/>
        <w:rPr>
          <w:rFonts w:hint="default"/>
        </w:rPr>
      </w:pPr>
      <w:r>
        <w:rPr>
          <w:rFonts w:hint="default"/>
        </w:rPr>
        <w:t>G. Karypis, E.-H. Han, and V. Kumar. CHAMELEON: A Hierarchical Clustering Algorithm Using Dynamic Modeling. COMPUTER, 32(8): 68-75, 1999.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Problem 1: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Problems:</w:t>
      </w:r>
    </w:p>
    <w:p>
      <w:pPr>
        <w:bidi w:val="0"/>
      </w:pPr>
      <w:r>
        <w:rPr>
          <w:rFonts w:hint="default"/>
        </w:rPr>
        <w:t>1. E</w:t>
      </w:r>
      <w:r>
        <w:rPr>
          <w:rFonts w:hint="default"/>
        </w:rPr>
        <w:t xml:space="preserve">xisting hierarchical schemes do not make use of information about the nature of individual clusters being merged. </w:t>
      </w:r>
    </w:p>
    <w:p>
      <w:pPr>
        <w:bidi w:val="0"/>
      </w:pPr>
      <w:r>
        <w:rPr>
          <w:rFonts w:hint="default"/>
        </w:rPr>
        <w:t>2. S</w:t>
      </w:r>
      <w:r>
        <w:rPr>
          <w:rFonts w:hint="default"/>
        </w:rPr>
        <w:t>chemes ignore the important information such as the aggregate interconnectivity of items in two clusters, or whereas the closeness of two clusters.</w:t>
      </w:r>
    </w:p>
    <w:p>
      <w:pPr>
        <w:bidi w:val="0"/>
      </w:pPr>
    </w:p>
    <w:p>
      <w:pPr>
        <w:bidi w:val="0"/>
      </w:pPr>
      <w:r>
        <w:rPr>
          <w:rFonts w:hint="default"/>
        </w:rPr>
        <w:t>S</w:t>
      </w:r>
      <w:r>
        <w:rPr>
          <w:rFonts w:hint="default"/>
        </w:rPr>
        <w:t>olutions:</w:t>
      </w:r>
    </w:p>
    <w:p>
      <w:pPr>
        <w:bidi w:val="0"/>
      </w:pPr>
      <w:r>
        <w:rPr>
          <w:rFonts w:hint="default"/>
        </w:rPr>
        <w:t>1. M</w:t>
      </w:r>
      <w:r>
        <w:rPr>
          <w:rFonts w:hint="default"/>
        </w:rPr>
        <w:t>odel the data items as a graph, represent data using a k-nearest neighbor graph Gk.</w:t>
      </w:r>
    </w:p>
    <w:p>
      <w:pPr>
        <w:bidi w:val="0"/>
      </w:pPr>
      <w:r>
        <w:rPr>
          <w:rFonts w:hint="default"/>
        </w:rPr>
        <w:t>2. D</w:t>
      </w:r>
      <w:r>
        <w:rPr>
          <w:rFonts w:hint="default"/>
        </w:rPr>
        <w:t>ynamically model the similarity between the clusters by computing their relative inter-connectivity and relative closeness.</w:t>
      </w:r>
    </w:p>
    <w:p>
      <w:pPr>
        <w:bidi w:val="0"/>
      </w:pPr>
      <w:r>
        <w:rPr>
          <w:rFonts w:hint="default"/>
        </w:rPr>
        <w:t>3. U</w:t>
      </w:r>
      <w:r>
        <w:rPr>
          <w:rFonts w:hint="default"/>
        </w:rPr>
        <w:t>se graph partitioning to obtain the initial fine-grain clustering solution.</w:t>
      </w:r>
    </w:p>
    <w:p>
      <w:pPr>
        <w:bidi w:val="0"/>
      </w:pPr>
      <w:r>
        <w:rPr>
          <w:rFonts w:hint="default"/>
        </w:rPr>
        <w:t>4. U</w:t>
      </w:r>
      <w:r>
        <w:rPr>
          <w:rFonts w:hint="default"/>
        </w:rPr>
        <w:t>se the relative inter-connectivity and relative closeness to repeatedly combine together the sub-clusters in a hierarchical fashion.</w:t>
      </w:r>
    </w:p>
    <w:p>
      <w:pPr>
        <w:bidi w:val="0"/>
      </w:pPr>
    </w:p>
    <w:p>
      <w:pPr>
        <w:bidi w:val="0"/>
      </w:pPr>
      <w:r>
        <w:t>Problem2: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P</w:t>
      </w:r>
      <w:r>
        <w:rPr>
          <w:rFonts w:hint="default"/>
        </w:rPr>
        <w:t xml:space="preserve">ros and </w:t>
      </w:r>
      <w:r>
        <w:rPr>
          <w:rFonts w:hint="default"/>
        </w:rPr>
        <w:t>C</w:t>
      </w:r>
      <w:r>
        <w:rPr>
          <w:rFonts w:hint="default"/>
        </w:rPr>
        <w:t>ons:</w:t>
      </w:r>
    </w:p>
    <w:p>
      <w:pPr>
        <w:bidi w:val="0"/>
      </w:pPr>
      <w:r>
        <w:rPr>
          <w:rFonts w:hint="default"/>
        </w:rPr>
        <w:t>1. H</w:t>
      </w:r>
      <w:bookmarkStart w:id="0" w:name="_GoBack"/>
      <w:bookmarkEnd w:id="0"/>
      <w:r>
        <w:rPr>
          <w:rFonts w:hint="default"/>
        </w:rPr>
        <w:t xml:space="preserve">andle any type of data since it is not specific to a particular domain </w:t>
      </w:r>
    </w:p>
    <w:p>
      <w:pPr>
        <w:bidi w:val="0"/>
      </w:pPr>
      <w:r>
        <w:rPr>
          <w:rFonts w:hint="default"/>
        </w:rPr>
        <w:t xml:space="preserve">2. </w:t>
      </w:r>
      <w:r>
        <w:rPr>
          <w:rFonts w:hint="default"/>
        </w:rPr>
        <w:t xml:space="preserve">The complexity of the algorithm O(nm + n log n + m^2log m) </w:t>
      </w:r>
    </w:p>
    <w:p>
      <w:pPr>
        <w:bidi w:val="0"/>
      </w:pPr>
      <w:r>
        <w:rPr>
          <w:rFonts w:hint="default"/>
        </w:rPr>
        <w:t xml:space="preserve">3. </w:t>
      </w:r>
      <w:r>
        <w:rPr>
          <w:rFonts w:hint="default"/>
        </w:rPr>
        <w:t>Different domains require different measures for connectivity and closeness, etc.</w:t>
      </w: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C2D9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3FFD057"/>
    <w:rsid w:val="3527190B"/>
    <w:rsid w:val="377F4814"/>
    <w:rsid w:val="37EC2D9F"/>
    <w:rsid w:val="5D1D0C18"/>
    <w:rsid w:val="67FFA867"/>
    <w:rsid w:val="6DD77919"/>
    <w:rsid w:val="6DDFB20B"/>
    <w:rsid w:val="77CF168F"/>
    <w:rsid w:val="77FE1FAC"/>
    <w:rsid w:val="7F27F903"/>
    <w:rsid w:val="AFFBA4AE"/>
    <w:rsid w:val="B3FFC1E1"/>
    <w:rsid w:val="B7F76C00"/>
    <w:rsid w:val="E3FF8308"/>
    <w:rsid w:val="E49B6B81"/>
    <w:rsid w:val="F76EBCE7"/>
    <w:rsid w:val="F7CE241B"/>
    <w:rsid w:val="FF7FE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5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2019-11-29T23:08:00Z</dcterms:created>
  <dc:creator>yue</dc:creator>
  <cp:lastModifiedBy>yue</cp:lastModifiedBy>
  <dcterms:modified xsi:type="dcterms:W3CDTF">2019-11-29T23:11:16Z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1033-1.7.0.2619</vt:lpwstr>
  </property>
</Properties>
</file>