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Q1:</w:t>
      </w:r>
    </w:p>
    <w:p>
      <w:pPr>
        <w:numPr>
          <w:ilvl w:val="0"/>
          <w:numId w:val="1"/>
        </w:numPr>
      </w:pPr>
      <w:r>
        <w:t>TCP Reno. Because it has fast recovery at time 09.</w:t>
      </w:r>
    </w:p>
    <w:p>
      <w:pPr>
        <w:numPr>
          <w:ilvl w:val="0"/>
          <w:numId w:val="1"/>
        </w:numPr>
      </w:pPr>
      <w:r>
        <w:t>16 MSS</w:t>
      </w:r>
    </w:p>
    <w:p>
      <w:pPr>
        <w:numPr>
          <w:ilvl w:val="0"/>
          <w:numId w:val="1"/>
        </w:numPr>
        <w:rPr>
          <w:lang w:val="en-US"/>
        </w:rPr>
      </w:pPr>
      <w:r>
        <w:t>time 4 to 8, time 9 to time 13, time 17 to time 19</w:t>
      </w:r>
    </w:p>
    <w:p>
      <w:pPr>
        <w:numPr>
          <w:ilvl w:val="0"/>
          <w:numId w:val="1"/>
        </w:numPr>
        <w:rPr>
          <w:lang w:val="en-US"/>
        </w:rPr>
      </w:pPr>
      <w:r>
        <w:t>time 0 to time 4, time 14 to time 17</w:t>
      </w:r>
    </w:p>
    <w:p>
      <w:pPr>
        <w:numPr>
          <w:ilvl w:val="0"/>
          <w:numId w:val="1"/>
        </w:numPr>
        <w:rPr>
          <w:lang w:val="en-US"/>
        </w:rPr>
      </w:pPr>
      <w:r>
        <w:t>3-dups Acks</w:t>
      </w:r>
    </w:p>
    <w:p>
      <w:pPr>
        <w:numPr>
          <w:ilvl w:val="0"/>
          <w:numId w:val="1"/>
        </w:numPr>
        <w:rPr>
          <w:lang w:val="en-US"/>
        </w:rPr>
      </w:pPr>
      <w:r>
        <w:t>timeout</w:t>
      </w:r>
    </w:p>
    <w:p>
      <w:pPr>
        <w:numPr>
          <w:ilvl w:val="0"/>
          <w:numId w:val="1"/>
        </w:numPr>
      </w:pPr>
      <w:r>
        <w:t xml:space="preserve">cwnd at time </w:t>
      </w:r>
      <w:r>
        <w:t>17</w:t>
      </w:r>
      <w:r>
        <w:t xml:space="preserve"> is wrong. cwnd at time </w:t>
      </w:r>
      <w:r>
        <w:t>13</w:t>
      </w:r>
      <w:r>
        <w:t xml:space="preserve"> is </w:t>
      </w:r>
      <w:r>
        <w:t>14</w:t>
      </w:r>
      <w:r>
        <w:t xml:space="preserve">, </w:t>
      </w:r>
      <w:r>
        <w:t xml:space="preserve">ssthresh is half of </w:t>
      </w:r>
      <w:r>
        <w:t>cwnd at</w:t>
      </w:r>
      <w:r>
        <w:t xml:space="preserve"> time</w:t>
      </w:r>
      <w:r>
        <w:t xml:space="preserve"> </w:t>
      </w:r>
      <w:r>
        <w:t>13</w:t>
      </w:r>
      <w:r>
        <w:t xml:space="preserve"> should be </w:t>
      </w:r>
      <w:r>
        <w:t>14</w:t>
      </w:r>
      <w:r>
        <w:t>/2</w:t>
      </w:r>
      <w:r>
        <w:t>=7</w:t>
      </w:r>
      <w:r>
        <w:t xml:space="preserve"> MSS</w:t>
      </w:r>
      <w:r>
        <w:t xml:space="preserve"> not 8 MSS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86200" cy="2879725"/>
            <wp:effectExtent l="0" t="0" r="0" b="1587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t>At time 5: 1+2+4+8+16+17&gt;32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Q2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24400" cy="2879725"/>
            <wp:effectExtent l="0" t="0" r="0" b="1587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Q3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9070" cy="176530"/>
            <wp:effectExtent l="0" t="0" r="24130" b="1270"/>
            <wp:docPr id="9" name="334E55B0-647D-440b-865C-3EC943EB4CBC-1" descr="wps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34E55B0-647D-440b-865C-3EC943EB4CBC-1" descr="wpsoffic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Q4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can’t figure out the answer.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Practical Exercises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 xml:space="preserve">Because I’m in China Mainland, destination IP address is different from IP address in </w:t>
      </w:r>
      <w:r>
        <w:rPr>
          <w:rFonts w:hint="default"/>
          <w:i/>
          <w:iCs/>
        </w:rPr>
        <w:t>tcp-ethereal-trace-1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 xml:space="preserve">3.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1316990"/>
            <wp:effectExtent l="0" t="0" r="165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16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t>IP address: 192.168.0.107</w:t>
      </w:r>
    </w:p>
    <w:p>
      <w:pPr>
        <w:widowControl w:val="0"/>
        <w:numPr>
          <w:ilvl w:val="0"/>
          <w:numId w:val="0"/>
        </w:numPr>
        <w:jc w:val="both"/>
      </w:pPr>
      <w:r>
        <w:t>port: 62984</w:t>
      </w:r>
    </w:p>
    <w:p>
      <w:pPr>
        <w:widowControl w:val="0"/>
        <w:numPr>
          <w:ilvl w:val="0"/>
          <w:numId w:val="2"/>
        </w:numPr>
        <w:jc w:val="both"/>
        <w:rPr>
          <w:rFonts w:hint="default"/>
        </w:rPr>
      </w:pPr>
      <w:r>
        <w:rPr>
          <w:rFonts w:hint="default"/>
        </w:rPr>
        <w:t>the sequence number of the TCP SYN segment that is used to initiate the TCP connection from client: Seq=0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drawing>
          <wp:inline distT="0" distB="0" distL="114300" distR="114300">
            <wp:extent cx="3585845" cy="1800225"/>
            <wp:effectExtent l="0" t="0" r="2095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584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5. the sequence number of the SYNACK segment sent by gaia.cs.umass.edu is Seq=0, the value of the Acknowledgement field in the SYNACK segment is Ack=1. Server determines Ack by Seq value of client SYN segment.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766820" cy="1800225"/>
            <wp:effectExtent l="0" t="0" r="1778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default"/>
        </w:rPr>
      </w:pPr>
      <w:r>
        <w:t>It</w:t>
      </w:r>
      <w:r>
        <w:rPr>
          <w:rFonts w:hint="default"/>
        </w:rPr>
        <w:t>’s difficult to find which segment containing HTTP POST when data is encrypted.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360420" cy="1800225"/>
            <wp:effectExtent l="0" t="0" r="1778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t xml:space="preserve">Using </w:t>
      </w:r>
      <w:bookmarkStart w:id="0" w:name="_GoBack"/>
      <w:r>
        <w:rPr>
          <w:i/>
          <w:iCs/>
        </w:rPr>
        <w:t>tcp-ethereal-trace-1</w:t>
      </w:r>
      <w:bookmarkEnd w:id="0"/>
      <w:r>
        <w:t xml:space="preserve"> to answer this question:</w:t>
      </w:r>
    </w:p>
    <w:p>
      <w:pPr>
        <w:pStyle w:val="2"/>
        <w:bidi w:val="0"/>
      </w:pPr>
      <w:r>
        <w:drawing>
          <wp:inline distT="0" distB="0" distL="114300" distR="114300">
            <wp:extent cx="3242945" cy="1800225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Seq=1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HYZhongHei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YZhongHei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Body Asian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Body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t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ti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tim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time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A00002EF" w:usb1="4000204B" w:usb2="00000000" w:usb3="00000000" w:csb0="2000009F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HYShuSongEr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ArialMT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MT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Hiragino Sans CNS">
    <w:panose1 w:val="020B0300000000000000"/>
    <w:charset w:val="88"/>
    <w:family w:val="auto"/>
    <w:pitch w:val="default"/>
    <w:sig w:usb0="A00002FF" w:usb1="28CFFDFA" w:usb2="00000016" w:usb3="00000000" w:csb0="00120005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CEA945"/>
    <w:multiLevelType w:val="singleLevel"/>
    <w:tmpl w:val="5DCEA945"/>
    <w:lvl w:ilvl="0" w:tentative="0">
      <w:start w:val="1"/>
      <w:numFmt w:val="lowerLetter"/>
      <w:suff w:val="space"/>
      <w:lvlText w:val="%1)"/>
      <w:lvlJc w:val="left"/>
    </w:lvl>
  </w:abstractNum>
  <w:abstractNum w:abstractNumId="1">
    <w:nsid w:val="5DD0165D"/>
    <w:multiLevelType w:val="singleLevel"/>
    <w:tmpl w:val="5DD0165D"/>
    <w:lvl w:ilvl="0" w:tentative="0">
      <w:start w:val="4"/>
      <w:numFmt w:val="decimal"/>
      <w:suff w:val="space"/>
      <w:lvlText w:val="%1."/>
      <w:lvlJc w:val="left"/>
    </w:lvl>
  </w:abstractNum>
  <w:abstractNum w:abstractNumId="2">
    <w:nsid w:val="5DD01AEC"/>
    <w:multiLevelType w:val="singleLevel"/>
    <w:tmpl w:val="5DD01AEC"/>
    <w:lvl w:ilvl="0" w:tentative="0">
      <w:start w:val="6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FDE0F72"/>
    <w:rsid w:val="37F9AC1F"/>
    <w:rsid w:val="393FB4D5"/>
    <w:rsid w:val="3F79E0D2"/>
    <w:rsid w:val="3F7FF562"/>
    <w:rsid w:val="3FBF3F8C"/>
    <w:rsid w:val="4AF43FFE"/>
    <w:rsid w:val="4F7CEAE4"/>
    <w:rsid w:val="55E1EDF8"/>
    <w:rsid w:val="57E3E7E0"/>
    <w:rsid w:val="5C6680A5"/>
    <w:rsid w:val="5DDD941E"/>
    <w:rsid w:val="5DFD2411"/>
    <w:rsid w:val="5F6FB9C4"/>
    <w:rsid w:val="67E993F7"/>
    <w:rsid w:val="6E3BF939"/>
    <w:rsid w:val="6EB501B0"/>
    <w:rsid w:val="6FF56577"/>
    <w:rsid w:val="716F671C"/>
    <w:rsid w:val="717EE22D"/>
    <w:rsid w:val="71DDA152"/>
    <w:rsid w:val="76F35A1C"/>
    <w:rsid w:val="77BD94DC"/>
    <w:rsid w:val="77FE1FAC"/>
    <w:rsid w:val="79DAFC8E"/>
    <w:rsid w:val="7BE60B7D"/>
    <w:rsid w:val="7BF72565"/>
    <w:rsid w:val="7DD6D997"/>
    <w:rsid w:val="7E7BF88E"/>
    <w:rsid w:val="7FAAF856"/>
    <w:rsid w:val="7FEE0CCC"/>
    <w:rsid w:val="A7CF8E4E"/>
    <w:rsid w:val="B7F76C00"/>
    <w:rsid w:val="BDBB5696"/>
    <w:rsid w:val="BFFB46E2"/>
    <w:rsid w:val="CB628971"/>
    <w:rsid w:val="D71F063E"/>
    <w:rsid w:val="D7ADA8F9"/>
    <w:rsid w:val="DDFFA48B"/>
    <w:rsid w:val="E7DF33A2"/>
    <w:rsid w:val="E9FF98E9"/>
    <w:rsid w:val="EDFB32D3"/>
    <w:rsid w:val="EEEFC778"/>
    <w:rsid w:val="EEFF573F"/>
    <w:rsid w:val="EF1E0350"/>
    <w:rsid w:val="EFF32B4F"/>
    <w:rsid w:val="F53F8894"/>
    <w:rsid w:val="F99F217A"/>
    <w:rsid w:val="FB7DD745"/>
    <w:rsid w:val="FD7E00AF"/>
    <w:rsid w:val="FE4CFFB8"/>
    <w:rsid w:val="FEBDFAEB"/>
    <w:rsid w:val="FEBEB1D8"/>
    <w:rsid w:val="FFB30D10"/>
    <w:rsid w:val="FFE9DA58"/>
    <w:rsid w:val="FFF96EDF"/>
    <w:rsid w:val="FFFAD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4">
    <w:name w:val="Strong"/>
    <w:basedOn w:val="3"/>
    <w:qFormat/>
    <w:uiPriority w:val="0"/>
    <w:rPr>
      <w:b/>
      <w:bCs/>
    </w:rPr>
  </w:style>
  <w:style w:type="paragraph" w:customStyle="1" w:styleId="6">
    <w:name w:val="Code"/>
    <w:basedOn w:val="1"/>
    <w:next w:val="1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</w:pPr>
    <w:rPr>
      <w:rFonts w:ascii="Consolas" w:hAnsi="Consola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334E55B0-647D-440b-865C-3EC943EB4CBC-1">
      <extobjdata type="334E55B0-647D-440b-865C-3EC943EB4CBC" data="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Office_1.7.0.2619_F1E327BC-269C-435d-A152-05C5408002CA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2005-11-04T08:14:00Z</dcterms:created>
  <dc:creator>yue</dc:creator>
  <cp:lastModifiedBy>yue</cp:lastModifiedBy>
  <dcterms:modified xsi:type="dcterms:W3CDTF">2019-11-17T14:42:20Z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1033-1.7.0.2619</vt:lpwstr>
  </property>
</Properties>
</file>