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6B899" w14:textId="708478E1" w:rsidR="002116D4" w:rsidRDefault="002116D4" w:rsidP="002116D4">
      <w:pPr>
        <w:jc w:val="both"/>
        <w:rPr>
          <w:rFonts w:ascii="Poppins" w:hAnsi="Poppins" w:cs="Poppins"/>
          <w:lang w:val="es-ES"/>
        </w:rPr>
      </w:pPr>
    </w:p>
    <w:p w14:paraId="65AB5682" w14:textId="4E6DB452" w:rsidR="002116D4" w:rsidRDefault="002116D4" w:rsidP="002116D4">
      <w:pPr>
        <w:jc w:val="both"/>
        <w:rPr>
          <w:rFonts w:ascii="Poppins" w:hAnsi="Poppins" w:cs="Poppins"/>
          <w:b/>
          <w:bCs/>
          <w:sz w:val="24"/>
          <w:szCs w:val="24"/>
          <w:lang w:val="es-ES"/>
        </w:rPr>
      </w:pPr>
    </w:p>
    <w:p w14:paraId="1B79D9E7" w14:textId="6D9AF763" w:rsidR="00922D27" w:rsidRPr="00E701B9" w:rsidRDefault="002116D4" w:rsidP="002116D4">
      <w:pPr>
        <w:jc w:val="both"/>
        <w:rPr>
          <w:rFonts w:ascii="Poppins" w:hAnsi="Poppins" w:cs="Poppins"/>
          <w:lang w:val="es-ES"/>
        </w:rPr>
      </w:pPr>
      <w:r>
        <w:rPr>
          <w:rFonts w:ascii="Poppins" w:hAnsi="Poppins" w:cs="Poppins"/>
          <w:b/>
          <w:bCs/>
          <w:sz w:val="24"/>
          <w:szCs w:val="24"/>
          <w:lang w:val="es-ES"/>
        </w:rPr>
        <w:t xml:space="preserve">Cliente: </w:t>
      </w:r>
      <w:r w:rsidR="0024047C" w:rsidRPr="00E701B9">
        <w:rPr>
          <w:rFonts w:ascii="Poppins" w:hAnsi="Poppins" w:cs="Poppins"/>
          <w:b/>
          <w:bCs/>
          <w:sz w:val="24"/>
          <w:szCs w:val="24"/>
          <w:lang w:val="es-ES"/>
        </w:rPr>
        <w:t xml:space="preserve">Josue vela </w:t>
      </w:r>
    </w:p>
    <w:p w14:paraId="16835345" w14:textId="3F61802B" w:rsidR="002116D4" w:rsidRPr="00C30DAC" w:rsidRDefault="002116D4" w:rsidP="002116D4">
      <w:pPr>
        <w:jc w:val="both"/>
        <w:rPr>
          <w:rFonts w:ascii="Poppins" w:hAnsi="Poppins" w:cs="Poppins"/>
          <w:sz w:val="21"/>
          <w:szCs w:val="21"/>
          <w:lang w:val="es-ES"/>
        </w:rPr>
      </w:pPr>
      <w:proofErr w:type="gramStart"/>
      <w:r w:rsidRPr="00C30DAC">
        <w:rPr>
          <w:rFonts w:ascii="Poppins" w:hAnsi="Poppins" w:cs="Poppins"/>
          <w:sz w:val="21"/>
          <w:szCs w:val="21"/>
          <w:lang w:val="es-ES"/>
        </w:rPr>
        <w:t>Teléfono:</w:t>
      </w:r>
      <w:r w:rsidR="00922D27" w:rsidRPr="00C30DAC">
        <w:rPr>
          <w:rFonts w:ascii="Poppins" w:hAnsi="Poppins" w:cs="Poppins"/>
          <w:sz w:val="21"/>
          <w:szCs w:val="21"/>
          <w:lang w:val="es-ES"/>
        </w:rPr>
        <w:t xml:space="preserve">7775005739</w:t>
      </w:r>
    </w:p>
    <w:tbl>
      <w:tblPr>
        <w:tblStyle w:val="Tablaconcuadrcula4-nfasis3"/>
        <w:tblpPr w:leftFromText="141" w:rightFromText="141" w:vertAnchor="text" w:horzAnchor="margin" w:tblpY="736"/>
        <w:tblW w:w="11505" w:type="dxa"/>
        <w:tblLayout w:type="fixed"/>
        <w:tblLook w:val="04A0" w:firstRow="1" w:lastRow="0" w:firstColumn="1" w:lastColumn="0" w:noHBand="0" w:noVBand="1"/>
      </w:tblPr>
      <w:tblGrid>
        <w:gridCol w:w="2263"/>
        <w:gridCol w:w="1843"/>
        <w:gridCol w:w="992"/>
        <w:gridCol w:w="2127"/>
        <w:gridCol w:w="2268"/>
        <w:gridCol w:w="2012"/>
      </w:tblGrid>
      <w:tr w:rsidR="00151082" w14:paraId="0B1832CC" w14:textId="77777777" w:rsidTr="001510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651997C9" w14:textId="77777777" w:rsidR="00151082" w:rsidRPr="00A7078B" w:rsidRDefault="00151082" w:rsidP="00151082">
            <w:pPr>
              <w:jc w:val="center"/>
              <w:rPr>
                <w:rFonts w:ascii="Poppins" w:hAnsi="Poppins" w:cs="Poppins"/>
                <w:sz w:val="16"/>
                <w:szCs w:val="16"/>
                <w:lang w:val="es-ES"/>
              </w:rPr>
            </w:pPr>
            <w:r w:rsidRPr="00A7078B">
              <w:rPr>
                <w:rFonts w:ascii="Poppins" w:hAnsi="Poppins" w:cs="Poppins"/>
                <w:sz w:val="20"/>
                <w:szCs w:val="20"/>
                <w:lang w:val="es-ES"/>
              </w:rPr>
              <w:t>Modelo de Inversión</w:t>
            </w:r>
          </w:p>
        </w:tc>
        <w:tc>
          <w:tcPr>
            <w:tcW w:w="184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21E0E4A5" w14:textId="77777777" w:rsidR="00151082" w:rsidRPr="00A7078B" w:rsidRDefault="00151082" w:rsidP="001510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 w:rsidRPr="00A7078B">
              <w:rPr>
                <w:rFonts w:ascii="Poppins" w:hAnsi="Poppins" w:cs="Poppins"/>
                <w:sz w:val="20"/>
                <w:szCs w:val="20"/>
                <w:lang w:val="es-ES"/>
              </w:rPr>
              <w:t>Capital Total Invertido</w:t>
            </w:r>
          </w:p>
        </w:tc>
        <w:tc>
          <w:tcPr>
            <w:tcW w:w="992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4BB053A0" w14:textId="77777777" w:rsidR="00151082" w:rsidRPr="00A7078B" w:rsidRDefault="00151082" w:rsidP="001510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>
              <w:rPr>
                <w:rFonts w:ascii="Poppins" w:hAnsi="Poppins" w:cs="Poppins"/>
                <w:sz w:val="20"/>
                <w:szCs w:val="20"/>
                <w:lang w:val="es-ES"/>
              </w:rPr>
              <w:t>Tasa%</w:t>
            </w:r>
          </w:p>
        </w:tc>
        <w:tc>
          <w:tcPr>
            <w:tcW w:w="2127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4684F81E" w14:textId="77777777" w:rsidR="00151082" w:rsidRPr="00A7078B" w:rsidRDefault="00151082" w:rsidP="001510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>
              <w:rPr>
                <w:rFonts w:ascii="Poppins" w:hAnsi="Poppins" w:cs="Poppins"/>
                <w:sz w:val="20"/>
                <w:szCs w:val="20"/>
                <w:lang w:val="es-ES"/>
              </w:rPr>
              <w:t>Rendimientos Ganados</w:t>
            </w:r>
          </w:p>
        </w:tc>
        <w:tc>
          <w:tcPr>
            <w:tcW w:w="226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762F6C50" w14:textId="77777777" w:rsidR="00151082" w:rsidRPr="00A7078B" w:rsidRDefault="00151082" w:rsidP="001510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>
              <w:rPr>
                <w:rFonts w:ascii="Poppins" w:hAnsi="Poppins" w:cs="Poppins"/>
                <w:sz w:val="20"/>
                <w:szCs w:val="20"/>
                <w:lang w:val="es-ES"/>
              </w:rPr>
              <w:t>Saldo Total (Capital + Rendimientos)</w:t>
            </w:r>
          </w:p>
        </w:tc>
        <w:tc>
          <w:tcPr>
            <w:tcW w:w="2012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145B3BF7" w14:textId="0E81B67F" w:rsidR="00151082" w:rsidRDefault="00151082" w:rsidP="001510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>
              <w:rPr>
                <w:rFonts w:ascii="Poppins" w:hAnsi="Poppins" w:cs="Poppins"/>
                <w:sz w:val="20"/>
                <w:szCs w:val="20"/>
                <w:lang w:val="es-ES"/>
              </w:rPr>
              <w:t>Otras Instituciones</w:t>
            </w:r>
          </w:p>
        </w:tc>
      </w:tr>
      <w:tr w:rsidR="00151082" w14:paraId="107F25D7" w14:textId="77777777" w:rsidTr="00151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3A617B33" w14:textId="77777777" w:rsidR="00151082" w:rsidRPr="00A7078B" w:rsidRDefault="00151082" w:rsidP="00151082">
            <w:pPr>
              <w:jc w:val="both"/>
              <w:rPr>
                <w:rFonts w:ascii="Poppins" w:hAnsi="Poppins" w:cs="Poppins"/>
                <w:b w:val="0"/>
                <w:bCs w:val="0"/>
                <w:sz w:val="20"/>
                <w:szCs w:val="20"/>
                <w:lang w:val="es-ES"/>
              </w:rPr>
            </w:pPr>
            <w:r w:rsidRPr="00A7078B">
              <w:rPr>
                <w:rFonts w:ascii="Poppins" w:hAnsi="Poppins" w:cs="Poppins"/>
                <w:b w:val="0"/>
                <w:bCs w:val="0"/>
                <w:sz w:val="20"/>
                <w:szCs w:val="20"/>
                <w:lang w:val="es-ES"/>
              </w:rPr>
              <w:t>Plazo fijo – 6 meses</w:t>
            </w:r>
          </w:p>
        </w:tc>
        <w:tc>
          <w:tcPr>
            <w:tcW w:w="1843" w:type="dxa"/>
            <w:tcBorders>
              <w:top w:val="single" w:sz="4" w:space="0" w:color="FFFFFF" w:themeColor="background1"/>
            </w:tcBorders>
          </w:tcPr>
          <w:p w14:paraId="48C02B1E" w14:textId="77777777" w:rsidR="00151082" w:rsidRPr="00A7078B" w:rsidRDefault="00151082" w:rsidP="001510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0"/>
                <w:szCs w:val="20"/>
                <w:lang w:val="es-ES"/>
              </w:rPr>
            </w:pPr>
            <w:r w:rsidRPr="00A7078B">
              <w:rPr>
                <w:rFonts w:ascii="Poppins" w:hAnsi="Poppins" w:cs="Poppins"/>
                <w:sz w:val="20"/>
                <w:szCs w:val="20"/>
                <w:lang w:val="es-ES"/>
              </w:rPr>
              <w:t xml:space="preserve">$100,000.00</w:t>
            </w:r>
          </w:p>
        </w:tc>
        <w:tc>
          <w:tcPr>
            <w:tcW w:w="992" w:type="dxa"/>
            <w:tcBorders>
              <w:top w:val="single" w:sz="4" w:space="0" w:color="FFFFFF" w:themeColor="background1"/>
            </w:tcBorders>
          </w:tcPr>
          <w:p w14:paraId="0F4304B4" w14:textId="77777777" w:rsidR="00151082" w:rsidRPr="00A7078B" w:rsidRDefault="00151082" w:rsidP="001510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 w:rsidRPr="00A7078B">
              <w:rPr>
                <w:rFonts w:ascii="Poppins" w:hAnsi="Poppins" w:cs="Poppins"/>
                <w:sz w:val="20"/>
                <w:szCs w:val="20"/>
                <w:lang w:val="es-ES"/>
              </w:rPr>
              <w:t>12.65%</w:t>
            </w:r>
          </w:p>
        </w:tc>
        <w:tc>
          <w:tcPr>
            <w:tcW w:w="2127" w:type="dxa"/>
            <w:tcBorders>
              <w:top w:val="single" w:sz="4" w:space="0" w:color="FFFFFF" w:themeColor="background1"/>
            </w:tcBorders>
          </w:tcPr>
          <w:p w14:paraId="191828F6" w14:textId="77777777" w:rsidR="00151082" w:rsidRPr="00A7078B" w:rsidRDefault="00151082" w:rsidP="001510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 w:rsidRPr="00A7078B">
              <w:rPr>
                <w:rFonts w:ascii="Poppins" w:hAnsi="Poppins" w:cs="Poppins"/>
                <w:sz w:val="20"/>
                <w:szCs w:val="20"/>
                <w:lang w:val="es-ES"/>
              </w:rPr>
              <w:t xml:space="preserve">$12,650.00</w: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4EE8285A" w14:textId="77777777" w:rsidR="00151082" w:rsidRPr="00C7204E" w:rsidRDefault="00151082" w:rsidP="001510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 w:rsidRPr="00C7204E">
              <w:rPr>
                <w:rFonts w:ascii="Poppins" w:hAnsi="Poppins" w:cs="Poppins"/>
                <w:sz w:val="20"/>
                <w:szCs w:val="20"/>
                <w:lang w:val="es-ES"/>
              </w:rPr>
              <w:t xml:space="preserve">$112,650.00</w:t>
            </w:r>
          </w:p>
        </w:tc>
        <w:tc>
          <w:tcPr>
            <w:tcW w:w="2012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3B60ED5F" w14:textId="59A9F7F5" w:rsidR="00151082" w:rsidRPr="00C7204E" w:rsidRDefault="00151082" w:rsidP="001510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>
              <w:rPr>
                <w:rFonts w:ascii="Poppins" w:hAnsi="Poppins" w:cs="Poppins"/>
                <w:sz w:val="20"/>
                <w:szCs w:val="20"/>
                <w:lang w:val="es-ES"/>
              </w:rPr>
              <w:t xml:space="preserve">$102,170.00</w:t>
            </w:r>
          </w:p>
        </w:tc>
      </w:tr>
      <w:tr w:rsidR="00151082" w14:paraId="5B76D249" w14:textId="77777777" w:rsidTr="0015108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FFFFFF" w:themeColor="background1"/>
            </w:tcBorders>
          </w:tcPr>
          <w:p w14:paraId="78DB51CA" w14:textId="77777777" w:rsidR="00151082" w:rsidRPr="00A7078B" w:rsidRDefault="00151082" w:rsidP="00151082">
            <w:pPr>
              <w:jc w:val="both"/>
              <w:rPr>
                <w:rFonts w:ascii="Poppins" w:hAnsi="Poppins" w:cs="Poppins"/>
                <w:b w:val="0"/>
                <w:bCs w:val="0"/>
                <w:sz w:val="20"/>
                <w:szCs w:val="20"/>
                <w:lang w:val="es-ES"/>
              </w:rPr>
            </w:pPr>
            <w:r w:rsidRPr="00A7078B">
              <w:rPr>
                <w:rFonts w:ascii="Poppins" w:hAnsi="Poppins" w:cs="Poppins"/>
                <w:b w:val="0"/>
                <w:bCs w:val="0"/>
                <w:sz w:val="20"/>
                <w:szCs w:val="20"/>
                <w:lang w:val="es-ES"/>
              </w:rPr>
              <w:t xml:space="preserve">Plazo fijo – </w:t>
            </w:r>
            <w:r>
              <w:rPr>
                <w:rFonts w:ascii="Poppins" w:hAnsi="Poppins" w:cs="Poppins"/>
                <w:b w:val="0"/>
                <w:bCs w:val="0"/>
                <w:sz w:val="20"/>
                <w:szCs w:val="20"/>
                <w:lang w:val="es-ES"/>
              </w:rPr>
              <w:t>12</w:t>
            </w:r>
            <w:r w:rsidRPr="00A7078B">
              <w:rPr>
                <w:rFonts w:ascii="Poppins" w:hAnsi="Poppins" w:cs="Poppins"/>
                <w:b w:val="0"/>
                <w:bCs w:val="0"/>
                <w:sz w:val="20"/>
                <w:szCs w:val="20"/>
                <w:lang w:val="es-ES"/>
              </w:rPr>
              <w:t xml:space="preserve"> meses</w:t>
            </w:r>
          </w:p>
        </w:tc>
        <w:tc>
          <w:tcPr>
            <w:tcW w:w="1843" w:type="dxa"/>
          </w:tcPr>
          <w:p w14:paraId="10DDA46D" w14:textId="77777777" w:rsidR="00151082" w:rsidRPr="00A7078B" w:rsidRDefault="00151082" w:rsidP="001510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0"/>
                <w:szCs w:val="20"/>
                <w:lang w:val="es-ES"/>
              </w:rPr>
            </w:pPr>
            <w:r w:rsidRPr="00A7078B">
              <w:rPr>
                <w:rFonts w:ascii="Poppins" w:hAnsi="Poppins" w:cs="Poppins"/>
                <w:sz w:val="20"/>
                <w:szCs w:val="20"/>
                <w:lang w:val="es-ES"/>
              </w:rPr>
              <w:t xml:space="preserve">$100,000.00</w:t>
            </w:r>
          </w:p>
        </w:tc>
        <w:tc>
          <w:tcPr>
            <w:tcW w:w="992" w:type="dxa"/>
          </w:tcPr>
          <w:p w14:paraId="21F9AEC2" w14:textId="77777777" w:rsidR="00151082" w:rsidRPr="00A7078B" w:rsidRDefault="00151082" w:rsidP="001510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 w:rsidRPr="00A7078B">
              <w:rPr>
                <w:rFonts w:ascii="Poppins" w:hAnsi="Poppins" w:cs="Poppins"/>
                <w:sz w:val="20"/>
                <w:szCs w:val="20"/>
                <w:lang w:val="es-ES"/>
              </w:rPr>
              <w:t>30.00%</w:t>
            </w:r>
          </w:p>
        </w:tc>
        <w:tc>
          <w:tcPr>
            <w:tcW w:w="2127" w:type="dxa"/>
          </w:tcPr>
          <w:p w14:paraId="02B2150F" w14:textId="77777777" w:rsidR="00151082" w:rsidRPr="00A7078B" w:rsidRDefault="00151082" w:rsidP="001510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 w:rsidRPr="00A7078B">
              <w:rPr>
                <w:rFonts w:ascii="Poppins" w:hAnsi="Poppins" w:cs="Poppins"/>
                <w:sz w:val="20"/>
                <w:szCs w:val="20"/>
                <w:lang w:val="es-ES"/>
              </w:rPr>
              <w:t xml:space="preserve">$30,000.00</w:t>
            </w:r>
          </w:p>
        </w:tc>
        <w:tc>
          <w:tcPr>
            <w:tcW w:w="2268" w:type="dxa"/>
            <w:tcBorders>
              <w:right w:val="single" w:sz="4" w:space="0" w:color="FFFFFF" w:themeColor="background1"/>
            </w:tcBorders>
          </w:tcPr>
          <w:p w14:paraId="04DE85FE" w14:textId="77777777" w:rsidR="00151082" w:rsidRPr="00C7204E" w:rsidRDefault="00151082" w:rsidP="001510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 w:rsidRPr="00C7204E">
              <w:rPr>
                <w:rFonts w:ascii="Poppins" w:hAnsi="Poppins" w:cs="Poppins"/>
                <w:sz w:val="20"/>
                <w:szCs w:val="20"/>
                <w:lang w:val="es-ES"/>
              </w:rPr>
              <w:t xml:space="preserve">$130,000.00</w:t>
            </w:r>
          </w:p>
        </w:tc>
        <w:tc>
          <w:tcPr>
            <w:tcW w:w="2012" w:type="dxa"/>
            <w:tcBorders>
              <w:right w:val="single" w:sz="4" w:space="0" w:color="FFFFFF" w:themeColor="background1"/>
            </w:tcBorders>
          </w:tcPr>
          <w:p w14:paraId="67C714D3" w14:textId="2856A2BA" w:rsidR="00151082" w:rsidRPr="00C7204E" w:rsidRDefault="00151082" w:rsidP="001510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>
              <w:rPr>
                <w:rFonts w:ascii="Poppins" w:hAnsi="Poppins" w:cs="Poppins"/>
                <w:sz w:val="20"/>
                <w:szCs w:val="20"/>
                <w:lang w:val="es-ES"/>
              </w:rPr>
              <w:t xml:space="preserve">$104,350.00</w:t>
            </w:r>
          </w:p>
        </w:tc>
      </w:tr>
      <w:tr w:rsidR="00151082" w14:paraId="33AD2C79" w14:textId="77777777" w:rsidTr="00151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FFFFFF" w:themeColor="background1"/>
            </w:tcBorders>
          </w:tcPr>
          <w:p w14:paraId="786E1DCC" w14:textId="77777777" w:rsidR="00151082" w:rsidRPr="00A7078B" w:rsidRDefault="00151082" w:rsidP="00151082">
            <w:pPr>
              <w:jc w:val="both"/>
              <w:rPr>
                <w:rFonts w:ascii="Poppins" w:hAnsi="Poppins" w:cs="Poppins"/>
                <w:b w:val="0"/>
                <w:bCs w:val="0"/>
                <w:sz w:val="16"/>
                <w:szCs w:val="16"/>
                <w:lang w:val="es-ES"/>
              </w:rPr>
            </w:pPr>
            <w:r w:rsidRPr="00A7078B">
              <w:rPr>
                <w:rFonts w:ascii="Poppins" w:hAnsi="Poppins" w:cs="Poppins"/>
                <w:b w:val="0"/>
                <w:bCs w:val="0"/>
                <w:sz w:val="20"/>
                <w:szCs w:val="20"/>
                <w:lang w:val="es-ES"/>
              </w:rPr>
              <w:t xml:space="preserve">Plazo fijo – </w:t>
            </w:r>
            <w:r>
              <w:rPr>
                <w:rFonts w:ascii="Poppins" w:hAnsi="Poppins" w:cs="Poppins"/>
                <w:b w:val="0"/>
                <w:bCs w:val="0"/>
                <w:sz w:val="20"/>
                <w:szCs w:val="20"/>
                <w:lang w:val="es-ES"/>
              </w:rPr>
              <w:t>24</w:t>
            </w:r>
            <w:r w:rsidRPr="00A7078B">
              <w:rPr>
                <w:rFonts w:ascii="Poppins" w:hAnsi="Poppins" w:cs="Poppins"/>
                <w:b w:val="0"/>
                <w:bCs w:val="0"/>
                <w:sz w:val="20"/>
                <w:szCs w:val="20"/>
                <w:lang w:val="es-ES"/>
              </w:rPr>
              <w:t xml:space="preserve"> meses</w:t>
            </w:r>
          </w:p>
        </w:tc>
        <w:tc>
          <w:tcPr>
            <w:tcW w:w="1843" w:type="dxa"/>
          </w:tcPr>
          <w:p w14:paraId="337A0ECD" w14:textId="77777777" w:rsidR="00151082" w:rsidRPr="00A7078B" w:rsidRDefault="00151082" w:rsidP="001510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 w:rsidRPr="00A7078B">
              <w:rPr>
                <w:rFonts w:ascii="Poppins" w:hAnsi="Poppins" w:cs="Poppins"/>
                <w:sz w:val="20"/>
                <w:szCs w:val="20"/>
                <w:lang w:val="es-ES"/>
              </w:rPr>
              <w:t xml:space="preserve">$100,000.00</w:t>
            </w:r>
          </w:p>
        </w:tc>
        <w:tc>
          <w:tcPr>
            <w:tcW w:w="992" w:type="dxa"/>
          </w:tcPr>
          <w:p w14:paraId="6C969354" w14:textId="77777777" w:rsidR="00151082" w:rsidRPr="00A7078B" w:rsidRDefault="00151082" w:rsidP="001510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 w:rsidRPr="00A7078B">
              <w:rPr>
                <w:rFonts w:ascii="Poppins" w:hAnsi="Poppins" w:cs="Poppins"/>
                <w:sz w:val="20"/>
                <w:szCs w:val="20"/>
                <w:lang w:val="es-ES"/>
              </w:rPr>
              <w:t>72.00%</w:t>
            </w:r>
          </w:p>
        </w:tc>
        <w:tc>
          <w:tcPr>
            <w:tcW w:w="2127" w:type="dxa"/>
          </w:tcPr>
          <w:p w14:paraId="679EFAF2" w14:textId="77777777" w:rsidR="00151082" w:rsidRPr="00A7078B" w:rsidRDefault="00151082" w:rsidP="001510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 w:rsidRPr="00A7078B">
              <w:rPr>
                <w:rFonts w:ascii="Poppins" w:hAnsi="Poppins" w:cs="Poppins"/>
                <w:sz w:val="20"/>
                <w:szCs w:val="20"/>
                <w:lang w:val="es-ES"/>
              </w:rPr>
              <w:t xml:space="preserve">$72,070.00</w:t>
            </w:r>
          </w:p>
        </w:tc>
        <w:tc>
          <w:tcPr>
            <w:tcW w:w="2268" w:type="dxa"/>
            <w:tcBorders>
              <w:bottom w:val="single" w:sz="4" w:space="0" w:color="C9C9C9" w:themeColor="accent3" w:themeTint="99"/>
              <w:right w:val="single" w:sz="4" w:space="0" w:color="FFFFFF" w:themeColor="background1"/>
            </w:tcBorders>
          </w:tcPr>
          <w:p w14:paraId="590DF273" w14:textId="77777777" w:rsidR="00151082" w:rsidRPr="00C7204E" w:rsidRDefault="00151082" w:rsidP="001510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 w:rsidRPr="00C7204E">
              <w:rPr>
                <w:rFonts w:ascii="Poppins" w:hAnsi="Poppins" w:cs="Poppins"/>
                <w:sz w:val="20"/>
                <w:szCs w:val="20"/>
                <w:lang w:val="es-ES"/>
              </w:rPr>
              <w:t xml:space="preserve">$172,070.00</w:t>
            </w:r>
          </w:p>
        </w:tc>
        <w:tc>
          <w:tcPr>
            <w:tcW w:w="2012" w:type="dxa"/>
            <w:tcBorders>
              <w:bottom w:val="single" w:sz="4" w:space="0" w:color="C9C9C9" w:themeColor="accent3" w:themeTint="99"/>
              <w:right w:val="single" w:sz="4" w:space="0" w:color="FFFFFF" w:themeColor="background1"/>
            </w:tcBorders>
          </w:tcPr>
          <w:p w14:paraId="071B0C22" w14:textId="66A2E8F5" w:rsidR="00151082" w:rsidRPr="00C7204E" w:rsidRDefault="00151082" w:rsidP="001510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>
              <w:rPr>
                <w:rFonts w:ascii="Poppins" w:hAnsi="Poppins" w:cs="Poppins"/>
                <w:sz w:val="20"/>
                <w:szCs w:val="20"/>
                <w:lang w:val="es-ES"/>
              </w:rPr>
              <w:t xml:space="preserve">$108,710.00</w:t>
            </w:r>
          </w:p>
        </w:tc>
      </w:tr>
      <w:tr w:rsidR="00151082" w14:paraId="123ABF08" w14:textId="77777777" w:rsidTr="00151082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FFFFFF" w:themeColor="background1"/>
            </w:tcBorders>
          </w:tcPr>
          <w:p w14:paraId="158FF9AC" w14:textId="77777777" w:rsidR="00151082" w:rsidRPr="00A7078B" w:rsidRDefault="00151082" w:rsidP="00151082">
            <w:pPr>
              <w:jc w:val="both"/>
              <w:rPr>
                <w:rFonts w:ascii="Poppins" w:hAnsi="Poppins" w:cs="Poppins"/>
                <w:b w:val="0"/>
                <w:bCs w:val="0"/>
                <w:lang w:val="es-ES"/>
              </w:rPr>
            </w:pPr>
            <w:r w:rsidRPr="00A7078B">
              <w:rPr>
                <w:rFonts w:ascii="Poppins" w:hAnsi="Poppins" w:cs="Poppins"/>
                <w:b w:val="0"/>
                <w:bCs w:val="0"/>
                <w:sz w:val="20"/>
                <w:szCs w:val="20"/>
                <w:lang w:val="es-ES"/>
              </w:rPr>
              <w:t xml:space="preserve">Plazo fijo – </w:t>
            </w:r>
            <w:r>
              <w:rPr>
                <w:rFonts w:ascii="Poppins" w:hAnsi="Poppins" w:cs="Poppins"/>
                <w:b w:val="0"/>
                <w:bCs w:val="0"/>
                <w:sz w:val="20"/>
                <w:szCs w:val="20"/>
                <w:lang w:val="es-ES"/>
              </w:rPr>
              <w:t>3</w:t>
            </w:r>
            <w:r w:rsidRPr="00A7078B">
              <w:rPr>
                <w:rFonts w:ascii="Poppins" w:hAnsi="Poppins" w:cs="Poppins"/>
                <w:b w:val="0"/>
                <w:bCs w:val="0"/>
                <w:sz w:val="20"/>
                <w:szCs w:val="20"/>
                <w:lang w:val="es-ES"/>
              </w:rPr>
              <w:t>6 meses</w:t>
            </w:r>
          </w:p>
        </w:tc>
        <w:tc>
          <w:tcPr>
            <w:tcW w:w="1843" w:type="dxa"/>
          </w:tcPr>
          <w:p w14:paraId="4F69FB8C" w14:textId="77777777" w:rsidR="00151082" w:rsidRPr="00A7078B" w:rsidRDefault="00151082" w:rsidP="001510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 w:rsidRPr="00A7078B">
              <w:rPr>
                <w:rFonts w:ascii="Poppins" w:hAnsi="Poppins" w:cs="Poppins"/>
                <w:sz w:val="20"/>
                <w:szCs w:val="20"/>
                <w:lang w:val="es-ES"/>
              </w:rPr>
              <w:t xml:space="preserve">$100,000.00</w:t>
            </w:r>
          </w:p>
        </w:tc>
        <w:tc>
          <w:tcPr>
            <w:tcW w:w="992" w:type="dxa"/>
          </w:tcPr>
          <w:p w14:paraId="2FE40F50" w14:textId="77777777" w:rsidR="00151082" w:rsidRPr="00A7078B" w:rsidRDefault="00151082" w:rsidP="001510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 w:rsidRPr="00A7078B">
              <w:rPr>
                <w:rFonts w:ascii="Poppins" w:hAnsi="Poppins" w:cs="Poppins"/>
                <w:sz w:val="20"/>
                <w:szCs w:val="20"/>
                <w:lang w:val="es-ES"/>
              </w:rPr>
              <w:t>131.76%</w:t>
            </w:r>
          </w:p>
        </w:tc>
        <w:tc>
          <w:tcPr>
            <w:tcW w:w="2127" w:type="dxa"/>
          </w:tcPr>
          <w:p w14:paraId="5B2C47A7" w14:textId="77777777" w:rsidR="00151082" w:rsidRPr="00A7078B" w:rsidRDefault="00151082" w:rsidP="001510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 w:rsidRPr="00A7078B">
              <w:rPr>
                <w:rFonts w:ascii="Poppins" w:hAnsi="Poppins" w:cs="Poppins"/>
                <w:sz w:val="20"/>
                <w:szCs w:val="20"/>
                <w:lang w:val="es-ES"/>
              </w:rPr>
              <w:t xml:space="preserve">$131,760.00</w:t>
            </w:r>
          </w:p>
        </w:tc>
        <w:tc>
          <w:tcPr>
            <w:tcW w:w="2268" w:type="dxa"/>
            <w:tcBorders>
              <w:top w:val="single" w:sz="4" w:space="0" w:color="C9C9C9" w:themeColor="accent3" w:themeTint="99"/>
              <w:right w:val="single" w:sz="4" w:space="0" w:color="FFFFFF" w:themeColor="background1"/>
            </w:tcBorders>
          </w:tcPr>
          <w:p w14:paraId="4CC5B878" w14:textId="77777777" w:rsidR="00151082" w:rsidRPr="00C7204E" w:rsidRDefault="00151082" w:rsidP="001510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 w:rsidRPr="00C7204E">
              <w:rPr>
                <w:rFonts w:ascii="Poppins" w:hAnsi="Poppins" w:cs="Poppins"/>
                <w:sz w:val="20"/>
                <w:szCs w:val="20"/>
                <w:lang w:val="es-ES"/>
              </w:rPr>
              <w:t xml:space="preserve">$231,760.00</w:t>
            </w:r>
          </w:p>
        </w:tc>
        <w:tc>
          <w:tcPr>
            <w:tcW w:w="2012" w:type="dxa"/>
            <w:tcBorders>
              <w:top w:val="single" w:sz="4" w:space="0" w:color="C9C9C9" w:themeColor="accent3" w:themeTint="99"/>
              <w:right w:val="single" w:sz="4" w:space="0" w:color="FFFFFF" w:themeColor="background1"/>
            </w:tcBorders>
          </w:tcPr>
          <w:p w14:paraId="5842B586" w14:textId="12CFEE93" w:rsidR="00151082" w:rsidRPr="00C7204E" w:rsidRDefault="00151082" w:rsidP="001510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>
              <w:rPr>
                <w:rFonts w:ascii="Poppins" w:hAnsi="Poppins" w:cs="Poppins"/>
                <w:sz w:val="20"/>
                <w:szCs w:val="20"/>
                <w:lang w:val="es-ES"/>
              </w:rPr>
              <w:t xml:space="preserve">$111,500.00</w:t>
            </w:r>
          </w:p>
        </w:tc>
      </w:tr>
    </w:tbl>
    <w:p w14:paraId="474A0EAF" w14:textId="5B0AA073" w:rsidR="00005691" w:rsidRPr="00C30DAC" w:rsidRDefault="002116D4" w:rsidP="002116D4">
      <w:pPr>
        <w:jc w:val="both"/>
        <w:rPr>
          <w:rFonts w:ascii="Poppins" w:hAnsi="Poppins" w:cs="Poppins"/>
          <w:sz w:val="21"/>
          <w:szCs w:val="21"/>
          <w:lang w:val="es-ES"/>
        </w:rPr>
      </w:pPr>
      <w:r w:rsidRPr="00C30DAC">
        <w:rPr>
          <w:rFonts w:ascii="Poppins" w:hAnsi="Poppins" w:cs="Poppins"/>
          <w:sz w:val="21"/>
          <w:szCs w:val="21"/>
          <w:lang w:val="es-ES"/>
        </w:rPr>
        <w:t xml:space="preserve">Monto Total invertido: $100,000.00</w:t>
      </w:r>
    </w:p>
    <w:p w14:paraId="63150037" w14:textId="0C4F2BAF" w:rsidR="002116D4" w:rsidRPr="00DA30F8" w:rsidRDefault="00DA30F8" w:rsidP="00DA30F8">
      <w:pPr>
        <w:jc w:val="center"/>
        <w:rPr>
          <w:rFonts w:ascii="Poppins" w:hAnsi="Poppins" w:cs="Poppins"/>
          <w:u w:val="single"/>
          <w:lang w:val="es-ES"/>
        </w:rPr>
      </w:pPr>
      <w:r>
        <w:rPr>
          <w:rFonts w:ascii="Poppins" w:hAnsi="Poppins" w:cs="Poppins"/>
          <w:lang w:val="es-E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656832" cy="3776472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56832" cy="3776472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BA2590A" w14:textId="25985024" w:rsidR="00995CCC" w:rsidRPr="00151082" w:rsidRDefault="00995CCC" w:rsidP="00AF7892">
      <w:pPr>
        <w:tabs>
          <w:tab w:val="left" w:pos="8715"/>
        </w:tabs>
        <w:jc w:val="center"/>
        <w:rPr>
          <w:rFonts w:ascii="Poppins" w:hAnsi="Poppins" w:cs="Poppins"/>
          <w:sz w:val="16"/>
          <w:szCs w:val="16"/>
          <w:u w:val="single"/>
        </w:rPr>
      </w:pPr>
    </w:p>
    <w:sectPr w:rsidR="00995CCC" w:rsidRPr="00151082" w:rsidSect="00151082">
      <w:headerReference w:type="default" r:id="rId10"/>
      <w:footerReference w:type="default" r:id="rId11"/>
      <w:pgSz w:w="12240" w:h="15840" w:code="1"/>
      <w:pgMar w:top="567" w:right="720" w:bottom="720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D4DBC" w14:textId="77777777" w:rsidR="00A75A75" w:rsidRDefault="00A75A75" w:rsidP="0024047C">
      <w:pPr>
        <w:spacing w:after="0" w:line="240" w:lineRule="auto"/>
      </w:pPr>
      <w:r>
        <w:separator/>
      </w:r>
    </w:p>
  </w:endnote>
  <w:endnote w:type="continuationSeparator" w:id="0">
    <w:p w14:paraId="2E4482A6" w14:textId="77777777" w:rsidR="00A75A75" w:rsidRDefault="00A75A75" w:rsidP="00240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F6459" w14:textId="16FEFFC8" w:rsidR="00995CCC" w:rsidRDefault="00995CCC" w:rsidP="00995CCC">
    <w:pPr>
      <w:pStyle w:val="Piedepgina"/>
      <w:tabs>
        <w:tab w:val="clear" w:pos="4419"/>
        <w:tab w:val="clear" w:pos="8838"/>
        <w:tab w:val="left" w:pos="4005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1D50CF54" wp14:editId="1A1F8594">
          <wp:simplePos x="0" y="0"/>
          <wp:positionH relativeFrom="page">
            <wp:align>right</wp:align>
          </wp:positionH>
          <wp:positionV relativeFrom="paragraph">
            <wp:posOffset>-474345</wp:posOffset>
          </wp:positionV>
          <wp:extent cx="7762875" cy="1083310"/>
          <wp:effectExtent l="0" t="0" r="9525" b="2540"/>
          <wp:wrapNone/>
          <wp:docPr id="3" name="Imagen 2" descr="Imagen de la pantalla de un celular con letras&#10;&#10;Descripción generada automáticamente con confianza media">
            <a:extLst xmlns:a="http://schemas.openxmlformats.org/drawingml/2006/main">
              <a:ext uri="{FF2B5EF4-FFF2-40B4-BE49-F238E27FC236}">
                <a16:creationId xmlns:a16="http://schemas.microsoft.com/office/drawing/2014/main" id="{3E8D1693-F1F0-9E42-EE9B-234BFB8C864B}"/>
              </a:ext>
              <a:ext uri="{147F2762-F138-4A5C-976F-8EAC2B608ADB}">
                <a16:predDERef xmlns:a16="http://schemas.microsoft.com/office/drawing/2014/main" pred="{34FA185D-0104-96E1-1849-669E2F37314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 descr="Imagen de la pantalla de un celular con letras&#10;&#10;Descripción generada automáticamente con confianza media">
                    <a:extLst>
                      <a:ext uri="{FF2B5EF4-FFF2-40B4-BE49-F238E27FC236}">
                        <a16:creationId xmlns:a16="http://schemas.microsoft.com/office/drawing/2014/main" id="{3E8D1693-F1F0-9E42-EE9B-234BFB8C864B}"/>
                      </a:ext>
                      <a:ext uri="{147F2762-F138-4A5C-976F-8EAC2B608ADB}">
                        <a16:predDERef xmlns:a16="http://schemas.microsoft.com/office/drawing/2014/main" pred="{34FA185D-0104-96E1-1849-669E2F37314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875" cy="10833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0307E798" wp14:editId="0A5BAB61">
          <wp:simplePos x="0" y="0"/>
          <wp:positionH relativeFrom="margin">
            <wp:align>center</wp:align>
          </wp:positionH>
          <wp:positionV relativeFrom="paragraph">
            <wp:posOffset>-1636395</wp:posOffset>
          </wp:positionV>
          <wp:extent cx="7016115" cy="934085"/>
          <wp:effectExtent l="0" t="0" r="0" b="0"/>
          <wp:wrapTight wrapText="bothSides">
            <wp:wrapPolygon edited="0">
              <wp:start x="0" y="0"/>
              <wp:lineTo x="0" y="21145"/>
              <wp:lineTo x="21524" y="21145"/>
              <wp:lineTo x="21524" y="0"/>
              <wp:lineTo x="0" y="0"/>
            </wp:wrapPolygon>
          </wp:wrapTight>
          <wp:docPr id="12" name="Imagen 11" descr="Imagen que contiene Text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72DB2BD1-22D8-F3A4-F00E-3BF67EE4BE9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1" descr="Imagen que contiene Texto&#10;&#10;Descripción generada automáticamente">
                    <a:extLst>
                      <a:ext uri="{FF2B5EF4-FFF2-40B4-BE49-F238E27FC236}">
                        <a16:creationId xmlns:a16="http://schemas.microsoft.com/office/drawing/2014/main" id="{72DB2BD1-22D8-F3A4-F00E-3BF67EE4BE9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143" t="9835" r="2823" b="17487"/>
                  <a:stretch/>
                </pic:blipFill>
                <pic:spPr>
                  <a:xfrm>
                    <a:off x="0" y="0"/>
                    <a:ext cx="7016115" cy="934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7172F" w14:textId="77777777" w:rsidR="00A75A75" w:rsidRDefault="00A75A75" w:rsidP="0024047C">
      <w:pPr>
        <w:spacing w:after="0" w:line="240" w:lineRule="auto"/>
      </w:pPr>
      <w:r>
        <w:separator/>
      </w:r>
    </w:p>
  </w:footnote>
  <w:footnote w:type="continuationSeparator" w:id="0">
    <w:p w14:paraId="2465DC9D" w14:textId="77777777" w:rsidR="00A75A75" w:rsidRDefault="00A75A75" w:rsidP="00240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8DC03" w14:textId="6C295D79" w:rsidR="002116D4" w:rsidRDefault="00151082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DC9DD67" wp14:editId="45119EA9">
          <wp:simplePos x="0" y="0"/>
          <wp:positionH relativeFrom="margin">
            <wp:posOffset>-104775</wp:posOffset>
          </wp:positionH>
          <wp:positionV relativeFrom="paragraph">
            <wp:posOffset>-412115</wp:posOffset>
          </wp:positionV>
          <wp:extent cx="2266950" cy="829945"/>
          <wp:effectExtent l="0" t="0" r="0" b="8255"/>
          <wp:wrapThrough wrapText="bothSides">
            <wp:wrapPolygon edited="0">
              <wp:start x="4356" y="0"/>
              <wp:lineTo x="3630" y="992"/>
              <wp:lineTo x="0" y="10412"/>
              <wp:lineTo x="0" y="21319"/>
              <wp:lineTo x="21418" y="21319"/>
              <wp:lineTo x="21418" y="8924"/>
              <wp:lineTo x="5808" y="7933"/>
              <wp:lineTo x="6353" y="0"/>
              <wp:lineTo x="4356" y="0"/>
            </wp:wrapPolygon>
          </wp:wrapThrough>
          <wp:docPr id="4" name="Imagen 3" descr="Imagen que contiene firmar, dibujo, parada, alimentos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97A615E1-AABE-C0D5-7FF3-659884115FB9}"/>
              </a:ext>
              <a:ext uri="{147F2762-F138-4A5C-976F-8EAC2B608ADB}">
                <a16:predDERef xmlns:a16="http://schemas.microsoft.com/office/drawing/2014/main" pred="{A549386A-AC12-FC6E-B138-4E6CDFA4F2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Imagen que contiene firmar, dibujo, parada, alimentos&#10;&#10;Descripción generada automáticamente">
                    <a:extLst>
                      <a:ext uri="{FF2B5EF4-FFF2-40B4-BE49-F238E27FC236}">
                        <a16:creationId xmlns:a16="http://schemas.microsoft.com/office/drawing/2014/main" id="{97A615E1-AABE-C0D5-7FF3-659884115FB9}"/>
                      </a:ext>
                      <a:ext uri="{147F2762-F138-4A5C-976F-8EAC2B608ADB}">
                        <a16:predDERef xmlns:a16="http://schemas.microsoft.com/office/drawing/2014/main" pred="{A549386A-AC12-FC6E-B138-4E6CDFA4F2D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66950" cy="829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30DAC">
      <w:rPr>
        <w:rFonts w:ascii="Poppins" w:hAnsi="Poppins" w:cs="Poppins"/>
        <w:b/>
        <w:bCs/>
        <w:noProof/>
        <w:sz w:val="24"/>
        <w:szCs w:val="24"/>
        <w:lang w:val="es-ES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21289B0" wp14:editId="08AB4CE7">
              <wp:simplePos x="0" y="0"/>
              <wp:positionH relativeFrom="margin">
                <wp:align>right</wp:align>
              </wp:positionH>
              <wp:positionV relativeFrom="paragraph">
                <wp:posOffset>380365</wp:posOffset>
              </wp:positionV>
              <wp:extent cx="7219950" cy="552450"/>
              <wp:effectExtent l="0" t="19050" r="38100" b="38100"/>
              <wp:wrapNone/>
              <wp:docPr id="715271385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19950" cy="552450"/>
                        <a:chOff x="0" y="0"/>
                        <a:chExt cx="7219950" cy="552450"/>
                      </a:xfrm>
                    </wpg:grpSpPr>
                    <wps:wsp>
                      <wps:cNvPr id="1735325620" name="Flecha: a la derecha 1"/>
                      <wps:cNvSpPr/>
                      <wps:spPr>
                        <a:xfrm>
                          <a:off x="0" y="0"/>
                          <a:ext cx="7219950" cy="552450"/>
                        </a:xfrm>
                        <a:prstGeom prst="rightArrow">
                          <a:avLst/>
                        </a:prstGeom>
                        <a:solidFill>
                          <a:srgbClr val="D7B987"/>
                        </a:solidFill>
                        <a:ln>
                          <a:solidFill>
                            <a:srgbClr val="D7B98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7" name="Cuadro de texto 2"/>
                      <wps:cNvSpPr txBox="1">
                        <a:spLocks noChangeArrowheads="1"/>
                      </wps:cNvSpPr>
                      <wps:spPr bwMode="auto">
                        <a:xfrm>
                          <a:off x="3733800" y="28575"/>
                          <a:ext cx="29908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2476F" w14:textId="77777777" w:rsidR="00C30DAC" w:rsidRPr="002116D4" w:rsidRDefault="00C30DAC" w:rsidP="00C30DAC">
                            <w:pPr>
                              <w:rPr>
                                <w:rFonts w:ascii="Poppins" w:hAnsi="Poppins" w:cs="Poppins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2116D4">
                              <w:rPr>
                                <w:rFonts w:ascii="Poppins" w:hAnsi="Poppins" w:cs="Poppins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CORRIDA </w:t>
                            </w:r>
                            <w:r w:rsidRPr="002116D4">
                              <w:rPr>
                                <w:rFonts w:ascii="Poppins" w:hAnsi="Poppins" w:cs="Poppins"/>
                                <w:b/>
                                <w:bCs/>
                                <w:color w:val="D7B987"/>
                                <w:sz w:val="40"/>
                                <w:szCs w:val="40"/>
                              </w:rPr>
                              <w:t>FINANCIERA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21289B0" id="Grupo 1" o:spid="_x0000_s1026" style="position:absolute;margin-left:517.3pt;margin-top:29.95pt;width:568.5pt;height:43.5pt;z-index:251662336;mso-position-horizontal:right;mso-position-horizontal-relative:margin" coordsize="72199,5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"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1" o:spid="_x0000_s1027" type="#_x0000_t13" style="position:absolute;width:72199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" adj="20774" fillcolor="#d7b987" strokecolor="#d7b987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8" type="#_x0000_t202" style="position:absolute;left:37338;top:285;width:29908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<v:textbox>
                  <w:txbxContent>
                    <w:p w14:paraId="5982476F" w14:textId="77777777" w:rsidR="00C30DAC" w:rsidRPr="002116D4" w:rsidRDefault="00C30DAC" w:rsidP="00C30DAC">
                      <w:pPr>
                        <w:rPr>
                          <w:rFonts w:ascii="Poppins" w:hAnsi="Poppins" w:cs="Poppins"/>
                          <w:b/>
                          <w:bCs/>
                          <w:sz w:val="40"/>
                          <w:szCs w:val="40"/>
                        </w:rPr>
                      </w:pPr>
                      <w:r w:rsidRPr="002116D4">
                        <w:rPr>
                          <w:rFonts w:ascii="Poppins" w:hAnsi="Poppins" w:cs="Poppins"/>
                          <w:b/>
                          <w:bCs/>
                          <w:sz w:val="40"/>
                          <w:szCs w:val="40"/>
                        </w:rPr>
                        <w:t xml:space="preserve">CORRIDA </w:t>
                      </w:r>
                      <w:r w:rsidRPr="002116D4">
                        <w:rPr>
                          <w:rFonts w:ascii="Poppins" w:hAnsi="Poppins" w:cs="Poppins"/>
                          <w:b/>
                          <w:bCs/>
                          <w:color w:val="D7B987"/>
                          <w:sz w:val="40"/>
                          <w:szCs w:val="40"/>
                        </w:rPr>
                        <w:t>FINANCIERA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47C"/>
    <w:rsid w:val="00005691"/>
    <w:rsid w:val="0013418E"/>
    <w:rsid w:val="00151082"/>
    <w:rsid w:val="0017617D"/>
    <w:rsid w:val="002116D4"/>
    <w:rsid w:val="0024047C"/>
    <w:rsid w:val="002738B2"/>
    <w:rsid w:val="00277A0C"/>
    <w:rsid w:val="00411F9F"/>
    <w:rsid w:val="004140E6"/>
    <w:rsid w:val="00525A67"/>
    <w:rsid w:val="00541049"/>
    <w:rsid w:val="007566FB"/>
    <w:rsid w:val="00825CCD"/>
    <w:rsid w:val="00886293"/>
    <w:rsid w:val="008B5808"/>
    <w:rsid w:val="00922D27"/>
    <w:rsid w:val="00952CB2"/>
    <w:rsid w:val="00972327"/>
    <w:rsid w:val="00995CCC"/>
    <w:rsid w:val="009D025B"/>
    <w:rsid w:val="00A25550"/>
    <w:rsid w:val="00A7078B"/>
    <w:rsid w:val="00A75A75"/>
    <w:rsid w:val="00AF7892"/>
    <w:rsid w:val="00C13C0F"/>
    <w:rsid w:val="00C30DAC"/>
    <w:rsid w:val="00C7204E"/>
    <w:rsid w:val="00C86AE2"/>
    <w:rsid w:val="00D22568"/>
    <w:rsid w:val="00DA30F8"/>
    <w:rsid w:val="00E701B9"/>
    <w:rsid w:val="00FB24BC"/>
    <w:rsid w:val="00FE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081AA1"/>
  <w15:chartTrackingRefBased/>
  <w15:docId w15:val="{2B488905-09DB-4B25-AE95-C09FA1D09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404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047C"/>
  </w:style>
  <w:style w:type="paragraph" w:styleId="Piedepgina">
    <w:name w:val="footer"/>
    <w:basedOn w:val="Normal"/>
    <w:link w:val="PiedepginaCar"/>
    <w:uiPriority w:val="99"/>
    <w:unhideWhenUsed/>
    <w:rsid w:val="002404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047C"/>
  </w:style>
  <w:style w:type="table" w:styleId="Tablaconcuadrcula">
    <w:name w:val="Table Grid"/>
    <w:basedOn w:val="Tablanormal"/>
    <w:uiPriority w:val="39"/>
    <w:rsid w:val="00005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3">
    <w:name w:val="Grid Table 3"/>
    <w:basedOn w:val="Tablanormal"/>
    <w:uiPriority w:val="48"/>
    <w:rsid w:val="007566F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2">
    <w:name w:val="Grid Table 2"/>
    <w:basedOn w:val="Tablanormal"/>
    <w:uiPriority w:val="47"/>
    <w:rsid w:val="007566F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-nfasis3">
    <w:name w:val="Grid Table 5 Dark Accent 3"/>
    <w:basedOn w:val="Tablanormal"/>
    <w:uiPriority w:val="50"/>
    <w:rsid w:val="007566F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lista7concolores">
    <w:name w:val="List Table 7 Colorful"/>
    <w:basedOn w:val="Tablanormal"/>
    <w:uiPriority w:val="52"/>
    <w:rsid w:val="007566F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7566FB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4-nfasis3">
    <w:name w:val="List Table 4 Accent 3"/>
    <w:basedOn w:val="Tablanormal"/>
    <w:uiPriority w:val="49"/>
    <w:rsid w:val="007566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3">
    <w:name w:val="Grid Table 4 Accent 3"/>
    <w:basedOn w:val="Tablanormal"/>
    <w:uiPriority w:val="49"/>
    <w:rsid w:val="007566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7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3367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9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1475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1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475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7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97940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70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9f62e51-2cb4-4693-941a-864b87f0b8e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DD3342B641D854FAB3A43CC03E301CB" ma:contentTypeVersion="7" ma:contentTypeDescription="Crear nuevo documento." ma:contentTypeScope="" ma:versionID="8c78c0daa4ab798833bf4a88d6cc9673">
  <xsd:schema xmlns:xsd="http://www.w3.org/2001/XMLSchema" xmlns:xs="http://www.w3.org/2001/XMLSchema" xmlns:p="http://schemas.microsoft.com/office/2006/metadata/properties" xmlns:ns3="19f62e51-2cb4-4693-941a-864b87f0b8e3" targetNamespace="http://schemas.microsoft.com/office/2006/metadata/properties" ma:root="true" ma:fieldsID="da5d28ddc7e3dca4a2759456444800a8" ns3:_="">
    <xsd:import namespace="19f62e51-2cb4-4693-941a-864b87f0b8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f62e51-2cb4-4693-941a-864b87f0b8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D2F20B-BBB0-4CC7-A968-470459CC4CE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CFB9003-2A55-41E4-9F8A-40586C3C24C3}">
  <ds:schemaRefs>
    <ds:schemaRef ds:uri="http://schemas.microsoft.com/office/2006/metadata/properties"/>
    <ds:schemaRef ds:uri="http://schemas.microsoft.com/office/infopath/2007/PartnerControls"/>
    <ds:schemaRef ds:uri="19f62e51-2cb4-4693-941a-864b87f0b8e3"/>
  </ds:schemaRefs>
</ds:datastoreItem>
</file>

<file path=customXml/itemProps3.xml><?xml version="1.0" encoding="utf-8"?>
<ds:datastoreItem xmlns:ds="http://schemas.openxmlformats.org/officeDocument/2006/customXml" ds:itemID="{A480093E-368B-4C96-9985-7325DE10B7C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28F4191-2CD9-4377-8AC7-63E482837D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f62e51-2cb4-4693-941a-864b87f0b8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97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18</cp:revision>
  <dcterms:created xsi:type="dcterms:W3CDTF">2023-07-21T22:54:00Z</dcterms:created>
  <dcterms:modified xsi:type="dcterms:W3CDTF">2023-08-25T16:18:00Z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0x0101000DD3342B641D854FAB3A43CC03E301CB</vt:lpwstr>
  </property>
</Properties>
</file>