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A1" w:rsidRPr="00E854A1" w:rsidRDefault="00E854A1" w:rsidP="00E854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854A1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E854A1" w:rsidRPr="00E854A1" w:rsidRDefault="00E854A1" w:rsidP="00E854A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Lò vi sóng" w:history="1">
        <w:r w:rsidRPr="00E854A1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</w:t>
        </w:r>
      </w:hyperlink>
      <w:r w:rsidRPr="00E854A1">
        <w:rPr>
          <w:rFonts w:ascii="Arial" w:eastAsia="Times New Roman" w:hAnsi="Arial" w:cs="Arial"/>
          <w:color w:val="333333"/>
          <w:sz w:val="21"/>
          <w:szCs w:val="21"/>
        </w:rPr>
        <w:t> dung tích 23 lít nhỏ gọn dễ dùng cho gia đình.</w:t>
      </w:r>
    </w:p>
    <w:p w:rsidR="00E854A1" w:rsidRPr="00E854A1" w:rsidRDefault="00E854A1" w:rsidP="00E854A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854A1">
        <w:rPr>
          <w:rFonts w:ascii="Arial" w:eastAsia="Times New Roman" w:hAnsi="Arial" w:cs="Arial"/>
          <w:color w:val="333333"/>
          <w:sz w:val="21"/>
          <w:szCs w:val="21"/>
        </w:rPr>
        <w:t>Đa chức năng:  </w:t>
      </w:r>
      <w:hyperlink r:id="rId7" w:tgtFrame="_blank" w:tooltip="hâm nóng, nấu" w:history="1">
        <w:r w:rsidRPr="00E854A1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hâm nóng, nấu</w:t>
        </w:r>
      </w:hyperlink>
      <w:r w:rsidRPr="00E854A1">
        <w:rPr>
          <w:rFonts w:ascii="Arial" w:eastAsia="Times New Roman" w:hAnsi="Arial" w:cs="Arial"/>
          <w:color w:val="333333"/>
          <w:sz w:val="21"/>
          <w:szCs w:val="21"/>
        </w:rPr>
        <w:t>, </w:t>
      </w:r>
      <w:hyperlink r:id="rId8" w:tgtFrame="_blank" w:tooltip="rã đông" w:history="1">
        <w:r w:rsidRPr="00E854A1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rã đông</w:t>
        </w:r>
      </w:hyperlink>
      <w:r w:rsidRPr="00E854A1">
        <w:rPr>
          <w:rFonts w:ascii="Arial" w:eastAsia="Times New Roman" w:hAnsi="Arial" w:cs="Arial"/>
          <w:color w:val="333333"/>
          <w:sz w:val="21"/>
          <w:szCs w:val="21"/>
        </w:rPr>
        <w:t>, </w:t>
      </w:r>
      <w:hyperlink r:id="rId9" w:tgtFrame="_blank" w:tooltip="nướng" w:history="1">
        <w:r w:rsidRPr="00E854A1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nướng</w:t>
        </w:r>
      </w:hyperlink>
      <w:r w:rsidRPr="00E854A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E854A1" w:rsidRPr="00E854A1" w:rsidRDefault="00E854A1" w:rsidP="00E854A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854A1">
        <w:rPr>
          <w:rFonts w:ascii="Arial" w:eastAsia="Times New Roman" w:hAnsi="Arial" w:cs="Arial"/>
          <w:color w:val="333333"/>
          <w:sz w:val="21"/>
          <w:szCs w:val="21"/>
        </w:rPr>
        <w:t>Công suất 800 – 1000 W, 5 mức điều chỉnh công suất.</w:t>
      </w:r>
    </w:p>
    <w:p w:rsidR="00E854A1" w:rsidRPr="00E854A1" w:rsidRDefault="00E854A1" w:rsidP="00E854A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854A1">
        <w:rPr>
          <w:rFonts w:ascii="Arial" w:eastAsia="Times New Roman" w:hAnsi="Arial" w:cs="Arial"/>
          <w:color w:val="333333"/>
          <w:sz w:val="21"/>
          <w:szCs w:val="21"/>
        </w:rPr>
        <w:t>Khoang lò rộng bằng thép tráng men bền tốt, vệ sinh.</w:t>
      </w:r>
    </w:p>
    <w:p w:rsidR="00EA050A" w:rsidRDefault="00EA050A"/>
    <w:p w:rsidR="00E854A1" w:rsidRPr="00E854A1" w:rsidRDefault="00E854A1" w:rsidP="00E854A1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E854A1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Sharp R-G302VN-S 23 lít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hyperlink r:id="rId10" w:tgtFrame="_blank" w:tooltip="Lò vi sóng có nướng" w:history="1">
        <w:r w:rsidRPr="00E854A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Lò vi sóng có nướng</w:t>
        </w:r>
      </w:hyperlink>
    </w:p>
    <w:p w:rsidR="00E854A1" w:rsidRPr="00E854A1" w:rsidRDefault="00E854A1" w:rsidP="00E854A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23 lít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800 - 1000 W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nấu, nướng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Khoang lò có đèn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11" w:anchor="ra-dong-theo-thoi-gian" w:tgtFrame="_blank" w:tooltip="Rã đông theo thời gian" w:history="1">
        <w:r w:rsidRPr="00E854A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thời gian</w:t>
        </w:r>
      </w:hyperlink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 Có nướng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48.5 cm - Sâu 38.5 cm - Cao 29 cm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30.5 cm - Sâu 30.5 cm - Cao 20 cm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14 kg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E854A1" w:rsidRPr="00E854A1" w:rsidRDefault="00E854A1" w:rsidP="00E854A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854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E854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E854A1" w:rsidRPr="00E854A1" w:rsidRDefault="00E854A1">
      <w:pPr>
        <w:rPr>
          <w:b/>
        </w:rPr>
      </w:pPr>
      <w:r>
        <w:rPr>
          <w:b/>
        </w:rPr>
        <w:t>Giá bán chính thức : 2.000.000 vnđ</w:t>
      </w:r>
      <w:bookmarkStart w:id="0" w:name="_GoBack"/>
      <w:bookmarkEnd w:id="0"/>
    </w:p>
    <w:sectPr w:rsidR="00E854A1" w:rsidRPr="00E8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40C17"/>
    <w:multiLevelType w:val="multilevel"/>
    <w:tmpl w:val="069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1E2D60"/>
    <w:multiLevelType w:val="multilevel"/>
    <w:tmpl w:val="FF7C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0D"/>
    <w:rsid w:val="00CF630D"/>
    <w:rsid w:val="00E854A1"/>
    <w:rsid w:val="00E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5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54A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4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E854A1"/>
  </w:style>
  <w:style w:type="character" w:customStyle="1" w:styleId="specval">
    <w:name w:val="specval"/>
    <w:basedOn w:val="DefaultParagraphFont"/>
    <w:rsid w:val="00E85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5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54A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4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E854A1"/>
  </w:style>
  <w:style w:type="character" w:customStyle="1" w:styleId="specval">
    <w:name w:val="specval"/>
    <w:basedOn w:val="DefaultParagraphFont"/>
    <w:rsid w:val="00E8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uong-dan-ra-dong-tu-lo-vi-song-53655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h-nau-hay-ham-nong-thuc-pham-bang-lo-vi-song-54338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" TargetMode="External"/><Relationship Id="rId11" Type="http://schemas.openxmlformats.org/officeDocument/2006/relationships/hyperlink" Target="https://www.dienmayxanh.com/kinh-nghiem-hay/cac-chuc-nang-cua-lo-vi-song-58747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lo-vi-song-co-nuong-la-gi-5870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lo-vi-song?g=lo-vi-song-co-nu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2019-01-15T14:44:00Z</dcterms:created>
  <dcterms:modified xsi:type="dcterms:W3CDTF">2019-01-15T14:44:00Z</dcterms:modified>
</cp:coreProperties>
</file>