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D44" w:rsidRPr="00362D44" w:rsidRDefault="00362D44" w:rsidP="00362D4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362D44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362D44" w:rsidRPr="00362D44" w:rsidRDefault="00362D44" w:rsidP="00362D4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nồi cơm điện" w:history="1">
        <w:r w:rsidRPr="00362D44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Nồi cơm điện</w:t>
        </w:r>
      </w:hyperlink>
      <w:r w:rsidRPr="00362D44">
        <w:rPr>
          <w:rFonts w:ascii="Arial" w:eastAsia="Times New Roman" w:hAnsi="Arial" w:cs="Arial"/>
          <w:color w:val="333333"/>
          <w:sz w:val="21"/>
          <w:szCs w:val="21"/>
        </w:rPr>
        <w:t> dung tích 1.8 lít dùng cho gia đình 4 – 6 người.</w:t>
      </w:r>
    </w:p>
    <w:p w:rsidR="00362D44" w:rsidRPr="00362D44" w:rsidRDefault="00362D44" w:rsidP="00362D4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62D44">
        <w:rPr>
          <w:rFonts w:ascii="Arial" w:eastAsia="Times New Roman" w:hAnsi="Arial" w:cs="Arial"/>
          <w:color w:val="333333"/>
          <w:sz w:val="21"/>
          <w:szCs w:val="21"/>
        </w:rPr>
        <w:t>Lòng nồi hợp kim nhôm tráng men chống dính bền tốt, dễ vệ sinh.</w:t>
      </w:r>
    </w:p>
    <w:p w:rsidR="00362D44" w:rsidRPr="00362D44" w:rsidRDefault="00362D44" w:rsidP="00362D4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62D44">
        <w:rPr>
          <w:rFonts w:ascii="Arial" w:eastAsia="Times New Roman" w:hAnsi="Arial" w:cs="Arial"/>
          <w:color w:val="333333"/>
          <w:sz w:val="21"/>
          <w:szCs w:val="21"/>
        </w:rPr>
        <w:t>1 mâm nhiệt nấu cơm chín nhanh tiết kiệm điện.</w:t>
      </w:r>
    </w:p>
    <w:p w:rsidR="00362D44" w:rsidRPr="00362D44" w:rsidRDefault="00362D44" w:rsidP="00362D4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362D44">
        <w:rPr>
          <w:rFonts w:ascii="Arial" w:eastAsia="Times New Roman" w:hAnsi="Arial" w:cs="Arial"/>
          <w:color w:val="333333"/>
          <w:sz w:val="21"/>
          <w:szCs w:val="21"/>
        </w:rPr>
        <w:t>Thương hiệu Nhật Bản sản xuất tại Malaysia chất lượng tin cậy</w:t>
      </w:r>
    </w:p>
    <w:p w:rsidR="001374CB" w:rsidRDefault="001374CB"/>
    <w:p w:rsidR="00362D44" w:rsidRPr="00362D44" w:rsidRDefault="00362D44" w:rsidP="00362D44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362D44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Nồi cơm điện Panasonic 1.8 lít SR-MVN187LRA</w:t>
      </w:r>
    </w:p>
    <w:p w:rsidR="00362D44" w:rsidRPr="00362D44" w:rsidRDefault="00362D44" w:rsidP="00362D4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62D44">
        <w:rPr>
          <w:rFonts w:ascii="Arial" w:eastAsia="Times New Roman" w:hAnsi="Arial" w:cs="Arial"/>
          <w:color w:val="999999"/>
          <w:sz w:val="30"/>
          <w:szCs w:val="30"/>
        </w:rPr>
        <w:t>Đặc điểm sản phẩm</w:t>
      </w:r>
    </w:p>
    <w:p w:rsidR="00362D44" w:rsidRPr="00362D44" w:rsidRDefault="00362D44" w:rsidP="00362D4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62D4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nồi:</w:t>
      </w:r>
      <w:r w:rsidRPr="00362D4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Nồi cơm nắp gài</w:t>
      </w:r>
    </w:p>
    <w:p w:rsidR="00362D44" w:rsidRPr="00362D44" w:rsidRDefault="00362D44" w:rsidP="00362D4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62D4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 nồi:</w:t>
      </w:r>
      <w:r w:rsidRPr="00362D4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1.8 lít</w:t>
      </w:r>
    </w:p>
    <w:p w:rsidR="00362D44" w:rsidRPr="00362D44" w:rsidRDefault="00362D44" w:rsidP="00362D4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62D4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người ăn:</w:t>
      </w:r>
      <w:r w:rsidRPr="00362D4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4 - 6 người</w:t>
      </w:r>
    </w:p>
    <w:p w:rsidR="00362D44" w:rsidRPr="00362D44" w:rsidRDefault="00362D44" w:rsidP="00362D4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62D4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lòng nồi:</w:t>
      </w:r>
      <w:hyperlink r:id="rId7" w:anchor="hop-kim-nhom-trang-men-chong-dinh" w:tgtFrame="_blank" w:tooltip="Hợp kim nhôm tráng men chống dính" w:history="1">
        <w:r w:rsidRPr="00362D44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Hợp kim nhôm tráng men chống dính</w:t>
        </w:r>
      </w:hyperlink>
    </w:p>
    <w:p w:rsidR="00362D44" w:rsidRPr="00362D44" w:rsidRDefault="00362D44" w:rsidP="00362D4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62D4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mâm nhiệt:</w:t>
      </w:r>
      <w:hyperlink r:id="rId8" w:anchor="1-mam-nhiet" w:tgtFrame="_blank" w:tooltip="1 mâm nhiệt" w:history="1">
        <w:r w:rsidRPr="00362D44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1 mâm nhiệt</w:t>
        </w:r>
      </w:hyperlink>
    </w:p>
    <w:p w:rsidR="00362D44" w:rsidRPr="00362D44" w:rsidRDefault="00362D44" w:rsidP="00362D4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62D4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nấu:</w:t>
      </w:r>
      <w:r w:rsidRPr="00362D4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Nấu cơm, Hấp</w:t>
      </w:r>
    </w:p>
    <w:p w:rsidR="00362D44" w:rsidRPr="00362D44" w:rsidRDefault="00362D44" w:rsidP="00362D4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62D4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362D4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Có xửng hấp, Nồi chống dính</w:t>
      </w:r>
    </w:p>
    <w:p w:rsidR="00362D44" w:rsidRPr="00362D44" w:rsidRDefault="00362D44" w:rsidP="00362D4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62D4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Điều khiển:</w:t>
      </w:r>
      <w:r w:rsidRPr="00362D4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Nút nhấn</w:t>
      </w:r>
    </w:p>
    <w:p w:rsidR="00362D44" w:rsidRPr="00362D44" w:rsidRDefault="00362D44" w:rsidP="00362D4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62D4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Dây điện:</w:t>
      </w:r>
      <w:r w:rsidRPr="00362D4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Có thể tháo rời khỏi nồi</w:t>
      </w:r>
    </w:p>
    <w:p w:rsidR="00362D44" w:rsidRPr="00362D44" w:rsidRDefault="00362D44" w:rsidP="00362D4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62D4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362D4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650 W</w:t>
      </w:r>
    </w:p>
    <w:p w:rsidR="00362D44" w:rsidRPr="00362D44" w:rsidRDefault="00362D44" w:rsidP="00362D4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62D4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thước:</w:t>
      </w:r>
      <w:r w:rsidRPr="00362D4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 27 cm - Cao 26 cm - Sâu 27 cm</w:t>
      </w:r>
    </w:p>
    <w:p w:rsidR="00362D44" w:rsidRPr="00362D44" w:rsidRDefault="00362D44" w:rsidP="00362D4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62D4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Khối lượng:</w:t>
      </w:r>
      <w:r w:rsidRPr="00362D4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 kg</w:t>
      </w:r>
    </w:p>
    <w:p w:rsidR="00362D44" w:rsidRPr="00362D44" w:rsidRDefault="00362D44" w:rsidP="00362D4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62D4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362D4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Nhật Bản</w:t>
      </w:r>
    </w:p>
    <w:p w:rsidR="00362D44" w:rsidRPr="00362D44" w:rsidRDefault="00362D44" w:rsidP="00362D44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62D4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 sản xuất:</w:t>
      </w:r>
      <w:r w:rsidRPr="00362D4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Malaysia</w:t>
      </w:r>
    </w:p>
    <w:p w:rsidR="00362D44" w:rsidRPr="00362D44" w:rsidRDefault="00362D44" w:rsidP="00362D4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362D4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362D4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Panasonic</w:t>
      </w:r>
    </w:p>
    <w:p w:rsidR="00362D44" w:rsidRPr="00362D44" w:rsidRDefault="00362D44">
      <w:pPr>
        <w:rPr>
          <w:b/>
        </w:rPr>
      </w:pPr>
      <w:r>
        <w:rPr>
          <w:b/>
        </w:rPr>
        <w:t>Giá bán chính thức: 1.090.000 vnđ</w:t>
      </w:r>
      <w:bookmarkStart w:id="0" w:name="_GoBack"/>
      <w:bookmarkEnd w:id="0"/>
    </w:p>
    <w:sectPr w:rsidR="00362D44" w:rsidRPr="0036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5A10"/>
    <w:multiLevelType w:val="multilevel"/>
    <w:tmpl w:val="E430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975127"/>
    <w:multiLevelType w:val="multilevel"/>
    <w:tmpl w:val="2B7C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F2C"/>
    <w:rsid w:val="001374CB"/>
    <w:rsid w:val="00362D44"/>
    <w:rsid w:val="0099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2D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2D4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2D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362D44"/>
  </w:style>
  <w:style w:type="character" w:customStyle="1" w:styleId="specval">
    <w:name w:val="specval"/>
    <w:basedOn w:val="DefaultParagraphFont"/>
    <w:rsid w:val="00362D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2D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2D4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2D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362D44"/>
  </w:style>
  <w:style w:type="character" w:customStyle="1" w:styleId="specval">
    <w:name w:val="specval"/>
    <w:basedOn w:val="DefaultParagraphFont"/>
    <w:rsid w:val="00362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0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enmayxanh.com/kinh-nghiem-hay/mam-nhiet-cua-noi-com-dien-la-gi-58637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ienmayxanh.com/kinh-nghiem-hay/phan-loai-cac-chat-lieu-long-noi-cua-noi-com-dien-5864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noi-com-die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2019-01-15T16:17:00Z</dcterms:created>
  <dcterms:modified xsi:type="dcterms:W3CDTF">2019-01-15T16:18:00Z</dcterms:modified>
</cp:coreProperties>
</file>