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681" w:rsidRPr="00C90681" w:rsidRDefault="00C90681" w:rsidP="00C9068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90681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C90681" w:rsidRPr="00C90681" w:rsidRDefault="00C90681" w:rsidP="00C9068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90681">
        <w:rPr>
          <w:rFonts w:ascii="Arial" w:eastAsia="Times New Roman" w:hAnsi="Arial" w:cs="Arial"/>
          <w:color w:val="333333"/>
          <w:sz w:val="21"/>
          <w:szCs w:val="21"/>
        </w:rPr>
        <w:t>Thương hiệu Panasonic tin cậy của Nhật Bản, </w:t>
      </w:r>
      <w:hyperlink r:id="rId6" w:tgtFrame="_blank" w:tooltip="lò vi sóng" w:history="1">
        <w:r w:rsidRPr="00C90681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C90681">
        <w:rPr>
          <w:rFonts w:ascii="Arial" w:eastAsia="Times New Roman" w:hAnsi="Arial" w:cs="Arial"/>
          <w:color w:val="333333"/>
          <w:sz w:val="21"/>
          <w:szCs w:val="21"/>
        </w:rPr>
        <w:t> đẹp, dùng tốt.</w:t>
      </w:r>
    </w:p>
    <w:p w:rsidR="00C90681" w:rsidRPr="00C90681" w:rsidRDefault="00C90681" w:rsidP="00C9068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90681">
        <w:rPr>
          <w:rFonts w:ascii="Arial" w:eastAsia="Times New Roman" w:hAnsi="Arial" w:cs="Arial"/>
          <w:color w:val="333333"/>
          <w:sz w:val="21"/>
          <w:szCs w:val="21"/>
        </w:rPr>
        <w:t>Chức năng nấu, hâm nóng, rã đông cùng 9 thực đơn nấu tự động.</w:t>
      </w:r>
    </w:p>
    <w:p w:rsidR="00C90681" w:rsidRPr="00C90681" w:rsidRDefault="00C90681" w:rsidP="00C9068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90681">
        <w:rPr>
          <w:rFonts w:ascii="Arial" w:eastAsia="Times New Roman" w:hAnsi="Arial" w:cs="Arial"/>
          <w:color w:val="333333"/>
          <w:sz w:val="21"/>
          <w:szCs w:val="21"/>
        </w:rPr>
        <w:t>Khóa bảng điều khiển đảm bảo an toàn cho người sử dụng.</w:t>
      </w:r>
    </w:p>
    <w:p w:rsidR="00C90681" w:rsidRPr="00C90681" w:rsidRDefault="00C90681" w:rsidP="00C90681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90681">
        <w:rPr>
          <w:rFonts w:ascii="Arial" w:eastAsia="Times New Roman" w:hAnsi="Arial" w:cs="Arial"/>
          <w:color w:val="333333"/>
          <w:sz w:val="21"/>
          <w:szCs w:val="21"/>
        </w:rPr>
        <w:t>Bảng điều khiển điện tử cùng màn hình hiển thị rõ ràng, dễ điều chỉnh, thao tác.</w:t>
      </w:r>
    </w:p>
    <w:p w:rsidR="00C90681" w:rsidRPr="00C90681" w:rsidRDefault="00C90681" w:rsidP="00C90681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C90681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Panasonic NN-ST34HMYUE 25 lít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 vi sóng không nướng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25 lít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800 W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Khoang lò có đèn, </w:t>
      </w:r>
      <w:hyperlink r:id="rId7" w:anchor="khoa-an-toan" w:tgtFrame="_blank" w:tooltip="Khoá bảng điều khiển tự động" w:history="1">
        <w:r w:rsidRPr="00C9068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Khoá bảng điều khiển tự động</w:t>
        </w:r>
      </w:hyperlink>
    </w:p>
    <w:p w:rsidR="00C90681" w:rsidRPr="00C90681" w:rsidRDefault="00C90681" w:rsidP="00C9068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8" w:anchor="ra-dong-nhanh" w:tgtFrame="_blank" w:tooltip="Rã đông nhanh" w:history="1">
        <w:r w:rsidRPr="00C9068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nhanh</w:t>
        </w:r>
      </w:hyperlink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9" w:anchor="nau-tu-dong" w:tgtFrame="_blank" w:tooltip="Thực đơn nấu tự động" w:history="1">
        <w:r w:rsidRPr="00C9068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</w:p>
    <w:p w:rsidR="00C90681" w:rsidRPr="00C90681" w:rsidRDefault="00C90681" w:rsidP="00C9068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48.5 cm - Cao 28.7 cm - Sâu 40 cm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Rộng 34.9 cm - Sâu 31.5 cm - Cao 22.7 cm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12.5 kg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C90681" w:rsidRPr="00C90681" w:rsidRDefault="00C90681" w:rsidP="00C9068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9068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C9068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Panasonic.</w:t>
      </w:r>
    </w:p>
    <w:p w:rsidR="00AC7F3D" w:rsidRPr="00C90681" w:rsidRDefault="00C90681">
      <w:pPr>
        <w:rPr>
          <w:b/>
        </w:rPr>
      </w:pPr>
      <w:r>
        <w:rPr>
          <w:b/>
        </w:rPr>
        <w:t>Giá bán chính thức : 2.900.000 vnđ</w:t>
      </w:r>
      <w:bookmarkStart w:id="0" w:name="_GoBack"/>
      <w:bookmarkEnd w:id="0"/>
    </w:p>
    <w:sectPr w:rsidR="00AC7F3D" w:rsidRPr="00C9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0C59"/>
    <w:multiLevelType w:val="multilevel"/>
    <w:tmpl w:val="BC0A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A0AC1"/>
    <w:multiLevelType w:val="multilevel"/>
    <w:tmpl w:val="6570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89"/>
    <w:rsid w:val="00874D89"/>
    <w:rsid w:val="00AC7F3D"/>
    <w:rsid w:val="00C9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68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06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C90681"/>
  </w:style>
  <w:style w:type="character" w:customStyle="1" w:styleId="specval">
    <w:name w:val="specval"/>
    <w:basedOn w:val="DefaultParagraphFont"/>
    <w:rsid w:val="00C90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68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06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C90681"/>
  </w:style>
  <w:style w:type="character" w:customStyle="1" w:styleId="specval">
    <w:name w:val="specval"/>
    <w:basedOn w:val="DefaultParagraphFont"/>
    <w:rsid w:val="00C9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chuc-nang-cua-lo-vi-song-5874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enmayxanh.com/kinh-nghiem-hay/nhung-tinh-nang-cua-lo-vi-song-5877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chuc-nang-cua-lo-vi-song-587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2019-01-17T21:00:00Z</dcterms:created>
  <dcterms:modified xsi:type="dcterms:W3CDTF">2019-01-17T21:01:00Z</dcterms:modified>
</cp:coreProperties>
</file>