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FFA" w:rsidRPr="002C0FFA" w:rsidRDefault="002C0FFA" w:rsidP="002C0FFA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2C0FFA">
        <w:rPr>
          <w:rFonts w:ascii="Arial" w:eastAsia="Times New Roman" w:hAnsi="Arial" w:cs="Arial"/>
          <w:b/>
          <w:bCs/>
          <w:color w:val="333333"/>
          <w:sz w:val="24"/>
          <w:szCs w:val="24"/>
        </w:rPr>
        <w:t>Đặc điểm nổi bật</w:t>
      </w:r>
    </w:p>
    <w:p w:rsidR="002C0FFA" w:rsidRPr="002C0FFA" w:rsidRDefault="002C0FFA" w:rsidP="002C0FFA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hyperlink r:id="rId6" w:tgtFrame="_blank" w:tooltip="Dung tích lớn 32 lít" w:history="1">
        <w:r w:rsidRPr="002C0FFA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Dung tích lớn 32 lít</w:t>
        </w:r>
      </w:hyperlink>
      <w:r w:rsidRPr="002C0FFA">
        <w:rPr>
          <w:rFonts w:ascii="Arial" w:eastAsia="Times New Roman" w:hAnsi="Arial" w:cs="Arial"/>
          <w:color w:val="333333"/>
          <w:sz w:val="21"/>
          <w:szCs w:val="21"/>
        </w:rPr>
        <w:t> cho gia đình 5 – 7 thành viên.</w:t>
      </w:r>
    </w:p>
    <w:p w:rsidR="002C0FFA" w:rsidRPr="002C0FFA" w:rsidRDefault="002C0FFA" w:rsidP="002C0FFA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2C0FFA">
        <w:rPr>
          <w:rFonts w:ascii="Arial" w:eastAsia="Times New Roman" w:hAnsi="Arial" w:cs="Arial"/>
          <w:color w:val="333333"/>
          <w:sz w:val="21"/>
          <w:szCs w:val="21"/>
        </w:rPr>
        <w:t>Khoang lò ceramic mới lâu, dễ vệ sinh.</w:t>
      </w:r>
    </w:p>
    <w:p w:rsidR="002C0FFA" w:rsidRPr="002C0FFA" w:rsidRDefault="002C0FFA" w:rsidP="002C0FFA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r w:rsidRPr="002C0FFA">
        <w:rPr>
          <w:rFonts w:ascii="Arial" w:eastAsia="Times New Roman" w:hAnsi="Arial" w:cs="Arial"/>
          <w:color w:val="333333"/>
          <w:sz w:val="21"/>
          <w:szCs w:val="21"/>
        </w:rPr>
        <w:t>Hâm, rã đông, 8 chế độ nấu, 4 chức năng làm mềm xốp.</w:t>
      </w:r>
    </w:p>
    <w:p w:rsidR="002C0FFA" w:rsidRPr="002C0FFA" w:rsidRDefault="002C0FFA" w:rsidP="002C0FFA">
      <w:pPr>
        <w:numPr>
          <w:ilvl w:val="0"/>
          <w:numId w:val="1"/>
        </w:numPr>
        <w:spacing w:after="0" w:line="330" w:lineRule="atLeast"/>
        <w:ind w:left="0"/>
        <w:textAlignment w:val="baseline"/>
        <w:rPr>
          <w:rFonts w:ascii="Arial" w:eastAsia="Times New Roman" w:hAnsi="Arial" w:cs="Arial"/>
          <w:color w:val="333333"/>
          <w:sz w:val="21"/>
          <w:szCs w:val="21"/>
        </w:rPr>
      </w:pPr>
      <w:hyperlink r:id="rId7" w:tgtFrame="_blank" w:tooltip="Lò vi sóng" w:history="1">
        <w:r w:rsidRPr="002C0FFA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Lò vi sóng</w:t>
        </w:r>
      </w:hyperlink>
      <w:r w:rsidRPr="002C0FFA">
        <w:rPr>
          <w:rFonts w:ascii="Arial" w:eastAsia="Times New Roman" w:hAnsi="Arial" w:cs="Arial"/>
          <w:color w:val="333333"/>
          <w:sz w:val="21"/>
          <w:szCs w:val="21"/>
        </w:rPr>
        <w:t> sử dụng công nghệ </w:t>
      </w:r>
      <w:hyperlink r:id="rId8" w:tgtFrame="_blank" w:tooltip="inverter tiết kiệm điện" w:history="1">
        <w:r w:rsidRPr="002C0FFA">
          <w:rPr>
            <w:rFonts w:ascii="Arial" w:eastAsia="Times New Roman" w:hAnsi="Arial" w:cs="Arial"/>
            <w:b/>
            <w:bCs/>
            <w:color w:val="288AD6"/>
            <w:sz w:val="21"/>
            <w:szCs w:val="21"/>
            <w:bdr w:val="none" w:sz="0" w:space="0" w:color="auto" w:frame="1"/>
          </w:rPr>
          <w:t>inverter tiết kiệm điện</w:t>
        </w:r>
      </w:hyperlink>
      <w:r w:rsidRPr="002C0FFA">
        <w:rPr>
          <w:rFonts w:ascii="Arial" w:eastAsia="Times New Roman" w:hAnsi="Arial" w:cs="Arial"/>
          <w:color w:val="333333"/>
          <w:sz w:val="21"/>
          <w:szCs w:val="21"/>
        </w:rPr>
        <w:t> năng hiệu quả.</w:t>
      </w:r>
    </w:p>
    <w:p w:rsidR="002C0FFA" w:rsidRPr="002C0FFA" w:rsidRDefault="002C0FFA" w:rsidP="002C0FFA">
      <w:pPr>
        <w:spacing w:before="225" w:after="0" w:line="312" w:lineRule="atLeast"/>
        <w:textAlignment w:val="baseline"/>
        <w:outlineLvl w:val="2"/>
        <w:rPr>
          <w:rFonts w:ascii="Arial" w:eastAsia="Times New Roman" w:hAnsi="Arial" w:cs="Arial"/>
          <w:b/>
          <w:bCs/>
          <w:color w:val="666666"/>
          <w:sz w:val="27"/>
          <w:szCs w:val="27"/>
        </w:rPr>
      </w:pPr>
      <w:r w:rsidRPr="002C0FFA">
        <w:rPr>
          <w:rFonts w:ascii="Arial" w:eastAsia="Times New Roman" w:hAnsi="Arial" w:cs="Arial"/>
          <w:b/>
          <w:bCs/>
          <w:color w:val="666666"/>
          <w:sz w:val="27"/>
          <w:szCs w:val="27"/>
        </w:rPr>
        <w:t>Thông số kỹ thuật chi tiết Lò vi sóng inverter Panasonic PALM-NN-ST651MYUE 32 lít</w:t>
      </w:r>
    </w:p>
    <w:p w:rsidR="002C0FFA" w:rsidRPr="002C0FFA" w:rsidRDefault="002C0FFA" w:rsidP="002C0FFA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C0FFA">
        <w:rPr>
          <w:rFonts w:ascii="Arial" w:eastAsia="Times New Roman" w:hAnsi="Arial" w:cs="Arial"/>
          <w:color w:val="999999"/>
          <w:sz w:val="30"/>
          <w:szCs w:val="30"/>
        </w:rPr>
        <w:t>Thông tin chung</w:t>
      </w:r>
    </w:p>
    <w:p w:rsidR="002C0FFA" w:rsidRPr="002C0FFA" w:rsidRDefault="002C0FFA" w:rsidP="002C0F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C0FF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Loại lò:</w:t>
      </w:r>
      <w:r w:rsidRPr="002C0FF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Lò vi sóng không nướng</w:t>
      </w:r>
    </w:p>
    <w:p w:rsidR="002C0FFA" w:rsidRPr="002C0FFA" w:rsidRDefault="002C0FFA" w:rsidP="002C0FFA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C0FF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Dung tích:</w:t>
      </w:r>
      <w:r w:rsidRPr="002C0FF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32 lít</w:t>
      </w:r>
    </w:p>
    <w:p w:rsidR="002C0FFA" w:rsidRPr="002C0FFA" w:rsidRDefault="002C0FFA" w:rsidP="002C0F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C0FF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Công suất:</w:t>
      </w:r>
      <w:r w:rsidRPr="002C0FF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1000 W</w:t>
      </w:r>
    </w:p>
    <w:p w:rsidR="002C0FFA" w:rsidRPr="002C0FFA" w:rsidRDefault="002C0FFA" w:rsidP="002C0FFA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C0FF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Tiện ích:</w:t>
      </w:r>
      <w:r w:rsidRPr="002C0FF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Hẹn giờ nấu, Khoang lò có đèn, </w:t>
      </w:r>
      <w:hyperlink r:id="rId9" w:anchor="inverter" w:tgtFrame="_blank" w:tooltip="Inverter tiết kiệm điện" w:history="1">
        <w:r w:rsidRPr="002C0FF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Inverter tiết kiệm điện</w:t>
        </w:r>
      </w:hyperlink>
    </w:p>
    <w:p w:rsidR="002C0FFA" w:rsidRPr="002C0FFA" w:rsidRDefault="002C0FFA" w:rsidP="002C0F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C0FF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 chính:</w:t>
      </w:r>
      <w:r w:rsidRPr="002C0FF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Rã đông, hâm, nấu</w:t>
      </w:r>
    </w:p>
    <w:p w:rsidR="002C0FFA" w:rsidRPr="002C0FFA" w:rsidRDefault="002C0FFA" w:rsidP="002C0FFA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C0FF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Bảng điều khiển:</w:t>
      </w:r>
      <w:r w:rsidRPr="002C0FF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Nút nhấn điện tử kèm màn hình hiển thị</w:t>
      </w:r>
    </w:p>
    <w:p w:rsidR="002C0FFA" w:rsidRPr="002C0FFA" w:rsidRDefault="002C0FFA" w:rsidP="002C0F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C0FF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Chức năng khác:</w:t>
      </w:r>
      <w:hyperlink r:id="rId10" w:anchor="ra-dong-theo-trong-luong" w:tgtFrame="_blank" w:tooltip="Rã đông theo trọng lượng" w:history="1">
        <w:r w:rsidRPr="002C0FF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Rã đông theo trọng lượng</w:t>
        </w:r>
      </w:hyperlink>
      <w:r w:rsidRPr="002C0FF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1" w:anchor="ra-dong-theo-thoi-gian" w:tgtFrame="_blank" w:tooltip="Rã đông theo thời gian" w:history="1">
        <w:r w:rsidRPr="002C0FF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Rã đông theo thời gian</w:t>
        </w:r>
      </w:hyperlink>
      <w:r w:rsidRPr="002C0FF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2" w:anchor="ra-dong-nhanh" w:tgtFrame="_blank" w:tooltip="Rã đông nhanh" w:history="1">
        <w:r w:rsidRPr="002C0FF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Rã đông nhanh</w:t>
        </w:r>
      </w:hyperlink>
      <w:r w:rsidRPr="002C0FF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, </w:t>
      </w:r>
      <w:hyperlink r:id="rId13" w:anchor="nau-tu-dong" w:tgtFrame="_blank" w:tooltip="Thực đơn nấu tự động" w:history="1">
        <w:r w:rsidRPr="002C0FFA">
          <w:rPr>
            <w:rFonts w:ascii="Arial" w:eastAsia="Times New Roman" w:hAnsi="Arial" w:cs="Arial"/>
            <w:color w:val="288AD6"/>
            <w:sz w:val="21"/>
            <w:szCs w:val="21"/>
            <w:bdr w:val="none" w:sz="0" w:space="0" w:color="auto" w:frame="1"/>
          </w:rPr>
          <w:t>Thực đơn nấu tự động</w:t>
        </w:r>
      </w:hyperlink>
    </w:p>
    <w:p w:rsidR="002C0FFA" w:rsidRPr="002C0FFA" w:rsidRDefault="002C0FFA" w:rsidP="002C0FFA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C0FF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Chất liệu khoang lò:</w:t>
      </w:r>
      <w:r w:rsidRPr="002C0FF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Ceramic dễ vệ sinh</w:t>
      </w:r>
    </w:p>
    <w:p w:rsidR="002C0FFA" w:rsidRPr="002C0FFA" w:rsidRDefault="002C0FFA" w:rsidP="002C0F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C0FF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 lò:</w:t>
      </w:r>
      <w:r w:rsidRPr="002C0FF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Dài 52.5 cm - Rộng 38.8 cm - Cao 31 cm</w:t>
      </w:r>
    </w:p>
    <w:p w:rsidR="002C0FFA" w:rsidRPr="002C0FFA" w:rsidRDefault="002C0FFA" w:rsidP="002C0FFA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C0FF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Kích thước khoang lò:</w:t>
      </w:r>
      <w:r w:rsidRPr="002C0FF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Dài 36.5 cm - Rộng 35.5 cm - Cao 25.1 cm</w:t>
      </w:r>
    </w:p>
    <w:p w:rsidR="002C0FFA" w:rsidRPr="002C0FFA" w:rsidRDefault="002C0FFA" w:rsidP="002C0F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C0FF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Trọng lượng:</w:t>
      </w:r>
      <w:r w:rsidRPr="002C0FF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15 kg</w:t>
      </w:r>
    </w:p>
    <w:p w:rsidR="002C0FFA" w:rsidRPr="002C0FFA" w:rsidRDefault="002C0FFA" w:rsidP="002C0FFA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C0FF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Thương hiệu của:</w:t>
      </w:r>
      <w:r w:rsidRPr="002C0FF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Nhật Bản</w:t>
      </w:r>
    </w:p>
    <w:p w:rsidR="002C0FFA" w:rsidRPr="002C0FFA" w:rsidRDefault="002C0FFA" w:rsidP="002C0FFA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C0FF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Sản xuất tại:</w:t>
      </w:r>
      <w:r w:rsidRPr="002C0FF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Trung Quốc</w:t>
      </w:r>
    </w:p>
    <w:p w:rsidR="002C0FFA" w:rsidRPr="002C0FFA" w:rsidRDefault="002C0FFA" w:rsidP="002C0FFA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textAlignment w:val="baseline"/>
        <w:rPr>
          <w:rFonts w:ascii="Arial" w:eastAsia="Times New Roman" w:hAnsi="Arial" w:cs="Arial"/>
          <w:color w:val="999999"/>
          <w:sz w:val="30"/>
          <w:szCs w:val="30"/>
        </w:rPr>
      </w:pPr>
      <w:r w:rsidRPr="002C0FFA">
        <w:rPr>
          <w:rFonts w:ascii="Arial" w:eastAsia="Times New Roman" w:hAnsi="Arial" w:cs="Arial"/>
          <w:b/>
          <w:bCs/>
          <w:color w:val="333333"/>
          <w:sz w:val="21"/>
          <w:szCs w:val="21"/>
          <w:bdr w:val="none" w:sz="0" w:space="0" w:color="auto" w:frame="1"/>
        </w:rPr>
        <w:t>Hãng:</w:t>
      </w:r>
      <w:r w:rsidRPr="002C0FFA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Panasonic.</w:t>
      </w:r>
    </w:p>
    <w:p w:rsidR="005A71C8" w:rsidRPr="002C0FFA" w:rsidRDefault="002C0FFA">
      <w:pPr>
        <w:rPr>
          <w:b/>
        </w:rPr>
      </w:pPr>
      <w:r>
        <w:rPr>
          <w:b/>
        </w:rPr>
        <w:t>Giá bán chính thức : 3.400.000 vnđ</w:t>
      </w:r>
      <w:bookmarkStart w:id="0" w:name="_GoBack"/>
      <w:bookmarkEnd w:id="0"/>
    </w:p>
    <w:sectPr w:rsidR="005A71C8" w:rsidRPr="002C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F6475"/>
    <w:multiLevelType w:val="multilevel"/>
    <w:tmpl w:val="6D389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717ACF"/>
    <w:multiLevelType w:val="multilevel"/>
    <w:tmpl w:val="5A26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F3A"/>
    <w:rsid w:val="00205F3A"/>
    <w:rsid w:val="002C0FFA"/>
    <w:rsid w:val="005A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0F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0FF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C0FF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2C0FFA"/>
  </w:style>
  <w:style w:type="character" w:customStyle="1" w:styleId="specval">
    <w:name w:val="specval"/>
    <w:basedOn w:val="DefaultParagraphFont"/>
    <w:rsid w:val="002C0FF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0F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0FF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C0FF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pecname">
    <w:name w:val="specname"/>
    <w:basedOn w:val="DefaultParagraphFont"/>
    <w:rsid w:val="002C0FFA"/>
  </w:style>
  <w:style w:type="character" w:customStyle="1" w:styleId="specval">
    <w:name w:val="specval"/>
    <w:basedOn w:val="DefaultParagraphFont"/>
    <w:rsid w:val="002C0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3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enmayxanh.com/lo-vi-song?g=inverter-tiet-kiem-dien" TargetMode="External"/><Relationship Id="rId13" Type="http://schemas.openxmlformats.org/officeDocument/2006/relationships/hyperlink" Target="https://www.dienmayxanh.com/kinh-nghiem-hay/cac-chuc-nang-cua-lo-vi-song-58747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dienmayxanh.com/lo-vi-song" TargetMode="External"/><Relationship Id="rId12" Type="http://schemas.openxmlformats.org/officeDocument/2006/relationships/hyperlink" Target="https://www.dienmayxanh.com/kinh-nghiem-hay/cac-chuc-nang-cua-lo-vi-song-5874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enmayxanh.com/lo-vi-song?g=tu-30-lit-tro-len" TargetMode="External"/><Relationship Id="rId11" Type="http://schemas.openxmlformats.org/officeDocument/2006/relationships/hyperlink" Target="https://www.dienmayxanh.com/kinh-nghiem-hay/cac-chuc-nang-cua-lo-vi-song-587471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dienmayxanh.com/kinh-nghiem-hay/cac-chuc-nang-cua-lo-vi-song-58747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dienmayxanh.com/kinh-nghiem-hay/nhung-tinh-nang-cua-lo-vi-song-58779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2019-01-17T21:04:00Z</dcterms:created>
  <dcterms:modified xsi:type="dcterms:W3CDTF">2019-01-17T21:04:00Z</dcterms:modified>
</cp:coreProperties>
</file>