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7DA20" w14:textId="51516259" w:rsidR="00685374" w:rsidRPr="00685374" w:rsidRDefault="00685374" w:rsidP="00C37B93">
      <w:pPr>
        <w:jc w:val="both"/>
        <w:rPr>
          <w:rFonts w:ascii="Times New Roman" w:hAnsi="Times New Roman"/>
          <w:sz w:val="21"/>
          <w:szCs w:val="21"/>
          <w:lang w:val="x-none" w:eastAsia="x-none"/>
        </w:rPr>
      </w:pPr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Microsoft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hỗ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trợ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r w:rsidR="00C37B93">
        <w:rPr>
          <w:rFonts w:ascii="Times New Roman" w:hAnsi="Times New Roman"/>
          <w:sz w:val="21"/>
          <w:szCs w:val="21"/>
          <w:lang w:val="x-none" w:eastAsia="x-none"/>
        </w:rPr>
        <w:t>“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khai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tử</w:t>
      </w:r>
      <w:proofErr w:type="spellEnd"/>
      <w:r w:rsidR="00C37B93">
        <w:rPr>
          <w:rFonts w:ascii="Times New Roman" w:hAnsi="Times New Roman"/>
          <w:sz w:val="21"/>
          <w:szCs w:val="21"/>
          <w:lang w:val="x-none" w:eastAsia="x-none"/>
        </w:rPr>
        <w:t xml:space="preserve">” </w:t>
      </w:r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30.000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máy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tính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Windows XP</w:t>
      </w:r>
      <w:r w:rsidR="008852F8">
        <w:rPr>
          <w:rFonts w:ascii="Times New Roman" w:hAnsi="Times New Roman"/>
          <w:sz w:val="21"/>
          <w:szCs w:val="21"/>
          <w:lang w:val="x-none" w:eastAsia="x-none"/>
        </w:rPr>
        <w:t>.</w:t>
      </w:r>
    </w:p>
    <w:p w14:paraId="47BF7337" w14:textId="1A4577D4" w:rsidR="00685374" w:rsidRPr="00685374" w:rsidRDefault="00685374" w:rsidP="00C37B93">
      <w:pPr>
        <w:jc w:val="both"/>
        <w:rPr>
          <w:rFonts w:ascii="Times New Roman" w:hAnsi="Times New Roman"/>
          <w:sz w:val="21"/>
          <w:szCs w:val="21"/>
          <w:lang w:val="x-none" w:eastAsia="x-none"/>
        </w:rPr>
      </w:pP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Nhiều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nhân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viên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bán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hàng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bảo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hiểm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tại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Nhật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Bản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sẽ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được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chuyển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từ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máy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tính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cũ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lên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tablet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chạy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Windows 8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để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tương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tác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tốt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hơn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với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khách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hàng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>.</w:t>
      </w:r>
      <w:r w:rsidR="00C37B93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Windows XP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ngừng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hỗ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trợ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vào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ngày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8/4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năm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sau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. </w:t>
      </w:r>
    </w:p>
    <w:p w14:paraId="16B3E6D7" w14:textId="77777777" w:rsidR="00685374" w:rsidRPr="00685374" w:rsidRDefault="00685374" w:rsidP="00C37B93">
      <w:pPr>
        <w:jc w:val="both"/>
        <w:rPr>
          <w:rFonts w:ascii="Times New Roman" w:hAnsi="Times New Roman"/>
          <w:sz w:val="21"/>
          <w:szCs w:val="21"/>
          <w:lang w:val="x-none" w:eastAsia="x-none"/>
        </w:rPr>
      </w:pPr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Microsoft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tại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Nhật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Bản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hôm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nay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thông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báo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đang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giúp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một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công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ty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bảo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hiểm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lớn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của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Nhật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Bản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là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Meiji Yasuda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nhằm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nâng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cấp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hàng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loạt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máy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tính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chạy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hệ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điều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hành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sắp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tròn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12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tuổi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. Các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thiết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bị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mới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sẽ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chạy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Windows 8 do Fujitsu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sản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xuất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cùng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nhiều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phần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mềm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và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tiện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ích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cài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đặt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sẵn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.  </w:t>
      </w:r>
    </w:p>
    <w:p w14:paraId="0EAB8220" w14:textId="27FF4C23" w:rsidR="00685374" w:rsidRPr="00685374" w:rsidRDefault="00C37B93" w:rsidP="00C37B93">
      <w:pPr>
        <w:jc w:val="both"/>
        <w:rPr>
          <w:rFonts w:ascii="Times New Roman" w:hAnsi="Times New Roman"/>
          <w:sz w:val="21"/>
          <w:szCs w:val="21"/>
          <w:lang w:val="x-none" w:eastAsia="x-none"/>
        </w:rPr>
      </w:pPr>
      <w:r>
        <w:rPr>
          <w:rFonts w:ascii="Times New Roman" w:hAnsi="Times New Roman"/>
          <w:sz w:val="21"/>
          <w:szCs w:val="21"/>
          <w:lang w:val="x-none" w:eastAsia="x-none"/>
        </w:rPr>
        <w:t>“</w:t>
      </w:r>
      <w:proofErr w:type="spellStart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>Trước</w:t>
      </w:r>
      <w:proofErr w:type="spellEnd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>đây</w:t>
      </w:r>
      <w:proofErr w:type="spellEnd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 xml:space="preserve">, </w:t>
      </w:r>
      <w:proofErr w:type="spellStart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>đội</w:t>
      </w:r>
      <w:proofErr w:type="spellEnd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>ngũ</w:t>
      </w:r>
      <w:proofErr w:type="spellEnd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>bán</w:t>
      </w:r>
      <w:proofErr w:type="spellEnd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>hàng</w:t>
      </w:r>
      <w:proofErr w:type="spellEnd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>sẽ</w:t>
      </w:r>
      <w:proofErr w:type="spellEnd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>chuẩn</w:t>
      </w:r>
      <w:proofErr w:type="spellEnd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>bị</w:t>
      </w:r>
      <w:proofErr w:type="spellEnd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>các</w:t>
      </w:r>
      <w:proofErr w:type="spellEnd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>đề</w:t>
      </w:r>
      <w:proofErr w:type="spellEnd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>xuất</w:t>
      </w:r>
      <w:proofErr w:type="spellEnd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>trên</w:t>
      </w:r>
      <w:proofErr w:type="spellEnd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>máy</w:t>
      </w:r>
      <w:proofErr w:type="spellEnd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>tính</w:t>
      </w:r>
      <w:proofErr w:type="spellEnd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>chạy</w:t>
      </w:r>
      <w:proofErr w:type="spellEnd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Windows XP </w:t>
      </w:r>
      <w:proofErr w:type="spellStart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>và</w:t>
      </w:r>
      <w:proofErr w:type="spellEnd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>sau</w:t>
      </w:r>
      <w:proofErr w:type="spellEnd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>đó</w:t>
      </w:r>
      <w:proofErr w:type="spellEnd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in </w:t>
      </w:r>
      <w:proofErr w:type="spellStart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>ra</w:t>
      </w:r>
      <w:proofErr w:type="spellEnd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>để</w:t>
      </w:r>
      <w:proofErr w:type="spellEnd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chia </w:t>
      </w:r>
      <w:proofErr w:type="spellStart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>sẻ</w:t>
      </w:r>
      <w:proofErr w:type="spellEnd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>với</w:t>
      </w:r>
      <w:proofErr w:type="spellEnd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>các</w:t>
      </w:r>
      <w:proofErr w:type="spellEnd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>khách</w:t>
      </w:r>
      <w:proofErr w:type="spellEnd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>hàng</w:t>
      </w:r>
      <w:proofErr w:type="spellEnd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 xml:space="preserve">. Tuy </w:t>
      </w:r>
      <w:proofErr w:type="spellStart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>nhiên</w:t>
      </w:r>
      <w:proofErr w:type="spellEnd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 xml:space="preserve">, </w:t>
      </w:r>
      <w:proofErr w:type="spellStart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>hệ</w:t>
      </w:r>
      <w:proofErr w:type="spellEnd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>thống</w:t>
      </w:r>
      <w:proofErr w:type="spellEnd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>thiết</w:t>
      </w:r>
      <w:proofErr w:type="spellEnd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>bị</w:t>
      </w:r>
      <w:proofErr w:type="spellEnd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>mới</w:t>
      </w:r>
      <w:proofErr w:type="spellEnd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>sẽ</w:t>
      </w:r>
      <w:proofErr w:type="spellEnd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>giúp</w:t>
      </w:r>
      <w:proofErr w:type="spellEnd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>chấm</w:t>
      </w:r>
      <w:proofErr w:type="spellEnd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>dứt</w:t>
      </w:r>
      <w:proofErr w:type="spellEnd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>các</w:t>
      </w:r>
      <w:proofErr w:type="spellEnd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>bước</w:t>
      </w:r>
      <w:proofErr w:type="spellEnd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>làm</w:t>
      </w:r>
      <w:proofErr w:type="spellEnd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>phiền</w:t>
      </w:r>
      <w:proofErr w:type="spellEnd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>toái</w:t>
      </w:r>
      <w:proofErr w:type="spellEnd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>này</w:t>
      </w:r>
      <w:proofErr w:type="spellEnd"/>
      <w:r>
        <w:rPr>
          <w:rFonts w:ascii="Times New Roman" w:hAnsi="Times New Roman"/>
          <w:sz w:val="21"/>
          <w:szCs w:val="21"/>
          <w:lang w:val="x-none" w:eastAsia="x-none"/>
        </w:rPr>
        <w:t>”</w:t>
      </w:r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 xml:space="preserve">, </w:t>
      </w:r>
      <w:proofErr w:type="spellStart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>thông</w:t>
      </w:r>
      <w:proofErr w:type="spellEnd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>báo</w:t>
      </w:r>
      <w:proofErr w:type="spellEnd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>của</w:t>
      </w:r>
      <w:proofErr w:type="spellEnd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Microsoft </w:t>
      </w:r>
      <w:proofErr w:type="spellStart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>có</w:t>
      </w:r>
      <w:proofErr w:type="spellEnd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>đoạn</w:t>
      </w:r>
      <w:proofErr w:type="spellEnd"/>
      <w:r w:rsidR="00685374" w:rsidRPr="00685374">
        <w:rPr>
          <w:rFonts w:ascii="Times New Roman" w:hAnsi="Times New Roman"/>
          <w:sz w:val="21"/>
          <w:szCs w:val="21"/>
          <w:lang w:val="x-none" w:eastAsia="x-none"/>
        </w:rPr>
        <w:t xml:space="preserve">. </w:t>
      </w:r>
    </w:p>
    <w:p w14:paraId="2DC02B66" w14:textId="0818B0E3" w:rsidR="00685374" w:rsidRPr="00685374" w:rsidRDefault="00685374" w:rsidP="00C37B93">
      <w:pPr>
        <w:jc w:val="both"/>
        <w:rPr>
          <w:rFonts w:ascii="Times New Roman" w:hAnsi="Times New Roman"/>
          <w:sz w:val="21"/>
          <w:szCs w:val="21"/>
          <w:lang w:val="x-none" w:eastAsia="x-none"/>
        </w:rPr>
      </w:pP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Ngoài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trang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bị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phần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cứng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mới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,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hãng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phần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mềm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Mỹ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cũng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sẽ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tổ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chức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khóa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đào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tạo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và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hướng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dẫn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sử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dụng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thao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tác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trên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phần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mềm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mới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. Các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khách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hàng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cũng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sẽ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thuận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tiện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hơn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trong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việc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sử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dụng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như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đăng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ký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thông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tin,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tìm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hiểu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trực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tiếp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các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gói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bảo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hiểm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mà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không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phải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ngập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trong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đống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giấy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tờ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,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văn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bản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như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trước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đây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. Meiji Yasuda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cũng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sẽ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là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công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ty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bảo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hiểm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nhân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thọ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đầu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tiên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của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Nhật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thông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qua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việc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sử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dụng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hoàn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toàn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hệ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điều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hành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Windows 8 Pro. </w:t>
      </w:r>
    </w:p>
    <w:p w14:paraId="404DBAA0" w14:textId="26BD5EA2" w:rsidR="00D74D1E" w:rsidRPr="00685374" w:rsidRDefault="00685374" w:rsidP="00C37B93">
      <w:pPr>
        <w:jc w:val="both"/>
      </w:pPr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Microsoft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dự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kiến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sẽ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chấm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dứt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hỗ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trợ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hệ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điều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hành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Windows XP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từ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ngày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8/4/2014. Tuy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nhiên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,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đây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vẫn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là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hệ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điều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hành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có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số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lượng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người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dùng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khổng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lồ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,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kém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không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nhiều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so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với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vị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trí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dẫn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đầu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thuộc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về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Windows 7.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Hỗ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trợ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công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ty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bảo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hiểm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Nhật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Bản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là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một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trong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những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động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thái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r w:rsidR="00C37B93">
        <w:rPr>
          <w:rFonts w:ascii="Times New Roman" w:hAnsi="Times New Roman"/>
          <w:sz w:val="21"/>
          <w:szCs w:val="21"/>
          <w:lang w:val="x-none" w:eastAsia="x-none"/>
        </w:rPr>
        <w:t>“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mạnh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tay</w:t>
      </w:r>
      <w:proofErr w:type="spellEnd"/>
      <w:r w:rsidR="00C37B93">
        <w:rPr>
          <w:rFonts w:ascii="Times New Roman" w:hAnsi="Times New Roman"/>
          <w:sz w:val="21"/>
          <w:szCs w:val="21"/>
          <w:lang w:val="x-none" w:eastAsia="x-none"/>
        </w:rPr>
        <w:t>”</w:t>
      </w:r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c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ủa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Microsoft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giúp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Windows XP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sớm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r w:rsidR="00C37B93">
        <w:rPr>
          <w:rFonts w:ascii="Times New Roman" w:hAnsi="Times New Roman"/>
          <w:sz w:val="21"/>
          <w:szCs w:val="21"/>
          <w:lang w:val="x-none" w:eastAsia="x-none"/>
        </w:rPr>
        <w:t>“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nghỉ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hưu</w:t>
      </w:r>
      <w:proofErr w:type="spellEnd"/>
      <w:r w:rsidR="00C37B93">
        <w:rPr>
          <w:rFonts w:ascii="Times New Roman" w:hAnsi="Times New Roman"/>
          <w:sz w:val="21"/>
          <w:szCs w:val="21"/>
          <w:lang w:val="x-none" w:eastAsia="x-none"/>
        </w:rPr>
        <w:t xml:space="preserve">”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và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nhường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sự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phát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triển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cho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các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hệ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điều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hành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mới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685374">
        <w:rPr>
          <w:rFonts w:ascii="Times New Roman" w:hAnsi="Times New Roman"/>
          <w:sz w:val="21"/>
          <w:szCs w:val="21"/>
          <w:lang w:val="x-none" w:eastAsia="x-none"/>
        </w:rPr>
        <w:t>hơn</w:t>
      </w:r>
      <w:proofErr w:type="spellEnd"/>
      <w:r w:rsidRPr="00685374">
        <w:rPr>
          <w:rFonts w:ascii="Times New Roman" w:hAnsi="Times New Roman"/>
          <w:sz w:val="21"/>
          <w:szCs w:val="21"/>
          <w:lang w:val="x-none" w:eastAsia="x-none"/>
        </w:rPr>
        <w:t>.</w:t>
      </w:r>
    </w:p>
    <w:sectPr w:rsidR="00D74D1E" w:rsidRPr="00685374" w:rsidSect="001E0494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494"/>
    <w:rsid w:val="001E0494"/>
    <w:rsid w:val="002F0CEF"/>
    <w:rsid w:val="00344850"/>
    <w:rsid w:val="00685374"/>
    <w:rsid w:val="006D7BBF"/>
    <w:rsid w:val="008852F8"/>
    <w:rsid w:val="008E4DB1"/>
    <w:rsid w:val="009E3CE7"/>
    <w:rsid w:val="00AB334B"/>
    <w:rsid w:val="00C37B93"/>
    <w:rsid w:val="00D74D1E"/>
    <w:rsid w:val="00DA4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18968"/>
  <w15:chartTrackingRefBased/>
  <w15:docId w15:val="{E841959E-3A08-4218-9E40-14D70F80F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8E4DB1"/>
    <w:rPr>
      <w:rFonts w:eastAsia="Times New Roman"/>
    </w:rPr>
    <w:tblPr/>
  </w:style>
  <w:style w:type="paragraph" w:styleId="PlainText">
    <w:name w:val="Plain Text"/>
    <w:basedOn w:val="Normal"/>
    <w:link w:val="PlainTextChar"/>
    <w:uiPriority w:val="99"/>
    <w:unhideWhenUsed/>
    <w:rsid w:val="001E0494"/>
    <w:pPr>
      <w:spacing w:after="0" w:line="240" w:lineRule="auto"/>
    </w:pPr>
    <w:rPr>
      <w:rFonts w:ascii="Consolas" w:hAnsi="Consolas"/>
      <w:sz w:val="21"/>
      <w:szCs w:val="21"/>
      <w:lang w:val="x-none" w:eastAsia="x-none"/>
    </w:rPr>
  </w:style>
  <w:style w:type="character" w:customStyle="1" w:styleId="PlainTextChar">
    <w:name w:val="Plain Text Char"/>
    <w:link w:val="PlainText"/>
    <w:uiPriority w:val="99"/>
    <w:rsid w:val="001E049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</dc:creator>
  <cp:keywords/>
  <dc:description/>
  <cp:lastModifiedBy>Quoc Dinh Truong</cp:lastModifiedBy>
  <cp:revision>4</cp:revision>
  <dcterms:created xsi:type="dcterms:W3CDTF">2024-10-03T09:57:00Z</dcterms:created>
  <dcterms:modified xsi:type="dcterms:W3CDTF">2026-03-13T02:49:00Z</dcterms:modified>
</cp:coreProperties>
</file>