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8D" w:rsidRPr="00FE2D8D" w:rsidRDefault="00FE2D8D">
      <w:pPr>
        <w:rPr>
          <w:rFonts w:asciiTheme="majorHAnsi" w:hAnsiTheme="majorHAnsi" w:cstheme="majorHAnsi"/>
          <w:b/>
          <w:sz w:val="28"/>
          <w:szCs w:val="28"/>
        </w:rPr>
      </w:pPr>
      <w:r w:rsidRPr="00FE2D8D">
        <w:rPr>
          <w:rFonts w:asciiTheme="majorHAnsi" w:hAnsiTheme="majorHAnsi" w:cstheme="majorHAnsi"/>
          <w:b/>
          <w:sz w:val="28"/>
          <w:szCs w:val="28"/>
        </w:rPr>
        <w:t>RAT:</w:t>
      </w:r>
    </w:p>
    <w:p w:rsidR="00FE2D8D" w:rsidRDefault="002F6AC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socket </w:t>
      </w:r>
      <w:proofErr w:type="spellStart"/>
      <w:r>
        <w:rPr>
          <w:rFonts w:asciiTheme="majorHAnsi" w:hAnsiTheme="majorHAnsi" w:cstheme="majorHAnsi"/>
          <w:sz w:val="28"/>
          <w:szCs w:val="28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nhiễm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tấn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winsock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), do ở </w:t>
      </w:r>
      <w:proofErr w:type="spellStart"/>
      <w:r>
        <w:rPr>
          <w:rFonts w:asciiTheme="majorHAnsi" w:hAnsiTheme="majorHAnsi" w:cstheme="majorHAnsi"/>
          <w:sz w:val="28"/>
          <w:szCs w:val="28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nhiễm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process </w:t>
      </w:r>
      <w:proofErr w:type="spellStart"/>
      <w:r>
        <w:rPr>
          <w:rFonts w:asciiTheme="majorHAnsi" w:hAnsiTheme="majorHAnsi" w:cstheme="majorHAnsi"/>
          <w:sz w:val="28"/>
          <w:szCs w:val="28"/>
        </w:rPr>
        <w:t>cmd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attacker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bất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kì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2F6ACA" w:rsidRDefault="002F6AC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client (attacker) 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telnet:</w:t>
      </w:r>
    </w:p>
    <w:p w:rsidR="002F6ACA" w:rsidRDefault="002F6AC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Ví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telnet </w:t>
      </w:r>
      <w:r w:rsidRPr="002F6ACA">
        <w:rPr>
          <w:rFonts w:asciiTheme="majorHAnsi" w:hAnsiTheme="majorHAnsi" w:cstheme="majorHAnsi"/>
          <w:sz w:val="28"/>
          <w:szCs w:val="28"/>
        </w:rPr>
        <w:t>DESKTOP-VES4POV</w:t>
      </w:r>
      <w:r>
        <w:rPr>
          <w:rFonts w:asciiTheme="majorHAnsi" w:hAnsiTheme="majorHAnsi" w:cstheme="majorHAnsi"/>
          <w:sz w:val="28"/>
          <w:szCs w:val="28"/>
        </w:rPr>
        <w:t xml:space="preserve"> 1999</w:t>
      </w:r>
    </w:p>
    <w:p w:rsidR="002F6ACA" w:rsidRPr="00FE2D8D" w:rsidRDefault="002F6A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1999 </w:t>
      </w:r>
      <w:proofErr w:type="spellStart"/>
      <w:r>
        <w:rPr>
          <w:rFonts w:asciiTheme="majorHAnsi" w:hAnsiTheme="majorHAnsi" w:cstheme="majorHAnsi"/>
          <w:sz w:val="28"/>
          <w:szCs w:val="28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cổng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rat.</w:t>
      </w:r>
    </w:p>
    <w:p w:rsidR="00FE2D8D" w:rsidRPr="00FE2D8D" w:rsidRDefault="00FE2D8D">
      <w:pPr>
        <w:rPr>
          <w:rFonts w:asciiTheme="majorHAnsi" w:hAnsiTheme="majorHAnsi" w:cstheme="majorHAnsi"/>
          <w:b/>
          <w:sz w:val="28"/>
          <w:szCs w:val="28"/>
        </w:rPr>
      </w:pPr>
      <w:r w:rsidRPr="00FE2D8D">
        <w:rPr>
          <w:rFonts w:asciiTheme="majorHAnsi" w:hAnsiTheme="majorHAnsi" w:cstheme="majorHAnsi"/>
          <w:b/>
          <w:sz w:val="28"/>
          <w:szCs w:val="28"/>
        </w:rPr>
        <w:t>Credential Dump:</w:t>
      </w:r>
    </w:p>
    <w:p w:rsidR="00FE2D8D" w:rsidRPr="00FE2D8D" w:rsidRDefault="00FE2D8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E2D8D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kĩ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ăn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cắp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nhạy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>.</w:t>
      </w:r>
    </w:p>
    <w:p w:rsidR="00FE2D8D" w:rsidRDefault="00FE2D8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E2D8D">
        <w:rPr>
          <w:rFonts w:asciiTheme="majorHAnsi" w:hAnsiTheme="majorHAnsi" w:cstheme="majorHAnsi"/>
          <w:sz w:val="28"/>
          <w:szCs w:val="28"/>
        </w:rPr>
        <w:t>Kỹ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hacker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đăng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khoản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cứ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ngân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khoản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email,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khoản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facebook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E2D8D">
        <w:rPr>
          <w:rFonts w:asciiTheme="majorHAnsi" w:hAnsiTheme="majorHAnsi" w:cstheme="majorHAnsi"/>
          <w:sz w:val="28"/>
          <w:szCs w:val="28"/>
        </w:rPr>
        <w:t>wifi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FE2D8D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Pr="00FE2D8D">
        <w:rPr>
          <w:rFonts w:asciiTheme="majorHAnsi" w:hAnsiTheme="majorHAnsi" w:cstheme="majorHAnsi"/>
          <w:sz w:val="28"/>
          <w:szCs w:val="28"/>
        </w:rPr>
        <w:t>,…</w:t>
      </w:r>
      <w:proofErr w:type="gramEnd"/>
    </w:p>
    <w:p w:rsidR="00FE2D8D" w:rsidRDefault="00FE2D8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Ví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wifi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>
        <w:rPr>
          <w:rFonts w:asciiTheme="majorHAnsi" w:hAnsiTheme="majorHAnsi" w:cstheme="majorHAnsi"/>
          <w:sz w:val="28"/>
          <w:szCs w:val="28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 file xml ở </w:t>
      </w:r>
      <w:proofErr w:type="spellStart"/>
      <w:r>
        <w:rPr>
          <w:rFonts w:asciiTheme="majorHAnsi" w:hAnsiTheme="majorHAnsi" w:cstheme="majorHAnsi"/>
          <w:sz w:val="28"/>
          <w:szCs w:val="28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path:</w:t>
      </w:r>
    </w:p>
    <w:p w:rsidR="00FE2D8D" w:rsidRDefault="00FE2D8D">
      <w:pP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</w:pPr>
      <w:r w:rsidRPr="00FE2D8D"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C:\ProgramData\Microsoft\Wlansvc\Profiles\Interfaces\...</w:t>
      </w:r>
    </w:p>
    <w:p w:rsidR="00FE2D8D" w:rsidRDefault="00FE2D8D">
      <w:pP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</w:pP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Trích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xuất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các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thông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tin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từ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trong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file xml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này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ra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gọi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>là</w:t>
      </w:r>
      <w:proofErr w:type="spellEnd"/>
      <w:r>
        <w:rPr>
          <w:rStyle w:val="Strong"/>
          <w:rFonts w:asciiTheme="majorHAnsi" w:hAnsiTheme="majorHAnsi" w:cstheme="majorHAnsi"/>
          <w:b w:val="0"/>
          <w:color w:val="000000"/>
          <w:sz w:val="28"/>
          <w:szCs w:val="28"/>
        </w:rPr>
        <w:t xml:space="preserve"> credential dump. </w:t>
      </w:r>
    </w:p>
    <w:p w:rsidR="00FE2D8D" w:rsidRDefault="00FE2D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0D39580" wp14:editId="2F6DD926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30" w:rsidRPr="00E35B30" w:rsidRDefault="00E35B3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35B30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E35B3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B30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E35B3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B30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E35B3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B30">
        <w:rPr>
          <w:rFonts w:asciiTheme="majorHAnsi" w:hAnsiTheme="majorHAnsi" w:cstheme="majorHAnsi"/>
          <w:sz w:val="28"/>
          <w:szCs w:val="28"/>
        </w:rPr>
        <w:t>viện</w:t>
      </w:r>
      <w:proofErr w:type="spellEnd"/>
      <w:r w:rsidRPr="00E35B30">
        <w:rPr>
          <w:rFonts w:asciiTheme="majorHAnsi" w:hAnsiTheme="majorHAnsi" w:cstheme="majorHAnsi"/>
          <w:sz w:val="28"/>
          <w:szCs w:val="28"/>
        </w:rPr>
        <w:t xml:space="preserve"> #include &lt;</w:t>
      </w:r>
      <w:proofErr w:type="spellStart"/>
      <w:r w:rsidRPr="00E35B30">
        <w:rPr>
          <w:rFonts w:asciiTheme="majorHAnsi" w:hAnsiTheme="majorHAnsi" w:cstheme="majorHAnsi"/>
          <w:sz w:val="28"/>
          <w:szCs w:val="28"/>
        </w:rPr>
        <w:t>wincred.h</w:t>
      </w:r>
      <w:proofErr w:type="spellEnd"/>
      <w:r w:rsidRPr="00E35B30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code.</w:t>
      </w:r>
      <w:bookmarkStart w:id="0" w:name="_GoBack"/>
      <w:bookmarkEnd w:id="0"/>
    </w:p>
    <w:p w:rsidR="00FE2D8D" w:rsidRDefault="00FE2D8D"/>
    <w:sectPr w:rsidR="00FE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56"/>
    <w:rsid w:val="00163B56"/>
    <w:rsid w:val="002F6ACA"/>
    <w:rsid w:val="004A171D"/>
    <w:rsid w:val="00E35B30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235"/>
  <w15:chartTrackingRefBased/>
  <w15:docId w15:val="{F9C63E7F-D307-4A37-98DB-21C8A9D4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2021-02-21T07:59:00Z</dcterms:created>
  <dcterms:modified xsi:type="dcterms:W3CDTF">2021-02-21T08:17:00Z</dcterms:modified>
</cp:coreProperties>
</file>