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31FFD4" w14:textId="53D6C48A" w:rsidR="00B9233D" w:rsidRPr="00235187" w:rsidRDefault="00B9233D">
      <w:pPr>
        <w:rPr>
          <w:rFonts w:asciiTheme="minorHAnsi" w:hAnsiTheme="minorHAnsi" w:cstheme="minorHAnsi"/>
          <w:color w:val="auto"/>
          <w:sz w:val="22"/>
          <w:szCs w:val="22"/>
        </w:rPr>
      </w:pPr>
    </w:p>
    <w:p w14:paraId="494ED3BA" w14:textId="5EA5C0B1" w:rsidR="00B9233D" w:rsidRPr="00235187" w:rsidRDefault="00B9233D" w:rsidP="00B9233D">
      <w:pPr>
        <w:rPr>
          <w:rFonts w:asciiTheme="minorHAnsi" w:hAnsiTheme="minorHAnsi" w:cstheme="minorHAnsi"/>
          <w:color w:val="auto"/>
          <w:sz w:val="22"/>
          <w:szCs w:val="22"/>
        </w:rPr>
      </w:pPr>
      <w:r w:rsidRPr="00235187">
        <w:rPr>
          <w:rFonts w:asciiTheme="minorHAnsi" w:hAnsiTheme="minorHAnsi" w:cstheme="minorHAnsi"/>
          <w:color w:val="auto"/>
          <w:sz w:val="22"/>
          <w:szCs w:val="22"/>
        </w:rPr>
        <w:t>Chào anh/ chị,</w:t>
      </w:r>
    </w:p>
    <w:p w14:paraId="400810CD" w14:textId="77777777" w:rsidR="00B9233D" w:rsidRPr="00235187" w:rsidRDefault="00B9233D" w:rsidP="00B9233D">
      <w:pPr>
        <w:rPr>
          <w:rFonts w:asciiTheme="minorHAnsi" w:hAnsiTheme="minorHAnsi" w:cstheme="minorHAnsi"/>
          <w:color w:val="auto"/>
          <w:sz w:val="22"/>
          <w:szCs w:val="22"/>
        </w:rPr>
      </w:pPr>
    </w:p>
    <w:p w14:paraId="1C0265A2" w14:textId="51DAC613" w:rsidR="00B9233D" w:rsidRPr="00235187" w:rsidRDefault="00B9233D" w:rsidP="00B9233D">
      <w:pPr>
        <w:rPr>
          <w:rFonts w:asciiTheme="minorHAnsi" w:hAnsiTheme="minorHAnsi" w:cstheme="minorHAnsi"/>
          <w:color w:val="auto"/>
          <w:sz w:val="22"/>
          <w:szCs w:val="22"/>
        </w:rPr>
      </w:pPr>
      <w:r w:rsidRPr="00235187">
        <w:rPr>
          <w:rFonts w:asciiTheme="minorHAnsi" w:hAnsiTheme="minorHAnsi" w:cstheme="minorHAnsi"/>
          <w:color w:val="auto"/>
          <w:sz w:val="22"/>
          <w:szCs w:val="22"/>
        </w:rPr>
        <w:t>Trước tiên, AFG VN chân thành cám ơn Anh/Chị đã đăng ký tham gia chương trình Khách hàng Thám tử. Anh/Chị vui lòng đọc kỹ nội dung chương trình, bao gồm cả các điều khoản và điều kiện chương trình và xác nhận với chúng tôi anh/chị đồng ý tham gia chương trình này.</w:t>
      </w:r>
    </w:p>
    <w:p w14:paraId="4660C42E" w14:textId="77777777" w:rsidR="00B9233D" w:rsidRPr="00235187" w:rsidRDefault="00B9233D" w:rsidP="00B9233D">
      <w:pPr>
        <w:rPr>
          <w:rFonts w:asciiTheme="minorHAnsi" w:hAnsiTheme="minorHAnsi" w:cstheme="minorHAnsi"/>
          <w:color w:val="auto"/>
          <w:sz w:val="22"/>
          <w:szCs w:val="22"/>
        </w:rPr>
      </w:pPr>
    </w:p>
    <w:p w14:paraId="0EDF446F" w14:textId="2225A377" w:rsidR="00B9233D" w:rsidRPr="00235187" w:rsidRDefault="00B9233D" w:rsidP="00B9233D">
      <w:pPr>
        <w:rPr>
          <w:rFonts w:asciiTheme="minorHAnsi" w:hAnsiTheme="minorHAnsi" w:cstheme="minorHAnsi"/>
          <w:b/>
          <w:color w:val="auto"/>
          <w:sz w:val="22"/>
          <w:szCs w:val="22"/>
        </w:rPr>
      </w:pPr>
      <w:r w:rsidRPr="00235187">
        <w:rPr>
          <w:rFonts w:asciiTheme="minorHAnsi" w:hAnsiTheme="minorHAnsi" w:cstheme="minorHAnsi"/>
          <w:b/>
          <w:color w:val="auto"/>
          <w:sz w:val="22"/>
          <w:szCs w:val="22"/>
        </w:rPr>
        <w:t>Mục đích của chương trình Khách hàng Thám tử?</w:t>
      </w:r>
    </w:p>
    <w:p w14:paraId="2E9B8B81" w14:textId="64CE26D1" w:rsidR="00B9233D" w:rsidRPr="00235187" w:rsidRDefault="0081693E" w:rsidP="00235187">
      <w:pPr>
        <w:spacing w:before="120"/>
        <w:rPr>
          <w:rFonts w:asciiTheme="minorHAnsi" w:hAnsiTheme="minorHAnsi" w:cstheme="minorHAnsi"/>
          <w:color w:val="auto"/>
          <w:sz w:val="22"/>
          <w:szCs w:val="22"/>
        </w:rPr>
      </w:pPr>
      <w:r w:rsidRPr="00235187">
        <w:rPr>
          <w:rFonts w:asciiTheme="minorHAnsi" w:hAnsiTheme="minorHAnsi" w:cstheme="minorHAnsi"/>
          <w:color w:val="auto"/>
          <w:sz w:val="22"/>
          <w:szCs w:val="22"/>
        </w:rPr>
        <w:t>AFG VN</w:t>
      </w:r>
      <w:r w:rsidR="00B9233D" w:rsidRPr="00235187">
        <w:rPr>
          <w:rFonts w:asciiTheme="minorHAnsi" w:hAnsiTheme="minorHAnsi" w:cstheme="minorHAnsi"/>
          <w:color w:val="auto"/>
          <w:sz w:val="22"/>
          <w:szCs w:val="22"/>
        </w:rPr>
        <w:t xml:space="preserve"> đã hoạt động tại Việt Nam từ năm 1996 và trở thành một thương hiệu yêu thích đối với thực khách Việt Nam, khách phương Tây và khách từ các quốc gia khác của Châu Á. Chúng tôi được khách hàng yêu thích và đánh giá cao bởi chất lượng các món ăn, đi kèm với sự phục vụ chu đáo, tận tình trong không gian thoải mái, vui vẻ và thư giãn.</w:t>
      </w:r>
    </w:p>
    <w:p w14:paraId="1471FB9A" w14:textId="6B5DF13A" w:rsidR="00B9233D" w:rsidRPr="00235187" w:rsidRDefault="00B9233D" w:rsidP="0037115E">
      <w:pPr>
        <w:spacing w:before="0" w:after="0"/>
        <w:rPr>
          <w:rFonts w:asciiTheme="minorHAnsi" w:hAnsiTheme="minorHAnsi" w:cstheme="minorHAnsi"/>
          <w:color w:val="auto"/>
          <w:sz w:val="22"/>
          <w:szCs w:val="22"/>
        </w:rPr>
      </w:pPr>
    </w:p>
    <w:p w14:paraId="2A59D399" w14:textId="04ABDDE6" w:rsidR="0081693E" w:rsidRPr="00235187" w:rsidRDefault="0081693E" w:rsidP="00B9233D">
      <w:pPr>
        <w:rPr>
          <w:rFonts w:asciiTheme="minorHAnsi" w:hAnsiTheme="minorHAnsi" w:cstheme="minorHAnsi"/>
          <w:color w:val="auto"/>
          <w:sz w:val="22"/>
          <w:szCs w:val="22"/>
        </w:rPr>
      </w:pPr>
      <w:r w:rsidRPr="00235187">
        <w:rPr>
          <w:rFonts w:asciiTheme="minorHAnsi" w:hAnsiTheme="minorHAnsi" w:cstheme="minorHAnsi"/>
          <w:color w:val="auto"/>
          <w:sz w:val="22"/>
          <w:szCs w:val="22"/>
        </w:rPr>
        <w:t>Để duy trì và không ngừng nâng cao tiêu chuẩn và chất lượng, chúng tôi cần biết dịch vụ của chúng tôi được khách hàng đánh giá như thế nào. Theo đó, phương cách tốt nhất có được điều này là đề nghị khách hàng đánh giá nhà hàng trên mọi phương diện thông qua chương trình khách hàng thám tử.</w:t>
      </w:r>
    </w:p>
    <w:p w14:paraId="417BA780" w14:textId="77777777" w:rsidR="00B9233D" w:rsidRPr="00235187" w:rsidRDefault="00B9233D" w:rsidP="0037115E">
      <w:pPr>
        <w:spacing w:before="0" w:after="0"/>
        <w:rPr>
          <w:rFonts w:asciiTheme="minorHAnsi" w:hAnsiTheme="minorHAnsi" w:cstheme="minorHAnsi"/>
          <w:color w:val="auto"/>
          <w:sz w:val="22"/>
          <w:szCs w:val="22"/>
        </w:rPr>
      </w:pPr>
    </w:p>
    <w:p w14:paraId="2009E1C1" w14:textId="69DF67B6" w:rsidR="0081693E" w:rsidRPr="00235187" w:rsidRDefault="0081693E" w:rsidP="00B9233D">
      <w:pPr>
        <w:rPr>
          <w:rFonts w:asciiTheme="minorHAnsi" w:hAnsiTheme="minorHAnsi" w:cstheme="minorHAnsi"/>
          <w:color w:val="auto"/>
          <w:sz w:val="22"/>
          <w:szCs w:val="22"/>
        </w:rPr>
      </w:pPr>
      <w:r w:rsidRPr="00235187">
        <w:rPr>
          <w:rFonts w:asciiTheme="minorHAnsi" w:hAnsiTheme="minorHAnsi" w:cstheme="minorHAnsi"/>
          <w:color w:val="auto"/>
          <w:sz w:val="22"/>
          <w:szCs w:val="22"/>
        </w:rPr>
        <w:t>Tất cả những thông tin trong chương trình Khách hàng Thám tử đều được bảo mật và chỉ được sử dụng với mục đích cải thiện chất lượng của chuỗi nhà hàng.</w:t>
      </w:r>
    </w:p>
    <w:p w14:paraId="3A9AA2C9" w14:textId="77777777" w:rsidR="0081693E" w:rsidRPr="00235187" w:rsidRDefault="0081693E" w:rsidP="0037115E">
      <w:pPr>
        <w:spacing w:before="0" w:after="0"/>
        <w:rPr>
          <w:rFonts w:asciiTheme="minorHAnsi" w:hAnsiTheme="minorHAnsi" w:cstheme="minorHAnsi"/>
          <w:color w:val="auto"/>
          <w:sz w:val="22"/>
          <w:szCs w:val="22"/>
        </w:rPr>
      </w:pPr>
    </w:p>
    <w:p w14:paraId="63051177" w14:textId="613B8408" w:rsidR="0081693E" w:rsidRPr="00235187" w:rsidRDefault="0081693E" w:rsidP="00B9233D">
      <w:pPr>
        <w:rPr>
          <w:rFonts w:asciiTheme="minorHAnsi" w:hAnsiTheme="minorHAnsi" w:cstheme="minorHAnsi"/>
          <w:color w:val="auto"/>
          <w:sz w:val="22"/>
          <w:szCs w:val="22"/>
        </w:rPr>
      </w:pPr>
      <w:r w:rsidRPr="00235187">
        <w:rPr>
          <w:rFonts w:asciiTheme="minorHAnsi" w:hAnsiTheme="minorHAnsi" w:cstheme="minorHAnsi"/>
          <w:color w:val="auto"/>
          <w:sz w:val="22"/>
          <w:szCs w:val="22"/>
        </w:rPr>
        <w:t>Một khi anh/chị được chấp nhận tham gia chương trình khách hàng thám tử, chúng tôi thông tin đến anh/chị Quy trình thực hiện khảo sát:</w:t>
      </w:r>
    </w:p>
    <w:p w14:paraId="5B09C32A" w14:textId="40FE887E" w:rsidR="00375974" w:rsidRPr="00235187" w:rsidRDefault="00375974" w:rsidP="00235187">
      <w:pPr>
        <w:pStyle w:val="ListParagraph"/>
        <w:numPr>
          <w:ilvl w:val="0"/>
          <w:numId w:val="15"/>
        </w:numPr>
        <w:spacing w:before="60"/>
        <w:contextualSpacing w:val="0"/>
        <w:rPr>
          <w:color w:val="auto"/>
          <w:sz w:val="22"/>
          <w:szCs w:val="22"/>
        </w:rPr>
      </w:pPr>
      <w:r w:rsidRPr="00235187">
        <w:rPr>
          <w:color w:val="auto"/>
          <w:sz w:val="22"/>
          <w:szCs w:val="22"/>
        </w:rPr>
        <w:t>Trung bình, Anh/Chị sẽ được yêu cầu thực hiện khảo sát mỗi 6 tháng một lần.</w:t>
      </w:r>
    </w:p>
    <w:p w14:paraId="4C25375A" w14:textId="33A90D0E" w:rsidR="0081693E" w:rsidRPr="00235187" w:rsidRDefault="00375974" w:rsidP="00235187">
      <w:pPr>
        <w:pStyle w:val="ListParagraph"/>
        <w:numPr>
          <w:ilvl w:val="0"/>
          <w:numId w:val="15"/>
        </w:numPr>
        <w:spacing w:before="60"/>
        <w:contextualSpacing w:val="0"/>
        <w:rPr>
          <w:rFonts w:asciiTheme="minorHAnsi" w:hAnsiTheme="minorHAnsi" w:cstheme="minorBidi"/>
          <w:color w:val="auto"/>
          <w:sz w:val="22"/>
          <w:szCs w:val="22"/>
        </w:rPr>
      </w:pPr>
      <w:r w:rsidRPr="00235187">
        <w:rPr>
          <w:rFonts w:asciiTheme="minorHAnsi" w:hAnsiTheme="minorHAnsi" w:cstheme="minorHAnsi"/>
          <w:color w:val="auto"/>
          <w:sz w:val="22"/>
          <w:szCs w:val="22"/>
        </w:rPr>
        <w:t>Khi Anh/Chị được chọn</w:t>
      </w:r>
      <w:r w:rsidR="0081693E" w:rsidRPr="00235187">
        <w:rPr>
          <w:rFonts w:asciiTheme="minorHAnsi" w:hAnsiTheme="minorHAnsi" w:cstheme="minorHAnsi"/>
          <w:color w:val="auto"/>
          <w:sz w:val="22"/>
          <w:szCs w:val="22"/>
        </w:rPr>
        <w:t>, chúng tôi sẽ gửi một email gồm Bảng câu hỏi và thông báo nhà hàng Anh/Chị cần đến khảo sát và thời gian thực hiện khảo sát.</w:t>
      </w:r>
    </w:p>
    <w:p w14:paraId="75757F51" w14:textId="4F7BCFA4" w:rsidR="0081693E" w:rsidRPr="00235187" w:rsidRDefault="0081693E" w:rsidP="00235187">
      <w:pPr>
        <w:pStyle w:val="ListParagraph"/>
        <w:numPr>
          <w:ilvl w:val="0"/>
          <w:numId w:val="15"/>
        </w:numPr>
        <w:spacing w:before="60"/>
        <w:contextualSpacing w:val="0"/>
        <w:rPr>
          <w:rFonts w:asciiTheme="minorHAnsi" w:hAnsiTheme="minorHAnsi" w:cstheme="minorBidi"/>
          <w:color w:val="auto"/>
          <w:sz w:val="22"/>
          <w:szCs w:val="22"/>
        </w:rPr>
      </w:pPr>
      <w:r w:rsidRPr="00235187">
        <w:rPr>
          <w:rFonts w:asciiTheme="minorHAnsi" w:hAnsiTheme="minorHAnsi" w:cstheme="minorHAnsi"/>
          <w:color w:val="auto"/>
          <w:sz w:val="22"/>
          <w:szCs w:val="22"/>
        </w:rPr>
        <w:t xml:space="preserve">Anh/Chị cần phúc đáp </w:t>
      </w:r>
      <w:r w:rsidR="00375974" w:rsidRPr="00235187">
        <w:rPr>
          <w:rFonts w:asciiTheme="minorHAnsi" w:hAnsiTheme="minorHAnsi" w:cstheme="minorHAnsi"/>
          <w:color w:val="auto"/>
          <w:sz w:val="22"/>
          <w:szCs w:val="22"/>
        </w:rPr>
        <w:t>và xác nhận</w:t>
      </w:r>
      <w:r w:rsidRPr="00235187">
        <w:rPr>
          <w:rFonts w:asciiTheme="minorHAnsi" w:hAnsiTheme="minorHAnsi" w:cstheme="minorHAnsi"/>
          <w:color w:val="auto"/>
          <w:sz w:val="22"/>
          <w:szCs w:val="22"/>
        </w:rPr>
        <w:t xml:space="preserve"> </w:t>
      </w:r>
      <w:r w:rsidR="00375974" w:rsidRPr="00235187">
        <w:rPr>
          <w:rFonts w:asciiTheme="minorHAnsi" w:hAnsiTheme="minorHAnsi" w:cstheme="minorHAnsi"/>
          <w:color w:val="auto"/>
          <w:sz w:val="22"/>
          <w:szCs w:val="22"/>
        </w:rPr>
        <w:t xml:space="preserve">cho chúng tôi Anh/Chị đồng ý tham gia thực hiện khảo sát theo thời gian </w:t>
      </w:r>
      <w:r w:rsidRPr="00235187">
        <w:rPr>
          <w:rFonts w:asciiTheme="minorHAnsi" w:hAnsiTheme="minorHAnsi" w:cstheme="minorHAnsi"/>
          <w:color w:val="auto"/>
          <w:sz w:val="22"/>
          <w:szCs w:val="22"/>
        </w:rPr>
        <w:t>đã được thông báo trước</w:t>
      </w:r>
      <w:r w:rsidR="00375974" w:rsidRPr="00235187">
        <w:rPr>
          <w:rFonts w:asciiTheme="minorHAnsi" w:hAnsiTheme="minorHAnsi" w:cstheme="minorHAnsi"/>
          <w:color w:val="auto"/>
          <w:sz w:val="22"/>
          <w:szCs w:val="22"/>
        </w:rPr>
        <w:t xml:space="preserve"> đó</w:t>
      </w:r>
      <w:r w:rsidRPr="00235187">
        <w:rPr>
          <w:rFonts w:asciiTheme="minorHAnsi" w:hAnsiTheme="minorHAnsi" w:cstheme="minorHAnsi"/>
          <w:color w:val="auto"/>
          <w:sz w:val="22"/>
          <w:szCs w:val="22"/>
        </w:rPr>
        <w:t>.</w:t>
      </w:r>
    </w:p>
    <w:p w14:paraId="28D027AC" w14:textId="1F1147D5" w:rsidR="0081693E" w:rsidRPr="00235187" w:rsidRDefault="0081693E" w:rsidP="00235187">
      <w:pPr>
        <w:pStyle w:val="ListParagraph"/>
        <w:numPr>
          <w:ilvl w:val="0"/>
          <w:numId w:val="15"/>
        </w:numPr>
        <w:spacing w:before="60"/>
        <w:contextualSpacing w:val="0"/>
        <w:rPr>
          <w:rFonts w:asciiTheme="minorHAnsi" w:hAnsiTheme="minorHAnsi" w:cstheme="minorBidi"/>
          <w:color w:val="auto"/>
          <w:sz w:val="22"/>
          <w:szCs w:val="22"/>
        </w:rPr>
      </w:pPr>
      <w:r w:rsidRPr="00235187">
        <w:rPr>
          <w:rFonts w:asciiTheme="minorHAnsi" w:hAnsiTheme="minorHAnsi" w:cstheme="minorHAnsi"/>
          <w:color w:val="auto"/>
          <w:sz w:val="22"/>
          <w:szCs w:val="22"/>
        </w:rPr>
        <w:t>Anh/</w:t>
      </w:r>
      <w:proofErr w:type="spellStart"/>
      <w:r w:rsidRPr="00235187">
        <w:rPr>
          <w:rFonts w:asciiTheme="minorHAnsi" w:hAnsiTheme="minorHAnsi" w:cstheme="minorHAnsi"/>
          <w:color w:val="auto"/>
          <w:sz w:val="22"/>
          <w:szCs w:val="22"/>
        </w:rPr>
        <w:t>Chị</w:t>
      </w:r>
      <w:proofErr w:type="spellEnd"/>
      <w:r w:rsidRPr="00235187">
        <w:rPr>
          <w:rFonts w:asciiTheme="minorHAnsi" w:hAnsiTheme="minorHAnsi" w:cstheme="minorHAnsi"/>
          <w:color w:val="auto"/>
          <w:sz w:val="22"/>
          <w:szCs w:val="22"/>
        </w:rPr>
        <w:t xml:space="preserve"> PHẢI </w:t>
      </w:r>
      <w:proofErr w:type="spellStart"/>
      <w:r w:rsidRPr="00235187">
        <w:rPr>
          <w:rFonts w:asciiTheme="minorHAnsi" w:hAnsiTheme="minorHAnsi" w:cstheme="minorHAnsi"/>
          <w:color w:val="auto"/>
          <w:sz w:val="22"/>
          <w:szCs w:val="22"/>
        </w:rPr>
        <w:t>đọc</w:t>
      </w:r>
      <w:proofErr w:type="spellEnd"/>
      <w:r w:rsidRPr="00235187">
        <w:rPr>
          <w:rFonts w:asciiTheme="minorHAnsi" w:hAnsiTheme="minorHAnsi" w:cstheme="minorHAnsi"/>
          <w:color w:val="auto"/>
          <w:sz w:val="22"/>
          <w:szCs w:val="22"/>
        </w:rPr>
        <w:t xml:space="preserve"> qua Bảng câu hỏi và nhớ các điểm cần lưu ý khi đến nhà hàng để trả lời chính xác, đầy đủ thông tin sau khi dùng bữa. Anh chị KHÔNG nên mang theo bảng câu hỏi đến nhà hàng. Đây là chương trình khảo sát bí mật nên nhân viên không cần biết Anh/Chị đang đi khảo sát nhà hàng.</w:t>
      </w:r>
    </w:p>
    <w:p w14:paraId="2805D8B4" w14:textId="7829B8B3" w:rsidR="0081693E" w:rsidRPr="00235187" w:rsidRDefault="0081693E" w:rsidP="00235187">
      <w:pPr>
        <w:pStyle w:val="ListParagraph"/>
        <w:numPr>
          <w:ilvl w:val="0"/>
          <w:numId w:val="15"/>
        </w:numPr>
        <w:spacing w:before="60"/>
        <w:contextualSpacing w:val="0"/>
        <w:rPr>
          <w:rFonts w:asciiTheme="minorHAnsi" w:hAnsiTheme="minorHAnsi" w:cstheme="minorBidi"/>
          <w:color w:val="auto"/>
          <w:sz w:val="22"/>
          <w:szCs w:val="22"/>
        </w:rPr>
      </w:pPr>
      <w:r w:rsidRPr="00235187">
        <w:rPr>
          <w:rFonts w:asciiTheme="minorHAnsi" w:hAnsiTheme="minorHAnsi" w:cstheme="minorHAnsi"/>
          <w:color w:val="auto"/>
          <w:sz w:val="22"/>
          <w:szCs w:val="22"/>
        </w:rPr>
        <w:t>Anh/Chị thanh toán bữa ăn và lấy bill thanh toán cho bữa ăn. (Nếu nhà hàng không đưa bill thanh toán, anh/chị vui lòng yêu cầu nhà hàng cung cấp bill thanh toán).</w:t>
      </w:r>
    </w:p>
    <w:p w14:paraId="51158D38" w14:textId="3AA21DC7" w:rsidR="0081693E" w:rsidRPr="00235187" w:rsidRDefault="0081693E" w:rsidP="00235187">
      <w:pPr>
        <w:pStyle w:val="ListParagraph"/>
        <w:numPr>
          <w:ilvl w:val="0"/>
          <w:numId w:val="15"/>
        </w:numPr>
        <w:spacing w:before="60"/>
        <w:contextualSpacing w:val="0"/>
        <w:rPr>
          <w:rFonts w:asciiTheme="minorHAnsi" w:hAnsiTheme="minorHAnsi" w:cstheme="minorBidi"/>
          <w:color w:val="auto"/>
          <w:sz w:val="22"/>
          <w:szCs w:val="22"/>
        </w:rPr>
      </w:pPr>
      <w:r w:rsidRPr="00235187">
        <w:rPr>
          <w:rFonts w:asciiTheme="minorHAnsi" w:hAnsiTheme="minorHAnsi" w:cstheme="minorHAnsi"/>
          <w:color w:val="auto"/>
          <w:sz w:val="22"/>
          <w:szCs w:val="22"/>
        </w:rPr>
        <w:t xml:space="preserve">Sau khi rời khỏi nhà hàng, Anh/Chị cần hoàn tất Bảng câu hỏi. Anh/Chị vui lòng trả lời đầy đủ tất cả các câu hỏi và gởi cho chúng tôi qua email cùng với hình chụp bill thanh toán chi phí trong vòng </w:t>
      </w:r>
      <w:r w:rsidR="00375974" w:rsidRPr="00235187">
        <w:rPr>
          <w:rFonts w:asciiTheme="minorHAnsi" w:hAnsiTheme="minorHAnsi" w:cstheme="minorHAnsi"/>
          <w:color w:val="auto"/>
          <w:sz w:val="22"/>
          <w:szCs w:val="22"/>
        </w:rPr>
        <w:t>2 ngày kể từ ngày</w:t>
      </w:r>
      <w:r w:rsidRPr="00235187">
        <w:rPr>
          <w:rFonts w:asciiTheme="minorHAnsi" w:hAnsiTheme="minorHAnsi" w:cstheme="minorHAnsi"/>
          <w:color w:val="auto"/>
          <w:sz w:val="22"/>
          <w:szCs w:val="22"/>
        </w:rPr>
        <w:t xml:space="preserve"> </w:t>
      </w:r>
      <w:r w:rsidR="00375974" w:rsidRPr="00235187">
        <w:rPr>
          <w:rFonts w:asciiTheme="minorHAnsi" w:hAnsiTheme="minorHAnsi" w:cstheme="minorHAnsi"/>
          <w:color w:val="auto"/>
          <w:sz w:val="22"/>
          <w:szCs w:val="22"/>
        </w:rPr>
        <w:t>khảo sát</w:t>
      </w:r>
      <w:r w:rsidRPr="00235187">
        <w:rPr>
          <w:rFonts w:asciiTheme="minorHAnsi" w:hAnsiTheme="minorHAnsi" w:cstheme="minorHAnsi"/>
          <w:color w:val="auto"/>
          <w:sz w:val="22"/>
          <w:szCs w:val="22"/>
        </w:rPr>
        <w:t>.</w:t>
      </w:r>
    </w:p>
    <w:p w14:paraId="596D1273" w14:textId="48016A7F" w:rsidR="0081693E" w:rsidRPr="00235187" w:rsidRDefault="0081693E" w:rsidP="00235187">
      <w:pPr>
        <w:pStyle w:val="ListParagraph"/>
        <w:numPr>
          <w:ilvl w:val="0"/>
          <w:numId w:val="15"/>
        </w:numPr>
        <w:spacing w:before="60"/>
        <w:contextualSpacing w:val="0"/>
        <w:rPr>
          <w:rFonts w:asciiTheme="minorHAnsi" w:hAnsiTheme="minorHAnsi" w:cstheme="minorBidi"/>
          <w:color w:val="auto"/>
          <w:sz w:val="22"/>
          <w:szCs w:val="22"/>
        </w:rPr>
      </w:pPr>
      <w:r w:rsidRPr="00235187">
        <w:rPr>
          <w:rFonts w:asciiTheme="minorHAnsi" w:hAnsiTheme="minorHAnsi" w:cstheme="minorHAnsi"/>
          <w:color w:val="auto"/>
          <w:sz w:val="22"/>
          <w:szCs w:val="22"/>
        </w:rPr>
        <w:t>Chúng tôi có thể sẽ liên lạc lại với Anh/Chị trong trường hợp cần làm rõ vài điểm nhận xét.</w:t>
      </w:r>
    </w:p>
    <w:p w14:paraId="73D4FC31" w14:textId="77777777" w:rsidR="0081693E" w:rsidRPr="00235187" w:rsidRDefault="0081693E" w:rsidP="0081693E">
      <w:pPr>
        <w:ind w:left="360"/>
        <w:rPr>
          <w:rFonts w:asciiTheme="minorHAnsi" w:hAnsiTheme="minorHAnsi" w:cstheme="minorHAnsi"/>
          <w:color w:val="auto"/>
          <w:sz w:val="22"/>
          <w:szCs w:val="22"/>
        </w:rPr>
      </w:pPr>
    </w:p>
    <w:p w14:paraId="54065EEA" w14:textId="321988DB" w:rsidR="00375974" w:rsidRPr="0037115E" w:rsidRDefault="00942DF1" w:rsidP="0037115E">
      <w:pPr>
        <w:spacing w:before="120"/>
        <w:rPr>
          <w:rFonts w:asciiTheme="minorHAnsi" w:hAnsiTheme="minorHAnsi" w:cstheme="minorBidi"/>
          <w:color w:val="auto"/>
          <w:sz w:val="22"/>
          <w:szCs w:val="22"/>
          <w:lang w:val="vi-VN"/>
        </w:rPr>
      </w:pPr>
      <w:r w:rsidRPr="0037115E">
        <w:rPr>
          <w:rFonts w:asciiTheme="minorHAnsi" w:hAnsiTheme="minorHAnsi" w:cstheme="minorBidi"/>
          <w:color w:val="auto"/>
          <w:sz w:val="22"/>
          <w:szCs w:val="22"/>
          <w:lang w:val="vi-VN"/>
        </w:rPr>
        <w:t>*</w:t>
      </w:r>
      <w:r w:rsidR="00375974" w:rsidRPr="0037115E">
        <w:rPr>
          <w:rFonts w:asciiTheme="minorHAnsi" w:hAnsiTheme="minorHAnsi" w:cstheme="minorBidi"/>
          <w:color w:val="auto"/>
          <w:sz w:val="22"/>
          <w:szCs w:val="22"/>
          <w:lang w:val="vi-VN"/>
        </w:rPr>
        <w:t xml:space="preserve">Xin lưu ý, nếu Anh/Chị sử dụng điểm thưởng và/hoặc phiếu quà tặng để thanh toán một phần chi phí dùng bữa thì chúng tôi chỉ có thể thanh toán lại chi phí dùng bữa </w:t>
      </w:r>
      <w:r w:rsidR="001E1843" w:rsidRPr="0037115E">
        <w:rPr>
          <w:rFonts w:asciiTheme="minorHAnsi" w:hAnsiTheme="minorHAnsi" w:cstheme="minorBidi"/>
          <w:color w:val="auto"/>
          <w:sz w:val="22"/>
          <w:szCs w:val="22"/>
          <w:lang w:val="vi-VN"/>
        </w:rPr>
        <w:t xml:space="preserve">mà Anh/Chị đã thanh toán bằng tiền </w:t>
      </w:r>
      <w:r w:rsidR="00375974" w:rsidRPr="0037115E">
        <w:rPr>
          <w:rFonts w:asciiTheme="minorHAnsi" w:hAnsiTheme="minorHAnsi" w:cstheme="minorBidi"/>
          <w:color w:val="auto"/>
          <w:sz w:val="22"/>
          <w:szCs w:val="22"/>
          <w:lang w:val="vi-VN"/>
        </w:rPr>
        <w:t>theo mức thanh toán đã được thông báo bên trên.</w:t>
      </w:r>
    </w:p>
    <w:p w14:paraId="3C4CC93A" w14:textId="77777777" w:rsidR="0037115E" w:rsidRDefault="0037115E" w:rsidP="000165D6">
      <w:pPr>
        <w:spacing w:before="120"/>
        <w:rPr>
          <w:rFonts w:asciiTheme="minorHAnsi" w:hAnsiTheme="minorHAnsi" w:cstheme="minorHAnsi"/>
          <w:color w:val="auto"/>
          <w:sz w:val="22"/>
          <w:szCs w:val="22"/>
          <w:lang w:val="vi-VN"/>
        </w:rPr>
      </w:pPr>
    </w:p>
    <w:p w14:paraId="4B97AC24" w14:textId="1BFC621E" w:rsidR="00CF4128" w:rsidRPr="00235187" w:rsidRDefault="00CF4128" w:rsidP="000165D6">
      <w:pPr>
        <w:spacing w:before="120"/>
        <w:rPr>
          <w:rFonts w:asciiTheme="minorHAnsi" w:hAnsiTheme="minorHAnsi" w:cstheme="minorHAnsi"/>
          <w:color w:val="auto"/>
          <w:sz w:val="22"/>
          <w:szCs w:val="22"/>
          <w:lang w:val="vi-VN"/>
        </w:rPr>
      </w:pPr>
      <w:r w:rsidRPr="00235187">
        <w:rPr>
          <w:rFonts w:asciiTheme="minorHAnsi" w:hAnsiTheme="minorHAnsi" w:cstheme="minorHAnsi"/>
          <w:color w:val="auto"/>
          <w:sz w:val="22"/>
          <w:szCs w:val="22"/>
          <w:lang w:val="vi-VN"/>
        </w:rPr>
        <w:t>Chúng tôi sẽ không thanh toán khoản chi phí nào khác phát sinh ngoài mức phí trên.</w:t>
      </w:r>
    </w:p>
    <w:p w14:paraId="5EAB63EC" w14:textId="0FE96F26" w:rsidR="00CF4128" w:rsidRPr="00235187" w:rsidRDefault="00CF4128" w:rsidP="000165D6">
      <w:pPr>
        <w:spacing w:before="120"/>
        <w:rPr>
          <w:rFonts w:asciiTheme="minorHAnsi" w:hAnsiTheme="minorHAnsi" w:cstheme="minorHAnsi"/>
          <w:color w:val="auto"/>
          <w:sz w:val="22"/>
          <w:szCs w:val="22"/>
          <w:lang w:val="vi-VN"/>
        </w:rPr>
      </w:pPr>
      <w:r w:rsidRPr="00235187">
        <w:rPr>
          <w:rFonts w:asciiTheme="minorHAnsi" w:hAnsiTheme="minorHAnsi" w:cstheme="minorHAnsi"/>
          <w:color w:val="auto"/>
          <w:sz w:val="22"/>
          <w:szCs w:val="22"/>
          <w:lang w:val="vi-VN"/>
        </w:rPr>
        <w:t>Chúng tôi sẽ không thanh toán trong những trường hợp sau:</w:t>
      </w:r>
    </w:p>
    <w:p w14:paraId="575D4C74" w14:textId="51CDADD2" w:rsidR="00CF4128" w:rsidRPr="00235187" w:rsidRDefault="00CF4128" w:rsidP="00235187">
      <w:pPr>
        <w:pStyle w:val="ListParagraph"/>
        <w:numPr>
          <w:ilvl w:val="0"/>
          <w:numId w:val="16"/>
        </w:numPr>
        <w:spacing w:before="120" w:after="0"/>
        <w:contextualSpacing w:val="0"/>
        <w:rPr>
          <w:rFonts w:asciiTheme="minorHAnsi" w:hAnsiTheme="minorHAnsi" w:cstheme="minorHAnsi"/>
          <w:color w:val="auto"/>
          <w:sz w:val="22"/>
          <w:szCs w:val="22"/>
        </w:rPr>
      </w:pPr>
      <w:r w:rsidRPr="00235187">
        <w:rPr>
          <w:rFonts w:asciiTheme="minorHAnsi" w:hAnsiTheme="minorHAnsi" w:cstheme="minorHAnsi"/>
          <w:color w:val="auto"/>
          <w:sz w:val="22"/>
          <w:szCs w:val="22"/>
        </w:rPr>
        <w:t>Thức ăn mua mang đi, hoặc giao tận nơi, không phải dùng bữa tại nhà hàng.</w:t>
      </w:r>
    </w:p>
    <w:p w14:paraId="3E0AED7C" w14:textId="71F977E9" w:rsidR="00CF4128" w:rsidRPr="00235187" w:rsidRDefault="00CF4128" w:rsidP="00235187">
      <w:pPr>
        <w:pStyle w:val="ListParagraph"/>
        <w:numPr>
          <w:ilvl w:val="0"/>
          <w:numId w:val="16"/>
        </w:numPr>
        <w:spacing w:before="120" w:after="0"/>
        <w:contextualSpacing w:val="0"/>
        <w:rPr>
          <w:rFonts w:asciiTheme="minorHAnsi" w:hAnsiTheme="minorHAnsi" w:cstheme="minorHAnsi"/>
          <w:color w:val="auto"/>
          <w:sz w:val="22"/>
          <w:szCs w:val="22"/>
        </w:rPr>
      </w:pPr>
      <w:r w:rsidRPr="00235187">
        <w:rPr>
          <w:rFonts w:asciiTheme="minorHAnsi" w:hAnsiTheme="minorHAnsi" w:cstheme="minorHAnsi"/>
          <w:color w:val="auto"/>
          <w:sz w:val="22"/>
          <w:szCs w:val="22"/>
        </w:rPr>
        <w:t>Bill thanh toán Tiệc buffet của nhà hàng hoặc đặt món set lunch, set menu.</w:t>
      </w:r>
    </w:p>
    <w:p w14:paraId="21F61C5C" w14:textId="38517F5E" w:rsidR="00CF4128" w:rsidRPr="00235187" w:rsidRDefault="00CF4128" w:rsidP="00235187">
      <w:pPr>
        <w:pStyle w:val="ListParagraph"/>
        <w:numPr>
          <w:ilvl w:val="0"/>
          <w:numId w:val="16"/>
        </w:numPr>
        <w:spacing w:before="120" w:after="0"/>
        <w:contextualSpacing w:val="0"/>
        <w:rPr>
          <w:rFonts w:asciiTheme="minorHAnsi" w:hAnsiTheme="minorHAnsi" w:cstheme="minorHAnsi"/>
          <w:color w:val="auto"/>
          <w:sz w:val="22"/>
          <w:szCs w:val="22"/>
        </w:rPr>
      </w:pPr>
      <w:r w:rsidRPr="00235187">
        <w:rPr>
          <w:rFonts w:asciiTheme="minorHAnsi" w:hAnsiTheme="minorHAnsi" w:cstheme="minorHAnsi"/>
          <w:color w:val="auto"/>
          <w:sz w:val="22"/>
          <w:szCs w:val="22"/>
        </w:rPr>
        <w:t>Anh/</w:t>
      </w:r>
      <w:proofErr w:type="spellStart"/>
      <w:r w:rsidRPr="00235187">
        <w:rPr>
          <w:rFonts w:asciiTheme="minorHAnsi" w:hAnsiTheme="minorHAnsi" w:cstheme="minorHAnsi"/>
          <w:color w:val="auto"/>
          <w:sz w:val="22"/>
          <w:szCs w:val="22"/>
        </w:rPr>
        <w:t>Chị</w:t>
      </w:r>
      <w:proofErr w:type="spellEnd"/>
      <w:r w:rsidRPr="00235187">
        <w:rPr>
          <w:rFonts w:asciiTheme="minorHAnsi" w:hAnsiTheme="minorHAnsi" w:cstheme="minorHAnsi"/>
          <w:color w:val="auto"/>
          <w:sz w:val="22"/>
          <w:szCs w:val="22"/>
        </w:rPr>
        <w:t xml:space="preserve"> </w:t>
      </w:r>
      <w:proofErr w:type="spellStart"/>
      <w:r w:rsidRPr="00235187">
        <w:rPr>
          <w:rFonts w:asciiTheme="minorHAnsi" w:hAnsiTheme="minorHAnsi" w:cstheme="minorHAnsi"/>
          <w:color w:val="auto"/>
          <w:sz w:val="22"/>
          <w:szCs w:val="22"/>
        </w:rPr>
        <w:t>không</w:t>
      </w:r>
      <w:proofErr w:type="spellEnd"/>
      <w:r w:rsidRPr="00235187">
        <w:rPr>
          <w:rFonts w:asciiTheme="minorHAnsi" w:hAnsiTheme="minorHAnsi" w:cstheme="minorHAnsi"/>
          <w:color w:val="auto"/>
          <w:sz w:val="22"/>
          <w:szCs w:val="22"/>
        </w:rPr>
        <w:t xml:space="preserve"> </w:t>
      </w:r>
      <w:proofErr w:type="spellStart"/>
      <w:r w:rsidRPr="00235187">
        <w:rPr>
          <w:rFonts w:asciiTheme="minorHAnsi" w:hAnsiTheme="minorHAnsi" w:cstheme="minorHAnsi"/>
          <w:color w:val="auto"/>
          <w:sz w:val="22"/>
          <w:szCs w:val="22"/>
        </w:rPr>
        <w:t>gửi</w:t>
      </w:r>
      <w:proofErr w:type="spellEnd"/>
      <w:r w:rsidRPr="00235187">
        <w:rPr>
          <w:rFonts w:asciiTheme="minorHAnsi" w:hAnsiTheme="minorHAnsi" w:cstheme="minorHAnsi"/>
          <w:color w:val="auto"/>
          <w:sz w:val="22"/>
          <w:szCs w:val="22"/>
        </w:rPr>
        <w:t xml:space="preserve"> </w:t>
      </w:r>
      <w:proofErr w:type="spellStart"/>
      <w:r w:rsidRPr="00235187">
        <w:rPr>
          <w:rFonts w:asciiTheme="minorHAnsi" w:hAnsiTheme="minorHAnsi" w:cstheme="minorHAnsi"/>
          <w:color w:val="auto"/>
          <w:sz w:val="22"/>
          <w:szCs w:val="22"/>
        </w:rPr>
        <w:t>lại</w:t>
      </w:r>
      <w:proofErr w:type="spellEnd"/>
      <w:r w:rsidRPr="00235187">
        <w:rPr>
          <w:rFonts w:asciiTheme="minorHAnsi" w:hAnsiTheme="minorHAnsi" w:cstheme="minorHAnsi"/>
          <w:color w:val="auto"/>
          <w:sz w:val="22"/>
          <w:szCs w:val="22"/>
        </w:rPr>
        <w:t xml:space="preserve"> hóa đơn.</w:t>
      </w:r>
    </w:p>
    <w:p w14:paraId="27FE29A2" w14:textId="37EB0EB8" w:rsidR="00CF4128" w:rsidRPr="00235187" w:rsidRDefault="00CF4128" w:rsidP="00235187">
      <w:pPr>
        <w:pStyle w:val="ListParagraph"/>
        <w:numPr>
          <w:ilvl w:val="0"/>
          <w:numId w:val="16"/>
        </w:numPr>
        <w:spacing w:before="120" w:after="0"/>
        <w:contextualSpacing w:val="0"/>
        <w:rPr>
          <w:rFonts w:asciiTheme="minorHAnsi" w:hAnsiTheme="minorHAnsi" w:cstheme="minorHAnsi"/>
          <w:color w:val="auto"/>
          <w:sz w:val="22"/>
          <w:szCs w:val="22"/>
        </w:rPr>
      </w:pPr>
      <w:r w:rsidRPr="00235187">
        <w:rPr>
          <w:rFonts w:asciiTheme="minorHAnsi" w:hAnsiTheme="minorHAnsi" w:cstheme="minorHAnsi"/>
          <w:color w:val="auto"/>
          <w:sz w:val="22"/>
          <w:szCs w:val="22"/>
        </w:rPr>
        <w:t>Anh/Chị không trả lời đầy đủ Bảng câu hỏi.</w:t>
      </w:r>
    </w:p>
    <w:p w14:paraId="615A511B" w14:textId="236E6FF2" w:rsidR="00CF4128" w:rsidRPr="00235187" w:rsidRDefault="00CF4128" w:rsidP="00235187">
      <w:pPr>
        <w:pStyle w:val="ListParagraph"/>
        <w:numPr>
          <w:ilvl w:val="0"/>
          <w:numId w:val="16"/>
        </w:numPr>
        <w:spacing w:before="120" w:after="0"/>
        <w:contextualSpacing w:val="0"/>
        <w:rPr>
          <w:rFonts w:asciiTheme="minorHAnsi" w:hAnsiTheme="minorHAnsi" w:cstheme="minorHAnsi"/>
          <w:color w:val="auto"/>
          <w:sz w:val="22"/>
          <w:szCs w:val="22"/>
        </w:rPr>
      </w:pPr>
      <w:r w:rsidRPr="00235187">
        <w:rPr>
          <w:rFonts w:asciiTheme="minorHAnsi" w:hAnsiTheme="minorHAnsi" w:cstheme="minorHAnsi"/>
          <w:color w:val="auto"/>
          <w:sz w:val="22"/>
          <w:szCs w:val="22"/>
        </w:rPr>
        <w:t>Anh/Chị không gửi Bảng câu hỏi đúng thời gian quy định.</w:t>
      </w:r>
    </w:p>
    <w:p w14:paraId="0B7DA5B6" w14:textId="46119C3F" w:rsidR="00CF4128" w:rsidRPr="00235187" w:rsidRDefault="00CF4128" w:rsidP="00235187">
      <w:pPr>
        <w:pStyle w:val="ListParagraph"/>
        <w:numPr>
          <w:ilvl w:val="0"/>
          <w:numId w:val="16"/>
        </w:numPr>
        <w:spacing w:before="120" w:after="0"/>
        <w:contextualSpacing w:val="0"/>
        <w:rPr>
          <w:rFonts w:asciiTheme="minorHAnsi" w:hAnsiTheme="minorHAnsi" w:cstheme="minorHAnsi"/>
          <w:color w:val="auto"/>
          <w:sz w:val="22"/>
          <w:szCs w:val="22"/>
        </w:rPr>
      </w:pPr>
      <w:r w:rsidRPr="00235187">
        <w:rPr>
          <w:rFonts w:asciiTheme="minorHAnsi" w:hAnsiTheme="minorHAnsi" w:cstheme="minorHAnsi"/>
          <w:color w:val="auto"/>
          <w:sz w:val="22"/>
          <w:szCs w:val="22"/>
        </w:rPr>
        <w:lastRenderedPageBreak/>
        <w:t>Anh/Chị thực hiện khảo tại nhà hàng khác với nhà hàng mà chúng tôi đã thông báo.</w:t>
      </w:r>
    </w:p>
    <w:p w14:paraId="2434BDDF" w14:textId="1ED0A540" w:rsidR="00CF4128" w:rsidRPr="00235187" w:rsidRDefault="00CF4128" w:rsidP="00235187">
      <w:pPr>
        <w:pStyle w:val="ListParagraph"/>
        <w:numPr>
          <w:ilvl w:val="0"/>
          <w:numId w:val="16"/>
        </w:numPr>
        <w:spacing w:before="120" w:after="0"/>
        <w:contextualSpacing w:val="0"/>
        <w:rPr>
          <w:rFonts w:asciiTheme="minorHAnsi" w:hAnsiTheme="minorHAnsi" w:cstheme="minorHAnsi"/>
          <w:color w:val="auto"/>
          <w:sz w:val="22"/>
          <w:szCs w:val="22"/>
        </w:rPr>
      </w:pPr>
      <w:r w:rsidRPr="00235187">
        <w:rPr>
          <w:rFonts w:asciiTheme="minorHAnsi" w:hAnsiTheme="minorHAnsi" w:cstheme="minorHAnsi"/>
          <w:color w:val="auto"/>
          <w:sz w:val="22"/>
          <w:szCs w:val="22"/>
        </w:rPr>
        <w:t>Anh/Chị trả lời vào Bảng câu hỏi không đúng Bảng câu hỏi mà chúng tôi đã gửi.</w:t>
      </w:r>
    </w:p>
    <w:p w14:paraId="79464725" w14:textId="6FD722AC" w:rsidR="00CF4128" w:rsidRPr="00235187" w:rsidRDefault="00CF4128" w:rsidP="00235187">
      <w:pPr>
        <w:pStyle w:val="ListParagraph"/>
        <w:numPr>
          <w:ilvl w:val="0"/>
          <w:numId w:val="16"/>
        </w:numPr>
        <w:spacing w:before="120" w:after="0"/>
        <w:contextualSpacing w:val="0"/>
        <w:rPr>
          <w:rFonts w:asciiTheme="minorHAnsi" w:hAnsiTheme="minorHAnsi" w:cstheme="minorHAnsi"/>
          <w:color w:val="auto"/>
          <w:sz w:val="22"/>
          <w:szCs w:val="22"/>
        </w:rPr>
      </w:pPr>
      <w:r w:rsidRPr="00235187">
        <w:rPr>
          <w:rFonts w:asciiTheme="minorHAnsi" w:hAnsiTheme="minorHAnsi" w:cstheme="minorHAnsi"/>
          <w:color w:val="auto"/>
          <w:sz w:val="22"/>
          <w:szCs w:val="22"/>
        </w:rPr>
        <w:t>Anh/Chị nhờ người khác thực hiện khảo sát và trả lời câu hỏi.</w:t>
      </w:r>
    </w:p>
    <w:p w14:paraId="1777243F" w14:textId="77777777" w:rsidR="001E1843" w:rsidRPr="00235187" w:rsidRDefault="001E1843" w:rsidP="00B9233D">
      <w:pPr>
        <w:rPr>
          <w:rFonts w:asciiTheme="minorHAnsi" w:hAnsiTheme="minorHAnsi" w:cstheme="minorHAnsi"/>
          <w:b/>
          <w:color w:val="auto"/>
          <w:sz w:val="22"/>
          <w:szCs w:val="22"/>
        </w:rPr>
      </w:pPr>
    </w:p>
    <w:p w14:paraId="2B4BDF3B" w14:textId="7235DC30" w:rsidR="006A5C89" w:rsidRPr="00235187" w:rsidRDefault="006A5C89" w:rsidP="00B9233D">
      <w:pPr>
        <w:rPr>
          <w:rFonts w:asciiTheme="minorHAnsi" w:hAnsiTheme="minorHAnsi" w:cstheme="minorHAnsi"/>
          <w:b/>
          <w:color w:val="auto"/>
          <w:sz w:val="22"/>
          <w:szCs w:val="22"/>
        </w:rPr>
      </w:pPr>
      <w:r w:rsidRPr="00235187">
        <w:rPr>
          <w:rFonts w:asciiTheme="minorHAnsi" w:hAnsiTheme="minorHAnsi" w:cstheme="minorHAnsi"/>
          <w:b/>
          <w:color w:val="auto"/>
          <w:sz w:val="22"/>
          <w:szCs w:val="22"/>
        </w:rPr>
        <w:t>Quy định khi dùng bữa tại nhà hàng:</w:t>
      </w:r>
    </w:p>
    <w:p w14:paraId="04D00A65" w14:textId="05B99BC5" w:rsidR="006A5C89" w:rsidRPr="00235187" w:rsidRDefault="006A5C89" w:rsidP="00235187">
      <w:pPr>
        <w:pStyle w:val="ListParagraph"/>
        <w:numPr>
          <w:ilvl w:val="0"/>
          <w:numId w:val="17"/>
        </w:numPr>
        <w:spacing w:before="120" w:after="0"/>
        <w:contextualSpacing w:val="0"/>
        <w:rPr>
          <w:rFonts w:asciiTheme="minorHAnsi" w:hAnsiTheme="minorHAnsi" w:cstheme="minorHAnsi"/>
          <w:color w:val="auto"/>
          <w:sz w:val="22"/>
          <w:szCs w:val="22"/>
        </w:rPr>
      </w:pPr>
      <w:proofErr w:type="spellStart"/>
      <w:r w:rsidRPr="00235187">
        <w:rPr>
          <w:rFonts w:asciiTheme="minorHAnsi" w:hAnsiTheme="minorHAnsi" w:cstheme="minorHAnsi"/>
          <w:color w:val="auto"/>
          <w:sz w:val="22"/>
          <w:szCs w:val="22"/>
        </w:rPr>
        <w:t>Để</w:t>
      </w:r>
      <w:proofErr w:type="spellEnd"/>
      <w:r w:rsidRPr="00235187">
        <w:rPr>
          <w:rFonts w:asciiTheme="minorHAnsi" w:hAnsiTheme="minorHAnsi" w:cstheme="minorHAnsi"/>
          <w:color w:val="auto"/>
          <w:sz w:val="22"/>
          <w:szCs w:val="22"/>
        </w:rPr>
        <w:t xml:space="preserve"> </w:t>
      </w:r>
      <w:proofErr w:type="spellStart"/>
      <w:r w:rsidRPr="00235187">
        <w:rPr>
          <w:rFonts w:asciiTheme="minorHAnsi" w:hAnsiTheme="minorHAnsi" w:cstheme="minorHAnsi"/>
          <w:color w:val="auto"/>
          <w:sz w:val="22"/>
          <w:szCs w:val="22"/>
        </w:rPr>
        <w:t>có</w:t>
      </w:r>
      <w:proofErr w:type="spellEnd"/>
      <w:r w:rsidRPr="00235187">
        <w:rPr>
          <w:rFonts w:asciiTheme="minorHAnsi" w:hAnsiTheme="minorHAnsi" w:cstheme="minorHAnsi"/>
          <w:color w:val="auto"/>
          <w:sz w:val="22"/>
          <w:szCs w:val="22"/>
        </w:rPr>
        <w:t xml:space="preserve"> </w:t>
      </w:r>
      <w:proofErr w:type="spellStart"/>
      <w:r w:rsidRPr="00235187">
        <w:rPr>
          <w:rFonts w:asciiTheme="minorHAnsi" w:hAnsiTheme="minorHAnsi" w:cstheme="minorHAnsi"/>
          <w:color w:val="auto"/>
          <w:sz w:val="22"/>
          <w:szCs w:val="22"/>
        </w:rPr>
        <w:t>thể</w:t>
      </w:r>
      <w:proofErr w:type="spellEnd"/>
      <w:r w:rsidRPr="00235187">
        <w:rPr>
          <w:rFonts w:asciiTheme="minorHAnsi" w:hAnsiTheme="minorHAnsi" w:cstheme="minorHAnsi"/>
          <w:color w:val="auto"/>
          <w:sz w:val="22"/>
          <w:szCs w:val="22"/>
        </w:rPr>
        <w:t xml:space="preserve"> </w:t>
      </w:r>
      <w:proofErr w:type="spellStart"/>
      <w:r w:rsidRPr="00235187">
        <w:rPr>
          <w:rFonts w:asciiTheme="minorHAnsi" w:hAnsiTheme="minorHAnsi" w:cstheme="minorHAnsi"/>
          <w:color w:val="auto"/>
          <w:sz w:val="22"/>
          <w:szCs w:val="22"/>
        </w:rPr>
        <w:t>thực</w:t>
      </w:r>
      <w:proofErr w:type="spellEnd"/>
      <w:r w:rsidRPr="00235187">
        <w:rPr>
          <w:rFonts w:asciiTheme="minorHAnsi" w:hAnsiTheme="minorHAnsi" w:cstheme="minorHAnsi"/>
          <w:color w:val="auto"/>
          <w:sz w:val="22"/>
          <w:szCs w:val="22"/>
        </w:rPr>
        <w:t xml:space="preserve"> hiện đầy đủ các bước phục vụ đã được đề cập trong Bảng câu hỏi, Anh/Chị vui lòng không gọi món ngay khi nhận được menu, Anh/Chị vui lòng chờ trong vài giây để nhân viên gợi ý các món ăn. Anh/Chị vui lòng thực hiện như trên khi kết thúc bữa ăn chính, vui lòng chờ nhân viên phục vụ gợi ý các thức uống/tráng miệng.</w:t>
      </w:r>
    </w:p>
    <w:p w14:paraId="68BDB24F" w14:textId="0D2C9338" w:rsidR="006A5C89" w:rsidRPr="00235187" w:rsidRDefault="006A5C89" w:rsidP="00235187">
      <w:pPr>
        <w:pStyle w:val="ListParagraph"/>
        <w:numPr>
          <w:ilvl w:val="0"/>
          <w:numId w:val="17"/>
        </w:numPr>
        <w:spacing w:before="120" w:after="0"/>
        <w:contextualSpacing w:val="0"/>
        <w:rPr>
          <w:rFonts w:asciiTheme="minorHAnsi" w:hAnsiTheme="minorHAnsi" w:cstheme="minorHAnsi"/>
          <w:color w:val="auto"/>
          <w:sz w:val="22"/>
          <w:szCs w:val="22"/>
        </w:rPr>
      </w:pPr>
      <w:r w:rsidRPr="00235187">
        <w:rPr>
          <w:rFonts w:asciiTheme="minorHAnsi" w:hAnsiTheme="minorHAnsi" w:cstheme="minorHAnsi"/>
          <w:color w:val="auto"/>
          <w:sz w:val="22"/>
          <w:szCs w:val="22"/>
        </w:rPr>
        <w:t>Anh/chị vui lòng dành thời gian để xem qua khu vực nhà vệ sinh của nhà hàng để đánh giá về dịch vụ chung của nhà hàng.</w:t>
      </w:r>
    </w:p>
    <w:p w14:paraId="2E33DFC7" w14:textId="3D5B9874" w:rsidR="006A5C89" w:rsidRPr="00235187" w:rsidRDefault="006A5C89" w:rsidP="00235187">
      <w:pPr>
        <w:pStyle w:val="ListParagraph"/>
        <w:numPr>
          <w:ilvl w:val="0"/>
          <w:numId w:val="17"/>
        </w:numPr>
        <w:spacing w:before="120" w:after="0"/>
        <w:contextualSpacing w:val="0"/>
        <w:rPr>
          <w:rFonts w:asciiTheme="minorHAnsi" w:hAnsiTheme="minorHAnsi" w:cstheme="minorHAnsi"/>
          <w:color w:val="auto"/>
          <w:sz w:val="22"/>
          <w:szCs w:val="22"/>
        </w:rPr>
      </w:pPr>
      <w:r w:rsidRPr="00235187">
        <w:rPr>
          <w:rFonts w:asciiTheme="minorHAnsi" w:hAnsiTheme="minorHAnsi" w:cstheme="minorHAnsi"/>
          <w:color w:val="auto"/>
          <w:sz w:val="22"/>
          <w:szCs w:val="22"/>
        </w:rPr>
        <w:t>Để có thể đánh giá tất cả các bước phục vụ của nhà hàng, vui lòng gọi món trong thực đơn chính, không gọi buffet, set menu, set lunch. Vì khi chọn thực đơn chính, Anh/Chị sẽ tạo điều kiện cho nhân viên giới thiệu về món Khai vị/ Món chính/ Tráng miệng với sự giải thích kỹ lưỡng hơn. Chúng tôi mong muốn nhân viên của chúng tôi sẽ chủ động, hiểu và đưa ra những giới thiệu hữu ích cho khách hàng.</w:t>
      </w:r>
    </w:p>
    <w:p w14:paraId="7708CE8A" w14:textId="391863DA" w:rsidR="006A5C89" w:rsidRPr="00235187" w:rsidRDefault="006A5C89" w:rsidP="00235187">
      <w:pPr>
        <w:pStyle w:val="ListParagraph"/>
        <w:numPr>
          <w:ilvl w:val="0"/>
          <w:numId w:val="17"/>
        </w:numPr>
        <w:spacing w:before="120" w:after="0"/>
        <w:contextualSpacing w:val="0"/>
        <w:rPr>
          <w:rFonts w:asciiTheme="minorHAnsi" w:hAnsiTheme="minorHAnsi" w:cstheme="minorHAnsi"/>
          <w:color w:val="auto"/>
          <w:sz w:val="22"/>
          <w:szCs w:val="22"/>
        </w:rPr>
      </w:pPr>
      <w:proofErr w:type="spellStart"/>
      <w:r w:rsidRPr="00235187">
        <w:rPr>
          <w:rFonts w:asciiTheme="minorHAnsi" w:hAnsiTheme="minorHAnsi" w:cstheme="minorHAnsi"/>
          <w:color w:val="auto"/>
          <w:sz w:val="22"/>
          <w:szCs w:val="22"/>
        </w:rPr>
        <w:t>Không</w:t>
      </w:r>
      <w:proofErr w:type="spellEnd"/>
      <w:r w:rsidRPr="00235187">
        <w:rPr>
          <w:rFonts w:asciiTheme="minorHAnsi" w:hAnsiTheme="minorHAnsi" w:cstheme="minorHAnsi"/>
          <w:color w:val="auto"/>
          <w:sz w:val="22"/>
          <w:szCs w:val="22"/>
        </w:rPr>
        <w:t xml:space="preserve"> </w:t>
      </w:r>
      <w:proofErr w:type="spellStart"/>
      <w:r w:rsidRPr="00235187">
        <w:rPr>
          <w:rFonts w:asciiTheme="minorHAnsi" w:hAnsiTheme="minorHAnsi" w:cstheme="minorHAnsi"/>
          <w:color w:val="auto"/>
          <w:sz w:val="22"/>
          <w:szCs w:val="22"/>
        </w:rPr>
        <w:t>cho</w:t>
      </w:r>
      <w:proofErr w:type="spellEnd"/>
      <w:r w:rsidRPr="00235187">
        <w:rPr>
          <w:rFonts w:asciiTheme="minorHAnsi" w:hAnsiTheme="minorHAnsi" w:cstheme="minorHAnsi"/>
          <w:color w:val="auto"/>
          <w:sz w:val="22"/>
          <w:szCs w:val="22"/>
        </w:rPr>
        <w:t xml:space="preserve"> </w:t>
      </w:r>
      <w:proofErr w:type="spellStart"/>
      <w:r w:rsidRPr="00235187">
        <w:rPr>
          <w:rFonts w:asciiTheme="minorHAnsi" w:hAnsiTheme="minorHAnsi" w:cstheme="minorHAnsi"/>
          <w:color w:val="auto"/>
          <w:sz w:val="22"/>
          <w:szCs w:val="22"/>
        </w:rPr>
        <w:t>nhân</w:t>
      </w:r>
      <w:proofErr w:type="spellEnd"/>
      <w:r w:rsidRPr="00235187">
        <w:rPr>
          <w:rFonts w:asciiTheme="minorHAnsi" w:hAnsiTheme="minorHAnsi" w:cstheme="minorHAnsi"/>
          <w:color w:val="auto"/>
          <w:sz w:val="22"/>
          <w:szCs w:val="22"/>
        </w:rPr>
        <w:t xml:space="preserve"> </w:t>
      </w:r>
      <w:proofErr w:type="spellStart"/>
      <w:r w:rsidRPr="00235187">
        <w:rPr>
          <w:rFonts w:asciiTheme="minorHAnsi" w:hAnsiTheme="minorHAnsi" w:cstheme="minorHAnsi"/>
          <w:color w:val="auto"/>
          <w:sz w:val="22"/>
          <w:szCs w:val="22"/>
        </w:rPr>
        <w:t>viên</w:t>
      </w:r>
      <w:proofErr w:type="spellEnd"/>
      <w:r w:rsidRPr="00235187">
        <w:rPr>
          <w:rFonts w:asciiTheme="minorHAnsi" w:hAnsiTheme="minorHAnsi" w:cstheme="minorHAnsi"/>
          <w:color w:val="auto"/>
          <w:sz w:val="22"/>
          <w:szCs w:val="22"/>
        </w:rPr>
        <w:t xml:space="preserve"> nhà hàng biết anh/chị là Khách hàng Thám tử.</w:t>
      </w:r>
    </w:p>
    <w:p w14:paraId="54503046" w14:textId="329D1F2E" w:rsidR="006A5C89" w:rsidRPr="00235187" w:rsidRDefault="006A5C89" w:rsidP="00235187">
      <w:pPr>
        <w:pStyle w:val="ListParagraph"/>
        <w:numPr>
          <w:ilvl w:val="0"/>
          <w:numId w:val="17"/>
        </w:numPr>
        <w:spacing w:before="120" w:after="0"/>
        <w:contextualSpacing w:val="0"/>
        <w:rPr>
          <w:rFonts w:asciiTheme="minorHAnsi" w:hAnsiTheme="minorHAnsi" w:cstheme="minorHAnsi"/>
          <w:color w:val="auto"/>
          <w:sz w:val="22"/>
          <w:szCs w:val="22"/>
        </w:rPr>
      </w:pPr>
      <w:r w:rsidRPr="00235187">
        <w:rPr>
          <w:rFonts w:asciiTheme="minorHAnsi" w:hAnsiTheme="minorHAnsi" w:cstheme="minorHAnsi"/>
          <w:color w:val="auto"/>
          <w:sz w:val="22"/>
          <w:szCs w:val="22"/>
        </w:rPr>
        <w:t>Không mang theo Bảng câu hỏi khi vào dùng bữa tại nhà hàng.</w:t>
      </w:r>
    </w:p>
    <w:p w14:paraId="1378FA03" w14:textId="77777777" w:rsidR="00B9233D" w:rsidRPr="00235187" w:rsidRDefault="00B9233D" w:rsidP="00B9233D">
      <w:pPr>
        <w:rPr>
          <w:rFonts w:asciiTheme="minorHAnsi" w:hAnsiTheme="minorHAnsi" w:cstheme="minorHAnsi"/>
          <w:color w:val="auto"/>
          <w:sz w:val="22"/>
          <w:szCs w:val="22"/>
        </w:rPr>
      </w:pPr>
    </w:p>
    <w:p w14:paraId="73A390E9" w14:textId="4AD902BC" w:rsidR="006A5C89" w:rsidRPr="00235187" w:rsidRDefault="006A5C89" w:rsidP="00B9233D">
      <w:pPr>
        <w:rPr>
          <w:rFonts w:asciiTheme="minorHAnsi" w:hAnsiTheme="minorHAnsi" w:cstheme="minorHAnsi"/>
          <w:b/>
          <w:color w:val="auto"/>
          <w:sz w:val="22"/>
          <w:szCs w:val="22"/>
        </w:rPr>
      </w:pPr>
      <w:proofErr w:type="spellStart"/>
      <w:r w:rsidRPr="00235187">
        <w:rPr>
          <w:rFonts w:asciiTheme="minorHAnsi" w:hAnsiTheme="minorHAnsi" w:cstheme="minorHAnsi"/>
          <w:b/>
          <w:color w:val="auto"/>
          <w:sz w:val="22"/>
          <w:szCs w:val="22"/>
        </w:rPr>
        <w:t>Quy</w:t>
      </w:r>
      <w:proofErr w:type="spellEnd"/>
      <w:r w:rsidRPr="00235187">
        <w:rPr>
          <w:rFonts w:asciiTheme="minorHAnsi" w:hAnsiTheme="minorHAnsi" w:cstheme="minorHAnsi"/>
          <w:b/>
          <w:color w:val="auto"/>
          <w:sz w:val="22"/>
          <w:szCs w:val="22"/>
        </w:rPr>
        <w:t xml:space="preserve"> </w:t>
      </w:r>
      <w:proofErr w:type="spellStart"/>
      <w:r w:rsidRPr="00235187">
        <w:rPr>
          <w:rFonts w:asciiTheme="minorHAnsi" w:hAnsiTheme="minorHAnsi" w:cstheme="minorHAnsi"/>
          <w:b/>
          <w:color w:val="auto"/>
          <w:sz w:val="22"/>
          <w:szCs w:val="22"/>
        </w:rPr>
        <w:t>định</w:t>
      </w:r>
      <w:proofErr w:type="spellEnd"/>
      <w:r w:rsidRPr="00235187">
        <w:rPr>
          <w:rFonts w:asciiTheme="minorHAnsi" w:hAnsiTheme="minorHAnsi" w:cstheme="minorHAnsi"/>
          <w:b/>
          <w:color w:val="auto"/>
          <w:sz w:val="22"/>
          <w:szCs w:val="22"/>
        </w:rPr>
        <w:t xml:space="preserve"> </w:t>
      </w:r>
      <w:proofErr w:type="spellStart"/>
      <w:r w:rsidRPr="00235187">
        <w:rPr>
          <w:rFonts w:asciiTheme="minorHAnsi" w:hAnsiTheme="minorHAnsi" w:cstheme="minorHAnsi"/>
          <w:b/>
          <w:color w:val="auto"/>
          <w:sz w:val="22"/>
          <w:szCs w:val="22"/>
        </w:rPr>
        <w:t>trả</w:t>
      </w:r>
      <w:proofErr w:type="spellEnd"/>
      <w:r w:rsidRPr="00235187">
        <w:rPr>
          <w:rFonts w:asciiTheme="minorHAnsi" w:hAnsiTheme="minorHAnsi" w:cstheme="minorHAnsi"/>
          <w:b/>
          <w:color w:val="auto"/>
          <w:sz w:val="22"/>
          <w:szCs w:val="22"/>
        </w:rPr>
        <w:t xml:space="preserve"> </w:t>
      </w:r>
      <w:proofErr w:type="spellStart"/>
      <w:r w:rsidRPr="00235187">
        <w:rPr>
          <w:rFonts w:asciiTheme="minorHAnsi" w:hAnsiTheme="minorHAnsi" w:cstheme="minorHAnsi"/>
          <w:b/>
          <w:color w:val="auto"/>
          <w:sz w:val="22"/>
          <w:szCs w:val="22"/>
        </w:rPr>
        <w:t>lời</w:t>
      </w:r>
      <w:proofErr w:type="spellEnd"/>
      <w:r w:rsidRPr="00235187">
        <w:rPr>
          <w:rFonts w:asciiTheme="minorHAnsi" w:hAnsiTheme="minorHAnsi" w:cstheme="minorHAnsi"/>
          <w:b/>
          <w:color w:val="auto"/>
          <w:sz w:val="22"/>
          <w:szCs w:val="22"/>
        </w:rPr>
        <w:t xml:space="preserve"> Bảng câu hỏi:</w:t>
      </w:r>
    </w:p>
    <w:p w14:paraId="37A3B92E" w14:textId="77777777" w:rsidR="006A5C89" w:rsidRPr="00235187" w:rsidRDefault="006A5C89" w:rsidP="00B9233D">
      <w:pPr>
        <w:rPr>
          <w:rFonts w:asciiTheme="minorHAnsi" w:hAnsiTheme="minorHAnsi" w:cstheme="minorHAnsi"/>
          <w:color w:val="auto"/>
          <w:sz w:val="22"/>
          <w:szCs w:val="22"/>
        </w:rPr>
      </w:pPr>
    </w:p>
    <w:p w14:paraId="5695F7A9" w14:textId="36A1E7E1" w:rsidR="006A5C89" w:rsidRPr="00235187" w:rsidRDefault="006A5C89" w:rsidP="0015208F">
      <w:pPr>
        <w:pStyle w:val="ListParagraph"/>
        <w:numPr>
          <w:ilvl w:val="0"/>
          <w:numId w:val="12"/>
        </w:numPr>
        <w:spacing w:before="120"/>
        <w:ind w:left="720"/>
        <w:contextualSpacing w:val="0"/>
        <w:rPr>
          <w:rFonts w:asciiTheme="minorHAnsi" w:hAnsiTheme="minorHAnsi" w:cstheme="minorHAnsi"/>
          <w:color w:val="auto"/>
          <w:sz w:val="22"/>
          <w:szCs w:val="22"/>
        </w:rPr>
      </w:pPr>
      <w:r w:rsidRPr="00235187">
        <w:rPr>
          <w:rFonts w:asciiTheme="minorHAnsi" w:hAnsiTheme="minorHAnsi" w:cstheme="minorHAnsi"/>
          <w:color w:val="auto"/>
          <w:sz w:val="22"/>
          <w:szCs w:val="22"/>
        </w:rPr>
        <w:t>Mọi câu trả lời "No" (tôi không đồng ý) BẮT BUỘC có lời ghi chú/diễn giải ở ô bên cạnh.</w:t>
      </w:r>
    </w:p>
    <w:p w14:paraId="26EE767B" w14:textId="4447F45A" w:rsidR="0015208F" w:rsidRPr="0015208F" w:rsidRDefault="006A5C89" w:rsidP="0015208F">
      <w:pPr>
        <w:pStyle w:val="ListParagraph"/>
        <w:numPr>
          <w:ilvl w:val="0"/>
          <w:numId w:val="12"/>
        </w:numPr>
        <w:spacing w:before="120"/>
        <w:ind w:left="720"/>
        <w:contextualSpacing w:val="0"/>
        <w:rPr>
          <w:rFonts w:asciiTheme="minorHAnsi" w:hAnsiTheme="minorHAnsi" w:cstheme="minorHAnsi"/>
          <w:b/>
          <w:color w:val="auto"/>
          <w:sz w:val="22"/>
          <w:szCs w:val="22"/>
        </w:rPr>
      </w:pPr>
      <w:r w:rsidRPr="0015208F">
        <w:rPr>
          <w:rFonts w:asciiTheme="minorHAnsi" w:hAnsiTheme="minorHAnsi" w:cstheme="minorHAnsi"/>
          <w:color w:val="auto"/>
          <w:sz w:val="22"/>
          <w:szCs w:val="22"/>
        </w:rPr>
        <w:t xml:space="preserve">Mục "Ý kiến khác" BẮT BUỘC phải có ý kiến đóng góp, các đề nghị, hoặc các than </w:t>
      </w:r>
      <w:proofErr w:type="spellStart"/>
      <w:r w:rsidRPr="0015208F">
        <w:rPr>
          <w:rFonts w:asciiTheme="minorHAnsi" w:hAnsiTheme="minorHAnsi" w:cstheme="minorHAnsi"/>
          <w:color w:val="auto"/>
          <w:sz w:val="22"/>
          <w:szCs w:val="22"/>
        </w:rPr>
        <w:t>phiền</w:t>
      </w:r>
      <w:proofErr w:type="spellEnd"/>
      <w:r w:rsidRPr="0015208F">
        <w:rPr>
          <w:rFonts w:asciiTheme="minorHAnsi" w:hAnsiTheme="minorHAnsi" w:cstheme="minorHAnsi"/>
          <w:color w:val="auto"/>
          <w:sz w:val="22"/>
          <w:szCs w:val="22"/>
        </w:rPr>
        <w:t xml:space="preserve"> </w:t>
      </w:r>
      <w:proofErr w:type="spellStart"/>
      <w:r w:rsidRPr="0015208F">
        <w:rPr>
          <w:rFonts w:asciiTheme="minorHAnsi" w:hAnsiTheme="minorHAnsi" w:cstheme="minorHAnsi"/>
          <w:color w:val="auto"/>
          <w:sz w:val="22"/>
          <w:szCs w:val="22"/>
        </w:rPr>
        <w:t>khác</w:t>
      </w:r>
      <w:proofErr w:type="spellEnd"/>
      <w:r w:rsidRPr="0015208F">
        <w:rPr>
          <w:rFonts w:asciiTheme="minorHAnsi" w:hAnsiTheme="minorHAnsi" w:cstheme="minorHAnsi"/>
          <w:color w:val="auto"/>
          <w:sz w:val="22"/>
          <w:szCs w:val="22"/>
        </w:rPr>
        <w:t xml:space="preserve"> </w:t>
      </w:r>
      <w:proofErr w:type="spellStart"/>
      <w:r w:rsidRPr="0015208F">
        <w:rPr>
          <w:rFonts w:asciiTheme="minorHAnsi" w:hAnsiTheme="minorHAnsi" w:cstheme="minorHAnsi"/>
          <w:color w:val="auto"/>
          <w:sz w:val="22"/>
          <w:szCs w:val="22"/>
        </w:rPr>
        <w:t>trong</w:t>
      </w:r>
      <w:proofErr w:type="spellEnd"/>
      <w:r w:rsidRPr="0015208F">
        <w:rPr>
          <w:rFonts w:asciiTheme="minorHAnsi" w:hAnsiTheme="minorHAnsi" w:cstheme="minorHAnsi"/>
          <w:color w:val="auto"/>
          <w:sz w:val="22"/>
          <w:szCs w:val="22"/>
        </w:rPr>
        <w:t xml:space="preserve"> </w:t>
      </w:r>
      <w:proofErr w:type="spellStart"/>
      <w:r w:rsidRPr="0015208F">
        <w:rPr>
          <w:rFonts w:asciiTheme="minorHAnsi" w:hAnsiTheme="minorHAnsi" w:cstheme="minorHAnsi"/>
          <w:color w:val="auto"/>
          <w:sz w:val="22"/>
          <w:szCs w:val="22"/>
        </w:rPr>
        <w:t>quá</w:t>
      </w:r>
      <w:proofErr w:type="spellEnd"/>
      <w:r w:rsidRPr="0015208F">
        <w:rPr>
          <w:rFonts w:asciiTheme="minorHAnsi" w:hAnsiTheme="minorHAnsi" w:cstheme="minorHAnsi"/>
          <w:color w:val="auto"/>
          <w:sz w:val="22"/>
          <w:szCs w:val="22"/>
        </w:rPr>
        <w:t xml:space="preserve"> </w:t>
      </w:r>
      <w:proofErr w:type="spellStart"/>
      <w:r w:rsidRPr="0015208F">
        <w:rPr>
          <w:rFonts w:asciiTheme="minorHAnsi" w:hAnsiTheme="minorHAnsi" w:cstheme="minorHAnsi"/>
          <w:color w:val="auto"/>
          <w:sz w:val="22"/>
          <w:szCs w:val="22"/>
        </w:rPr>
        <w:t>trình</w:t>
      </w:r>
      <w:proofErr w:type="spellEnd"/>
      <w:r w:rsidRPr="0015208F">
        <w:rPr>
          <w:rFonts w:asciiTheme="minorHAnsi" w:hAnsiTheme="minorHAnsi" w:cstheme="minorHAnsi"/>
          <w:color w:val="auto"/>
          <w:sz w:val="22"/>
          <w:szCs w:val="22"/>
        </w:rPr>
        <w:t xml:space="preserve"> </w:t>
      </w:r>
      <w:proofErr w:type="spellStart"/>
      <w:r w:rsidRPr="0015208F">
        <w:rPr>
          <w:rFonts w:asciiTheme="minorHAnsi" w:hAnsiTheme="minorHAnsi" w:cstheme="minorHAnsi"/>
          <w:color w:val="auto"/>
          <w:sz w:val="22"/>
          <w:szCs w:val="22"/>
        </w:rPr>
        <w:t>anh</w:t>
      </w:r>
      <w:proofErr w:type="spellEnd"/>
      <w:r w:rsidRPr="0015208F">
        <w:rPr>
          <w:rFonts w:asciiTheme="minorHAnsi" w:hAnsiTheme="minorHAnsi" w:cstheme="minorHAnsi"/>
          <w:color w:val="auto"/>
          <w:sz w:val="22"/>
          <w:szCs w:val="22"/>
        </w:rPr>
        <w:t>/</w:t>
      </w:r>
      <w:proofErr w:type="spellStart"/>
      <w:r w:rsidRPr="0015208F">
        <w:rPr>
          <w:rFonts w:asciiTheme="minorHAnsi" w:hAnsiTheme="minorHAnsi" w:cstheme="minorHAnsi"/>
          <w:color w:val="auto"/>
          <w:sz w:val="22"/>
          <w:szCs w:val="22"/>
        </w:rPr>
        <w:t>chị</w:t>
      </w:r>
      <w:proofErr w:type="spellEnd"/>
      <w:r w:rsidRPr="0015208F">
        <w:rPr>
          <w:rFonts w:asciiTheme="minorHAnsi" w:hAnsiTheme="minorHAnsi" w:cstheme="minorHAnsi"/>
          <w:color w:val="auto"/>
          <w:sz w:val="22"/>
          <w:szCs w:val="22"/>
        </w:rPr>
        <w:t xml:space="preserve"> </w:t>
      </w:r>
      <w:proofErr w:type="spellStart"/>
      <w:r w:rsidRPr="0015208F">
        <w:rPr>
          <w:rFonts w:asciiTheme="minorHAnsi" w:hAnsiTheme="minorHAnsi" w:cstheme="minorHAnsi"/>
          <w:color w:val="auto"/>
          <w:sz w:val="22"/>
          <w:szCs w:val="22"/>
        </w:rPr>
        <w:t>ghé</w:t>
      </w:r>
      <w:proofErr w:type="spellEnd"/>
      <w:r w:rsidRPr="0015208F">
        <w:rPr>
          <w:rFonts w:asciiTheme="minorHAnsi" w:hAnsiTheme="minorHAnsi" w:cstheme="minorHAnsi"/>
          <w:color w:val="auto"/>
          <w:sz w:val="22"/>
          <w:szCs w:val="22"/>
        </w:rPr>
        <w:t xml:space="preserve"> </w:t>
      </w:r>
      <w:proofErr w:type="spellStart"/>
      <w:r w:rsidRPr="0015208F">
        <w:rPr>
          <w:rFonts w:asciiTheme="minorHAnsi" w:hAnsiTheme="minorHAnsi" w:cstheme="minorHAnsi"/>
          <w:color w:val="auto"/>
          <w:sz w:val="22"/>
          <w:szCs w:val="22"/>
        </w:rPr>
        <w:t>thăm</w:t>
      </w:r>
      <w:proofErr w:type="spellEnd"/>
      <w:r w:rsidRPr="0015208F">
        <w:rPr>
          <w:rFonts w:asciiTheme="minorHAnsi" w:hAnsiTheme="minorHAnsi" w:cstheme="minorHAnsi"/>
          <w:color w:val="auto"/>
          <w:sz w:val="22"/>
          <w:szCs w:val="22"/>
        </w:rPr>
        <w:t xml:space="preserve"> </w:t>
      </w:r>
      <w:proofErr w:type="spellStart"/>
      <w:r w:rsidRPr="0015208F">
        <w:rPr>
          <w:rFonts w:asciiTheme="minorHAnsi" w:hAnsiTheme="minorHAnsi" w:cstheme="minorHAnsi"/>
          <w:color w:val="auto"/>
          <w:sz w:val="22"/>
          <w:szCs w:val="22"/>
        </w:rPr>
        <w:t>nhà</w:t>
      </w:r>
      <w:proofErr w:type="spellEnd"/>
      <w:r w:rsidRPr="0015208F">
        <w:rPr>
          <w:rFonts w:asciiTheme="minorHAnsi" w:hAnsiTheme="minorHAnsi" w:cstheme="minorHAnsi"/>
          <w:color w:val="auto"/>
          <w:sz w:val="22"/>
          <w:szCs w:val="22"/>
        </w:rPr>
        <w:t xml:space="preserve"> </w:t>
      </w:r>
      <w:proofErr w:type="spellStart"/>
      <w:r w:rsidRPr="0015208F">
        <w:rPr>
          <w:rFonts w:asciiTheme="minorHAnsi" w:hAnsiTheme="minorHAnsi" w:cstheme="minorHAnsi"/>
          <w:color w:val="auto"/>
          <w:sz w:val="22"/>
          <w:szCs w:val="22"/>
        </w:rPr>
        <w:t>hàng</w:t>
      </w:r>
      <w:proofErr w:type="spellEnd"/>
      <w:r w:rsidRPr="0015208F">
        <w:rPr>
          <w:rFonts w:asciiTheme="minorHAnsi" w:hAnsiTheme="minorHAnsi" w:cstheme="minorHAnsi"/>
          <w:color w:val="auto"/>
          <w:sz w:val="22"/>
          <w:szCs w:val="22"/>
        </w:rPr>
        <w:t>.</w:t>
      </w:r>
    </w:p>
    <w:p w14:paraId="1775FBBC" w14:textId="77777777" w:rsidR="0015208F" w:rsidRPr="0015208F" w:rsidRDefault="0015208F" w:rsidP="0015208F">
      <w:pPr>
        <w:spacing w:before="0" w:after="0"/>
        <w:ind w:left="360"/>
        <w:rPr>
          <w:rFonts w:asciiTheme="minorHAnsi" w:hAnsiTheme="minorHAnsi" w:cstheme="minorHAnsi"/>
          <w:b/>
          <w:color w:val="auto"/>
          <w:sz w:val="22"/>
          <w:szCs w:val="22"/>
        </w:rPr>
      </w:pPr>
    </w:p>
    <w:p w14:paraId="5C28A3DE" w14:textId="71104959" w:rsidR="006A5C89" w:rsidRPr="00235187" w:rsidRDefault="006A5C89" w:rsidP="006A5C89">
      <w:pPr>
        <w:spacing w:before="0"/>
        <w:rPr>
          <w:rFonts w:asciiTheme="minorHAnsi" w:hAnsiTheme="minorHAnsi" w:cstheme="minorHAnsi"/>
          <w:b/>
          <w:color w:val="auto"/>
          <w:sz w:val="22"/>
          <w:szCs w:val="22"/>
        </w:rPr>
      </w:pPr>
      <w:proofErr w:type="spellStart"/>
      <w:r w:rsidRPr="00235187">
        <w:rPr>
          <w:rFonts w:asciiTheme="minorHAnsi" w:hAnsiTheme="minorHAnsi" w:cstheme="minorHAnsi"/>
          <w:b/>
          <w:color w:val="auto"/>
          <w:sz w:val="22"/>
          <w:szCs w:val="22"/>
        </w:rPr>
        <w:t>Quyền</w:t>
      </w:r>
      <w:proofErr w:type="spellEnd"/>
      <w:r w:rsidRPr="00235187">
        <w:rPr>
          <w:rFonts w:asciiTheme="minorHAnsi" w:hAnsiTheme="minorHAnsi" w:cstheme="minorHAnsi"/>
          <w:b/>
          <w:color w:val="auto"/>
          <w:sz w:val="22"/>
          <w:szCs w:val="22"/>
        </w:rPr>
        <w:t xml:space="preserve"> </w:t>
      </w:r>
      <w:proofErr w:type="spellStart"/>
      <w:r w:rsidRPr="00235187">
        <w:rPr>
          <w:rFonts w:asciiTheme="minorHAnsi" w:hAnsiTheme="minorHAnsi" w:cstheme="minorHAnsi"/>
          <w:b/>
          <w:color w:val="auto"/>
          <w:sz w:val="22"/>
          <w:szCs w:val="22"/>
        </w:rPr>
        <w:t>và</w:t>
      </w:r>
      <w:proofErr w:type="spellEnd"/>
      <w:r w:rsidRPr="00235187">
        <w:rPr>
          <w:rFonts w:asciiTheme="minorHAnsi" w:hAnsiTheme="minorHAnsi" w:cstheme="minorHAnsi"/>
          <w:b/>
          <w:color w:val="auto"/>
          <w:sz w:val="22"/>
          <w:szCs w:val="22"/>
        </w:rPr>
        <w:t xml:space="preserve"> </w:t>
      </w:r>
      <w:proofErr w:type="spellStart"/>
      <w:r w:rsidRPr="00235187">
        <w:rPr>
          <w:rFonts w:asciiTheme="minorHAnsi" w:hAnsiTheme="minorHAnsi" w:cstheme="minorHAnsi"/>
          <w:b/>
          <w:color w:val="auto"/>
          <w:sz w:val="22"/>
          <w:szCs w:val="22"/>
        </w:rPr>
        <w:t>Nghĩa</w:t>
      </w:r>
      <w:proofErr w:type="spellEnd"/>
      <w:r w:rsidRPr="00235187">
        <w:rPr>
          <w:rFonts w:asciiTheme="minorHAnsi" w:hAnsiTheme="minorHAnsi" w:cstheme="minorHAnsi"/>
          <w:b/>
          <w:color w:val="auto"/>
          <w:sz w:val="22"/>
          <w:szCs w:val="22"/>
        </w:rPr>
        <w:t xml:space="preserve"> </w:t>
      </w:r>
      <w:proofErr w:type="spellStart"/>
      <w:r w:rsidRPr="00235187">
        <w:rPr>
          <w:rFonts w:asciiTheme="minorHAnsi" w:hAnsiTheme="minorHAnsi" w:cstheme="minorHAnsi"/>
          <w:b/>
          <w:color w:val="auto"/>
          <w:sz w:val="22"/>
          <w:szCs w:val="22"/>
        </w:rPr>
        <w:t>vụ</w:t>
      </w:r>
      <w:proofErr w:type="spellEnd"/>
      <w:r w:rsidRPr="00235187">
        <w:rPr>
          <w:rFonts w:asciiTheme="minorHAnsi" w:hAnsiTheme="minorHAnsi" w:cstheme="minorHAnsi"/>
          <w:b/>
          <w:color w:val="auto"/>
          <w:sz w:val="22"/>
          <w:szCs w:val="22"/>
        </w:rPr>
        <w:t xml:space="preserve"> </w:t>
      </w:r>
      <w:proofErr w:type="spellStart"/>
      <w:r w:rsidRPr="00235187">
        <w:rPr>
          <w:rFonts w:asciiTheme="minorHAnsi" w:hAnsiTheme="minorHAnsi" w:cstheme="minorHAnsi"/>
          <w:b/>
          <w:color w:val="auto"/>
          <w:sz w:val="22"/>
          <w:szCs w:val="22"/>
        </w:rPr>
        <w:t>của</w:t>
      </w:r>
      <w:proofErr w:type="spellEnd"/>
      <w:r w:rsidRPr="00235187">
        <w:rPr>
          <w:rFonts w:asciiTheme="minorHAnsi" w:hAnsiTheme="minorHAnsi" w:cstheme="minorHAnsi"/>
          <w:b/>
          <w:color w:val="auto"/>
          <w:sz w:val="22"/>
          <w:szCs w:val="22"/>
        </w:rPr>
        <w:t xml:space="preserve"> </w:t>
      </w:r>
      <w:proofErr w:type="spellStart"/>
      <w:r w:rsidRPr="00235187">
        <w:rPr>
          <w:rFonts w:asciiTheme="minorHAnsi" w:hAnsiTheme="minorHAnsi" w:cstheme="minorHAnsi"/>
          <w:b/>
          <w:color w:val="auto"/>
          <w:sz w:val="22"/>
          <w:szCs w:val="22"/>
        </w:rPr>
        <w:t>Khách</w:t>
      </w:r>
      <w:proofErr w:type="spellEnd"/>
      <w:r w:rsidRPr="00235187">
        <w:rPr>
          <w:rFonts w:asciiTheme="minorHAnsi" w:hAnsiTheme="minorHAnsi" w:cstheme="minorHAnsi"/>
          <w:b/>
          <w:color w:val="auto"/>
          <w:sz w:val="22"/>
          <w:szCs w:val="22"/>
        </w:rPr>
        <w:t xml:space="preserve"> </w:t>
      </w:r>
      <w:proofErr w:type="spellStart"/>
      <w:r w:rsidRPr="00235187">
        <w:rPr>
          <w:rFonts w:asciiTheme="minorHAnsi" w:hAnsiTheme="minorHAnsi" w:cstheme="minorHAnsi"/>
          <w:b/>
          <w:color w:val="auto"/>
          <w:sz w:val="22"/>
          <w:szCs w:val="22"/>
        </w:rPr>
        <w:t>hàng</w:t>
      </w:r>
      <w:proofErr w:type="spellEnd"/>
      <w:r w:rsidRPr="00235187">
        <w:rPr>
          <w:rFonts w:asciiTheme="minorHAnsi" w:hAnsiTheme="minorHAnsi" w:cstheme="minorHAnsi"/>
          <w:b/>
          <w:color w:val="auto"/>
          <w:sz w:val="22"/>
          <w:szCs w:val="22"/>
        </w:rPr>
        <w:t xml:space="preserve"> </w:t>
      </w:r>
      <w:proofErr w:type="spellStart"/>
      <w:r w:rsidRPr="00235187">
        <w:rPr>
          <w:rFonts w:asciiTheme="minorHAnsi" w:hAnsiTheme="minorHAnsi" w:cstheme="minorHAnsi"/>
          <w:b/>
          <w:color w:val="auto"/>
          <w:sz w:val="22"/>
          <w:szCs w:val="22"/>
        </w:rPr>
        <w:t>Thám</w:t>
      </w:r>
      <w:proofErr w:type="spellEnd"/>
      <w:r w:rsidRPr="00235187">
        <w:rPr>
          <w:rFonts w:asciiTheme="minorHAnsi" w:hAnsiTheme="minorHAnsi" w:cstheme="minorHAnsi"/>
          <w:b/>
          <w:color w:val="auto"/>
          <w:sz w:val="22"/>
          <w:szCs w:val="22"/>
        </w:rPr>
        <w:t xml:space="preserve"> </w:t>
      </w:r>
      <w:proofErr w:type="spellStart"/>
      <w:r w:rsidRPr="00235187">
        <w:rPr>
          <w:rFonts w:asciiTheme="minorHAnsi" w:hAnsiTheme="minorHAnsi" w:cstheme="minorHAnsi"/>
          <w:b/>
          <w:color w:val="auto"/>
          <w:sz w:val="22"/>
          <w:szCs w:val="22"/>
        </w:rPr>
        <w:t>tử</w:t>
      </w:r>
      <w:proofErr w:type="spellEnd"/>
      <w:r w:rsidRPr="00235187">
        <w:rPr>
          <w:rFonts w:asciiTheme="minorHAnsi" w:hAnsiTheme="minorHAnsi" w:cstheme="minorHAnsi"/>
          <w:b/>
          <w:color w:val="auto"/>
          <w:sz w:val="22"/>
          <w:szCs w:val="22"/>
        </w:rPr>
        <w:t>:</w:t>
      </w:r>
    </w:p>
    <w:p w14:paraId="61FA3071" w14:textId="77777777" w:rsidR="0015208F" w:rsidRDefault="0015208F" w:rsidP="00B9233D">
      <w:pPr>
        <w:rPr>
          <w:rFonts w:asciiTheme="minorHAnsi" w:hAnsiTheme="minorHAnsi" w:cstheme="minorHAnsi"/>
          <w:color w:val="auto"/>
          <w:sz w:val="22"/>
          <w:szCs w:val="22"/>
          <w:u w:val="single"/>
        </w:rPr>
      </w:pPr>
    </w:p>
    <w:p w14:paraId="09E46C79" w14:textId="042386E2" w:rsidR="006A5C89" w:rsidRPr="00235187" w:rsidRDefault="006A5C89" w:rsidP="00B9233D">
      <w:pPr>
        <w:rPr>
          <w:rFonts w:asciiTheme="minorHAnsi" w:hAnsiTheme="minorHAnsi" w:cstheme="minorHAnsi"/>
          <w:color w:val="auto"/>
          <w:sz w:val="22"/>
          <w:szCs w:val="22"/>
          <w:u w:val="single"/>
        </w:rPr>
      </w:pPr>
      <w:proofErr w:type="spellStart"/>
      <w:r w:rsidRPr="00235187">
        <w:rPr>
          <w:rFonts w:asciiTheme="minorHAnsi" w:hAnsiTheme="minorHAnsi" w:cstheme="minorHAnsi"/>
          <w:color w:val="auto"/>
          <w:sz w:val="22"/>
          <w:szCs w:val="22"/>
          <w:u w:val="single"/>
        </w:rPr>
        <w:t>Khách</w:t>
      </w:r>
      <w:proofErr w:type="spellEnd"/>
      <w:r w:rsidRPr="00235187">
        <w:rPr>
          <w:rFonts w:asciiTheme="minorHAnsi" w:hAnsiTheme="minorHAnsi" w:cstheme="minorHAnsi"/>
          <w:color w:val="auto"/>
          <w:sz w:val="22"/>
          <w:szCs w:val="22"/>
          <w:u w:val="single"/>
        </w:rPr>
        <w:t xml:space="preserve"> </w:t>
      </w:r>
      <w:proofErr w:type="spellStart"/>
      <w:r w:rsidRPr="00235187">
        <w:rPr>
          <w:rFonts w:asciiTheme="minorHAnsi" w:hAnsiTheme="minorHAnsi" w:cstheme="minorHAnsi"/>
          <w:color w:val="auto"/>
          <w:sz w:val="22"/>
          <w:szCs w:val="22"/>
          <w:u w:val="single"/>
        </w:rPr>
        <w:t>hàng</w:t>
      </w:r>
      <w:proofErr w:type="spellEnd"/>
      <w:r w:rsidRPr="00235187">
        <w:rPr>
          <w:rFonts w:asciiTheme="minorHAnsi" w:hAnsiTheme="minorHAnsi" w:cstheme="minorHAnsi"/>
          <w:color w:val="auto"/>
          <w:sz w:val="22"/>
          <w:szCs w:val="22"/>
          <w:u w:val="single"/>
        </w:rPr>
        <w:t xml:space="preserve"> </w:t>
      </w:r>
      <w:proofErr w:type="spellStart"/>
      <w:r w:rsidRPr="00235187">
        <w:rPr>
          <w:rFonts w:asciiTheme="minorHAnsi" w:hAnsiTheme="minorHAnsi" w:cstheme="minorHAnsi"/>
          <w:color w:val="auto"/>
          <w:sz w:val="22"/>
          <w:szCs w:val="22"/>
          <w:u w:val="single"/>
        </w:rPr>
        <w:t>Thám</w:t>
      </w:r>
      <w:proofErr w:type="spellEnd"/>
      <w:r w:rsidRPr="00235187">
        <w:rPr>
          <w:rFonts w:asciiTheme="minorHAnsi" w:hAnsiTheme="minorHAnsi" w:cstheme="minorHAnsi"/>
          <w:color w:val="auto"/>
          <w:sz w:val="22"/>
          <w:szCs w:val="22"/>
          <w:u w:val="single"/>
        </w:rPr>
        <w:t xml:space="preserve"> </w:t>
      </w:r>
      <w:proofErr w:type="spellStart"/>
      <w:r w:rsidRPr="00235187">
        <w:rPr>
          <w:rFonts w:asciiTheme="minorHAnsi" w:hAnsiTheme="minorHAnsi" w:cstheme="minorHAnsi"/>
          <w:color w:val="auto"/>
          <w:sz w:val="22"/>
          <w:szCs w:val="22"/>
          <w:u w:val="single"/>
        </w:rPr>
        <w:t>tử</w:t>
      </w:r>
      <w:proofErr w:type="spellEnd"/>
      <w:r w:rsidRPr="00235187">
        <w:rPr>
          <w:rFonts w:asciiTheme="minorHAnsi" w:hAnsiTheme="minorHAnsi" w:cstheme="minorHAnsi"/>
          <w:color w:val="auto"/>
          <w:sz w:val="22"/>
          <w:szCs w:val="22"/>
          <w:u w:val="single"/>
        </w:rPr>
        <w:t xml:space="preserve"> có những quyền lợi sau đây:</w:t>
      </w:r>
    </w:p>
    <w:p w14:paraId="00027DA5" w14:textId="60D29D9B" w:rsidR="006A5C89" w:rsidRPr="00235187" w:rsidRDefault="006A5C89" w:rsidP="0015208F">
      <w:pPr>
        <w:pStyle w:val="ListParagraph"/>
        <w:numPr>
          <w:ilvl w:val="0"/>
          <w:numId w:val="19"/>
        </w:numPr>
        <w:spacing w:before="120" w:after="0"/>
        <w:ind w:left="720" w:hanging="360"/>
        <w:contextualSpacing w:val="0"/>
        <w:rPr>
          <w:rFonts w:asciiTheme="minorHAnsi" w:hAnsiTheme="minorHAnsi" w:cstheme="minorHAnsi"/>
          <w:color w:val="auto"/>
          <w:sz w:val="22"/>
          <w:szCs w:val="22"/>
        </w:rPr>
      </w:pPr>
      <w:proofErr w:type="spellStart"/>
      <w:r w:rsidRPr="00235187">
        <w:rPr>
          <w:rFonts w:asciiTheme="minorHAnsi" w:hAnsiTheme="minorHAnsi" w:cstheme="minorHAnsi"/>
          <w:color w:val="auto"/>
          <w:sz w:val="22"/>
          <w:szCs w:val="22"/>
        </w:rPr>
        <w:t>Được</w:t>
      </w:r>
      <w:proofErr w:type="spellEnd"/>
      <w:r w:rsidRPr="00235187">
        <w:rPr>
          <w:rFonts w:asciiTheme="minorHAnsi" w:hAnsiTheme="minorHAnsi" w:cstheme="minorHAnsi"/>
          <w:color w:val="auto"/>
          <w:sz w:val="22"/>
          <w:szCs w:val="22"/>
        </w:rPr>
        <w:t xml:space="preserve"> </w:t>
      </w:r>
      <w:proofErr w:type="spellStart"/>
      <w:r w:rsidRPr="00235187">
        <w:rPr>
          <w:rFonts w:asciiTheme="minorHAnsi" w:hAnsiTheme="minorHAnsi" w:cstheme="minorHAnsi"/>
          <w:color w:val="auto"/>
          <w:sz w:val="22"/>
          <w:szCs w:val="22"/>
        </w:rPr>
        <w:t>phục</w:t>
      </w:r>
      <w:proofErr w:type="spellEnd"/>
      <w:r w:rsidRPr="00235187">
        <w:rPr>
          <w:rFonts w:asciiTheme="minorHAnsi" w:hAnsiTheme="minorHAnsi" w:cstheme="minorHAnsi"/>
          <w:color w:val="auto"/>
          <w:sz w:val="22"/>
          <w:szCs w:val="22"/>
        </w:rPr>
        <w:t xml:space="preserve"> </w:t>
      </w:r>
      <w:proofErr w:type="spellStart"/>
      <w:r w:rsidRPr="00235187">
        <w:rPr>
          <w:rFonts w:asciiTheme="minorHAnsi" w:hAnsiTheme="minorHAnsi" w:cstheme="minorHAnsi"/>
          <w:color w:val="auto"/>
          <w:sz w:val="22"/>
          <w:szCs w:val="22"/>
        </w:rPr>
        <w:t>vụ</w:t>
      </w:r>
      <w:proofErr w:type="spellEnd"/>
      <w:r w:rsidRPr="00235187">
        <w:rPr>
          <w:rFonts w:asciiTheme="minorHAnsi" w:hAnsiTheme="minorHAnsi" w:cstheme="minorHAnsi"/>
          <w:color w:val="auto"/>
          <w:sz w:val="22"/>
          <w:szCs w:val="22"/>
        </w:rPr>
        <w:t xml:space="preserve"> </w:t>
      </w:r>
      <w:proofErr w:type="spellStart"/>
      <w:r w:rsidRPr="00235187">
        <w:rPr>
          <w:rFonts w:asciiTheme="minorHAnsi" w:hAnsiTheme="minorHAnsi" w:cstheme="minorHAnsi"/>
          <w:color w:val="auto"/>
          <w:sz w:val="22"/>
          <w:szCs w:val="22"/>
        </w:rPr>
        <w:t>như</w:t>
      </w:r>
      <w:proofErr w:type="spellEnd"/>
      <w:r w:rsidRPr="00235187">
        <w:rPr>
          <w:rFonts w:asciiTheme="minorHAnsi" w:hAnsiTheme="minorHAnsi" w:cstheme="minorHAnsi"/>
          <w:color w:val="auto"/>
          <w:sz w:val="22"/>
          <w:szCs w:val="22"/>
        </w:rPr>
        <w:t xml:space="preserve"> những khách hàng khác tại nhà hàng.</w:t>
      </w:r>
    </w:p>
    <w:p w14:paraId="76F8B4DC" w14:textId="0AA44062" w:rsidR="006A5C89" w:rsidRPr="00235187" w:rsidRDefault="006A5C89" w:rsidP="00235187">
      <w:pPr>
        <w:pStyle w:val="ListParagraph"/>
        <w:numPr>
          <w:ilvl w:val="0"/>
          <w:numId w:val="19"/>
        </w:numPr>
        <w:spacing w:before="60" w:after="0"/>
        <w:ind w:left="720" w:hanging="360"/>
        <w:contextualSpacing w:val="0"/>
        <w:rPr>
          <w:rFonts w:asciiTheme="minorHAnsi" w:hAnsiTheme="minorHAnsi" w:cstheme="minorHAnsi"/>
          <w:color w:val="auto"/>
          <w:sz w:val="22"/>
          <w:szCs w:val="22"/>
        </w:rPr>
      </w:pPr>
      <w:r w:rsidRPr="00235187">
        <w:rPr>
          <w:rFonts w:asciiTheme="minorHAnsi" w:hAnsiTheme="minorHAnsi" w:cstheme="minorHAnsi"/>
          <w:color w:val="auto"/>
          <w:sz w:val="22"/>
          <w:szCs w:val="22"/>
        </w:rPr>
        <w:t>Phản ánh khi không vừa ý với dịch vụ và món ăn của nhà hàng.</w:t>
      </w:r>
    </w:p>
    <w:p w14:paraId="35429A0E" w14:textId="5D10C785" w:rsidR="006A5C89" w:rsidRPr="00235187" w:rsidRDefault="006A5C89" w:rsidP="00235187">
      <w:pPr>
        <w:pStyle w:val="ListParagraph"/>
        <w:numPr>
          <w:ilvl w:val="0"/>
          <w:numId w:val="19"/>
        </w:numPr>
        <w:spacing w:before="60" w:after="0"/>
        <w:ind w:left="720" w:hanging="360"/>
        <w:contextualSpacing w:val="0"/>
        <w:rPr>
          <w:rFonts w:asciiTheme="minorHAnsi" w:hAnsiTheme="minorHAnsi" w:cstheme="minorHAnsi"/>
          <w:color w:val="auto"/>
          <w:sz w:val="22"/>
          <w:szCs w:val="22"/>
        </w:rPr>
      </w:pPr>
      <w:r w:rsidRPr="00235187">
        <w:rPr>
          <w:rFonts w:asciiTheme="minorHAnsi" w:hAnsiTheme="minorHAnsi" w:cstheme="minorHAnsi"/>
          <w:color w:val="auto"/>
          <w:sz w:val="22"/>
          <w:szCs w:val="22"/>
        </w:rPr>
        <w:t>Thắc mắc và được giải đáp những chương trình khuyến mãi của nhà hàng.</w:t>
      </w:r>
    </w:p>
    <w:p w14:paraId="75DA7E82" w14:textId="61119761" w:rsidR="006A5C89" w:rsidRPr="00235187" w:rsidRDefault="006A5C89" w:rsidP="00235187">
      <w:pPr>
        <w:pStyle w:val="ListParagraph"/>
        <w:numPr>
          <w:ilvl w:val="0"/>
          <w:numId w:val="19"/>
        </w:numPr>
        <w:spacing w:before="60" w:after="0"/>
        <w:ind w:left="720" w:hanging="360"/>
        <w:contextualSpacing w:val="0"/>
        <w:rPr>
          <w:rFonts w:asciiTheme="minorHAnsi" w:hAnsiTheme="minorHAnsi" w:cstheme="minorHAnsi"/>
          <w:color w:val="auto"/>
          <w:sz w:val="22"/>
          <w:szCs w:val="22"/>
        </w:rPr>
      </w:pPr>
      <w:r w:rsidRPr="00235187">
        <w:rPr>
          <w:rFonts w:asciiTheme="minorHAnsi" w:hAnsiTheme="minorHAnsi" w:cstheme="minorHAnsi"/>
          <w:color w:val="auto"/>
          <w:sz w:val="22"/>
          <w:szCs w:val="22"/>
        </w:rPr>
        <w:t>Dùng bữa với bạn bè và người thân khi đến khảo sát tại nhà hàng.</w:t>
      </w:r>
    </w:p>
    <w:p w14:paraId="1D2CAA7F" w14:textId="2317E8DC" w:rsidR="006A5C89" w:rsidRPr="00235187" w:rsidRDefault="002C6158" w:rsidP="00235187">
      <w:pPr>
        <w:pStyle w:val="ListParagraph"/>
        <w:numPr>
          <w:ilvl w:val="0"/>
          <w:numId w:val="19"/>
        </w:numPr>
        <w:spacing w:before="60" w:after="0"/>
        <w:ind w:left="720" w:hanging="360"/>
        <w:contextualSpacing w:val="0"/>
        <w:rPr>
          <w:rFonts w:asciiTheme="minorHAnsi" w:hAnsiTheme="minorHAnsi" w:cstheme="minorHAnsi"/>
          <w:color w:val="auto"/>
          <w:sz w:val="22"/>
          <w:szCs w:val="22"/>
        </w:rPr>
      </w:pPr>
      <w:r w:rsidRPr="00235187">
        <w:rPr>
          <w:rFonts w:asciiTheme="minorHAnsi" w:hAnsiTheme="minorHAnsi" w:cstheme="minorHAnsi"/>
          <w:color w:val="auto"/>
          <w:sz w:val="22"/>
          <w:szCs w:val="22"/>
        </w:rPr>
        <w:t>Được thanh toán (trong khoảng chi phí tối đa đã n</w:t>
      </w:r>
      <w:r w:rsidR="0002489B" w:rsidRPr="00235187">
        <w:rPr>
          <w:rFonts w:asciiTheme="minorHAnsi" w:hAnsiTheme="minorHAnsi" w:cstheme="minorHAnsi"/>
          <w:color w:val="auto"/>
          <w:sz w:val="22"/>
          <w:szCs w:val="22"/>
        </w:rPr>
        <w:t>êu trên)</w:t>
      </w:r>
      <w:r w:rsidRPr="00235187">
        <w:rPr>
          <w:rFonts w:asciiTheme="minorHAnsi" w:hAnsiTheme="minorHAnsi" w:cstheme="minorHAnsi"/>
          <w:color w:val="auto"/>
          <w:sz w:val="22"/>
          <w:szCs w:val="22"/>
        </w:rPr>
        <w:t>.</w:t>
      </w:r>
    </w:p>
    <w:p w14:paraId="2556D304" w14:textId="47F7A213" w:rsidR="00FA30D5" w:rsidRPr="00235187" w:rsidRDefault="00FA30D5" w:rsidP="00235187">
      <w:pPr>
        <w:pStyle w:val="ListParagraph"/>
        <w:numPr>
          <w:ilvl w:val="0"/>
          <w:numId w:val="19"/>
        </w:numPr>
        <w:spacing w:before="60" w:after="0"/>
        <w:ind w:left="720" w:hanging="360"/>
        <w:contextualSpacing w:val="0"/>
        <w:rPr>
          <w:rFonts w:asciiTheme="minorHAnsi" w:hAnsiTheme="minorHAnsi" w:cstheme="minorHAnsi"/>
          <w:color w:val="auto"/>
          <w:sz w:val="22"/>
          <w:szCs w:val="22"/>
        </w:rPr>
      </w:pPr>
      <w:r w:rsidRPr="00235187">
        <w:rPr>
          <w:rFonts w:asciiTheme="minorHAnsi" w:hAnsiTheme="minorHAnsi" w:cstheme="minorHAnsi"/>
          <w:color w:val="auto"/>
          <w:sz w:val="22"/>
          <w:szCs w:val="22"/>
        </w:rPr>
        <w:t>Đóng góp ý kiến xây dựng để nhà hàng tốt hơn.</w:t>
      </w:r>
    </w:p>
    <w:p w14:paraId="361A36D5" w14:textId="71BA6E02" w:rsidR="00FA30D5" w:rsidRPr="00235187" w:rsidRDefault="00FA30D5" w:rsidP="00235187">
      <w:pPr>
        <w:pStyle w:val="ListParagraph"/>
        <w:numPr>
          <w:ilvl w:val="0"/>
          <w:numId w:val="19"/>
        </w:numPr>
        <w:spacing w:before="60" w:after="0"/>
        <w:ind w:left="720" w:hanging="360"/>
        <w:contextualSpacing w:val="0"/>
        <w:rPr>
          <w:rFonts w:asciiTheme="minorHAnsi" w:hAnsiTheme="minorHAnsi" w:cstheme="minorHAnsi"/>
          <w:color w:val="auto"/>
          <w:sz w:val="22"/>
          <w:szCs w:val="22"/>
        </w:rPr>
      </w:pPr>
      <w:r w:rsidRPr="00235187">
        <w:rPr>
          <w:rFonts w:asciiTheme="minorHAnsi" w:hAnsiTheme="minorHAnsi" w:cstheme="minorHAnsi"/>
          <w:color w:val="auto"/>
          <w:sz w:val="22"/>
          <w:szCs w:val="22"/>
        </w:rPr>
        <w:t>Được áp dụng các chương trình khuyến mãi của nhà hàng (trừ buffet, set lunch, set menu).</w:t>
      </w:r>
    </w:p>
    <w:p w14:paraId="6ADAC96C" w14:textId="405ED218" w:rsidR="00FA30D5" w:rsidRPr="00235187" w:rsidRDefault="00FA30D5" w:rsidP="00235187">
      <w:pPr>
        <w:pStyle w:val="ListParagraph"/>
        <w:numPr>
          <w:ilvl w:val="0"/>
          <w:numId w:val="19"/>
        </w:numPr>
        <w:spacing w:before="60" w:after="0"/>
        <w:ind w:left="720" w:hanging="360"/>
        <w:contextualSpacing w:val="0"/>
        <w:rPr>
          <w:rFonts w:asciiTheme="minorHAnsi" w:hAnsiTheme="minorHAnsi" w:cstheme="minorHAnsi"/>
          <w:color w:val="auto"/>
          <w:sz w:val="22"/>
          <w:szCs w:val="22"/>
        </w:rPr>
      </w:pPr>
      <w:r w:rsidRPr="00235187">
        <w:rPr>
          <w:rFonts w:asciiTheme="minorHAnsi" w:hAnsiTheme="minorHAnsi" w:cstheme="minorHAnsi"/>
          <w:color w:val="auto"/>
          <w:sz w:val="22"/>
          <w:szCs w:val="22"/>
        </w:rPr>
        <w:t>Được sử dụng thẻ Thành viên Rewards Plus Card nếu có</w:t>
      </w:r>
      <w:r w:rsidRPr="00235187">
        <w:rPr>
          <w:rFonts w:asciiTheme="minorHAnsi" w:hAnsiTheme="minorHAnsi" w:cstheme="minorHAnsi"/>
          <w:color w:val="auto"/>
          <w:sz w:val="22"/>
          <w:szCs w:val="22"/>
          <w:lang w:val="vi-VN"/>
        </w:rPr>
        <w:t>.</w:t>
      </w:r>
    </w:p>
    <w:p w14:paraId="2BE2F9FE" w14:textId="77777777" w:rsidR="00B9233D" w:rsidRPr="00235187" w:rsidRDefault="00B9233D" w:rsidP="00B9233D">
      <w:pPr>
        <w:rPr>
          <w:rFonts w:asciiTheme="minorHAnsi" w:hAnsiTheme="minorHAnsi" w:cstheme="minorHAnsi"/>
          <w:color w:val="auto"/>
          <w:sz w:val="22"/>
          <w:szCs w:val="22"/>
        </w:rPr>
      </w:pPr>
    </w:p>
    <w:p w14:paraId="32A91212" w14:textId="6071DEC8" w:rsidR="00FA30D5" w:rsidRPr="00235187" w:rsidRDefault="00FA30D5" w:rsidP="00B9233D">
      <w:pPr>
        <w:rPr>
          <w:rFonts w:asciiTheme="minorHAnsi" w:hAnsiTheme="minorHAnsi" w:cstheme="minorHAnsi"/>
          <w:color w:val="auto"/>
          <w:sz w:val="22"/>
          <w:szCs w:val="22"/>
          <w:u w:val="single"/>
        </w:rPr>
      </w:pPr>
      <w:r w:rsidRPr="00235187">
        <w:rPr>
          <w:rFonts w:asciiTheme="minorHAnsi" w:hAnsiTheme="minorHAnsi" w:cstheme="minorHAnsi"/>
          <w:color w:val="auto"/>
          <w:sz w:val="22"/>
          <w:szCs w:val="22"/>
          <w:u w:val="single"/>
        </w:rPr>
        <w:t>Các nghĩa vụ của Khách hàng Thám tử:</w:t>
      </w:r>
    </w:p>
    <w:p w14:paraId="436657F2" w14:textId="47555AA5" w:rsidR="00FA30D5" w:rsidRPr="00235187" w:rsidRDefault="001E1843" w:rsidP="00235187">
      <w:pPr>
        <w:pStyle w:val="ListParagraph"/>
        <w:numPr>
          <w:ilvl w:val="0"/>
          <w:numId w:val="20"/>
        </w:numPr>
        <w:spacing w:before="120" w:after="0"/>
        <w:ind w:left="720" w:hanging="360"/>
        <w:contextualSpacing w:val="0"/>
        <w:rPr>
          <w:rFonts w:asciiTheme="minorHAnsi" w:hAnsiTheme="minorHAnsi" w:cstheme="minorBidi"/>
          <w:color w:val="auto"/>
          <w:sz w:val="22"/>
          <w:szCs w:val="22"/>
        </w:rPr>
      </w:pPr>
      <w:r w:rsidRPr="00235187">
        <w:rPr>
          <w:rFonts w:asciiTheme="minorHAnsi" w:hAnsiTheme="minorHAnsi" w:cstheme="minorHAnsi"/>
          <w:color w:val="auto"/>
          <w:sz w:val="22"/>
          <w:szCs w:val="22"/>
        </w:rPr>
        <w:t>T</w:t>
      </w:r>
      <w:r w:rsidR="00FA30D5" w:rsidRPr="00235187">
        <w:rPr>
          <w:rFonts w:asciiTheme="minorHAnsi" w:hAnsiTheme="minorHAnsi" w:cstheme="minorHAnsi"/>
          <w:color w:val="auto"/>
          <w:sz w:val="22"/>
          <w:szCs w:val="22"/>
        </w:rPr>
        <w:t>hực hiện khảo sát nhà hàng</w:t>
      </w:r>
      <w:r w:rsidRPr="00235187">
        <w:rPr>
          <w:rFonts w:asciiTheme="minorHAnsi" w:hAnsiTheme="minorHAnsi" w:cstheme="minorHAnsi"/>
          <w:color w:val="auto"/>
          <w:sz w:val="22"/>
          <w:szCs w:val="22"/>
        </w:rPr>
        <w:t xml:space="preserve"> đúng theo thời gian đã thỏa thuận.</w:t>
      </w:r>
    </w:p>
    <w:p w14:paraId="771F5807" w14:textId="6B357634" w:rsidR="00FA30D5" w:rsidRPr="00235187" w:rsidRDefault="00FA30D5" w:rsidP="00235187">
      <w:pPr>
        <w:pStyle w:val="ListParagraph"/>
        <w:numPr>
          <w:ilvl w:val="0"/>
          <w:numId w:val="20"/>
        </w:numPr>
        <w:spacing w:before="60" w:after="0"/>
        <w:ind w:left="720" w:hanging="360"/>
        <w:contextualSpacing w:val="0"/>
        <w:rPr>
          <w:rFonts w:asciiTheme="minorHAnsi" w:hAnsiTheme="minorHAnsi" w:cstheme="minorBidi"/>
          <w:strike/>
          <w:color w:val="auto"/>
          <w:sz w:val="22"/>
          <w:szCs w:val="22"/>
        </w:rPr>
      </w:pPr>
      <w:r w:rsidRPr="00235187">
        <w:rPr>
          <w:rFonts w:asciiTheme="minorHAnsi" w:hAnsiTheme="minorHAnsi" w:cstheme="minorHAnsi"/>
          <w:color w:val="auto"/>
          <w:sz w:val="22"/>
          <w:szCs w:val="22"/>
        </w:rPr>
        <w:t>Thực hiện khảo sát</w:t>
      </w:r>
      <w:r w:rsidR="001E1843" w:rsidRPr="00235187">
        <w:rPr>
          <w:rFonts w:asciiTheme="minorHAnsi" w:hAnsiTheme="minorHAnsi" w:cstheme="minorHAnsi"/>
          <w:color w:val="auto"/>
          <w:sz w:val="22"/>
          <w:szCs w:val="22"/>
        </w:rPr>
        <w:t xml:space="preserve"> đúng địa điểm</w:t>
      </w:r>
      <w:r w:rsidRPr="00235187">
        <w:rPr>
          <w:rFonts w:asciiTheme="minorHAnsi" w:hAnsiTheme="minorHAnsi" w:cstheme="minorHAnsi"/>
          <w:color w:val="auto"/>
          <w:sz w:val="22"/>
          <w:szCs w:val="22"/>
        </w:rPr>
        <w:t>.</w:t>
      </w:r>
    </w:p>
    <w:p w14:paraId="3FC8E676" w14:textId="0DC04CE7" w:rsidR="00FA30D5" w:rsidRPr="00235187" w:rsidRDefault="00FA30D5" w:rsidP="00235187">
      <w:pPr>
        <w:pStyle w:val="ListParagraph"/>
        <w:numPr>
          <w:ilvl w:val="0"/>
          <w:numId w:val="20"/>
        </w:numPr>
        <w:spacing w:before="60" w:after="0"/>
        <w:ind w:left="720" w:hanging="360"/>
        <w:contextualSpacing w:val="0"/>
        <w:rPr>
          <w:rFonts w:asciiTheme="minorHAnsi" w:hAnsiTheme="minorHAnsi" w:cstheme="minorHAnsi"/>
          <w:color w:val="auto"/>
          <w:sz w:val="22"/>
          <w:szCs w:val="22"/>
        </w:rPr>
      </w:pPr>
      <w:r w:rsidRPr="00235187">
        <w:rPr>
          <w:rFonts w:asciiTheme="minorHAnsi" w:hAnsiTheme="minorHAnsi" w:cstheme="minorHAnsi"/>
          <w:color w:val="auto"/>
          <w:sz w:val="22"/>
          <w:szCs w:val="22"/>
        </w:rPr>
        <w:t>Tuân thủ đúng Quy định khi dùng bữa, Quy định trả lời Bảng câu hỏi.</w:t>
      </w:r>
    </w:p>
    <w:p w14:paraId="70736619" w14:textId="26A78D5B" w:rsidR="00FA30D5" w:rsidRPr="00235187" w:rsidRDefault="00FA30D5" w:rsidP="00235187">
      <w:pPr>
        <w:pStyle w:val="ListParagraph"/>
        <w:numPr>
          <w:ilvl w:val="0"/>
          <w:numId w:val="20"/>
        </w:numPr>
        <w:spacing w:before="60" w:after="0"/>
        <w:ind w:left="720" w:hanging="360"/>
        <w:contextualSpacing w:val="0"/>
        <w:rPr>
          <w:rFonts w:asciiTheme="minorHAnsi" w:hAnsiTheme="minorHAnsi" w:cstheme="minorHAnsi"/>
          <w:color w:val="auto"/>
          <w:sz w:val="22"/>
          <w:szCs w:val="22"/>
        </w:rPr>
      </w:pPr>
      <w:r w:rsidRPr="00235187">
        <w:rPr>
          <w:rFonts w:asciiTheme="minorHAnsi" w:hAnsiTheme="minorHAnsi" w:cstheme="minorHAnsi"/>
          <w:color w:val="auto"/>
          <w:sz w:val="22"/>
          <w:szCs w:val="22"/>
        </w:rPr>
        <w:t>Gửi Bảng câu hỏi và hình ảnh hóa đơn đúng thời gian quy định.</w:t>
      </w:r>
    </w:p>
    <w:p w14:paraId="36DEAC35" w14:textId="679B0274" w:rsidR="00FA30D5" w:rsidRPr="00235187" w:rsidRDefault="00FA30D5" w:rsidP="00235187">
      <w:pPr>
        <w:pStyle w:val="ListParagraph"/>
        <w:numPr>
          <w:ilvl w:val="0"/>
          <w:numId w:val="20"/>
        </w:numPr>
        <w:spacing w:before="60" w:after="0"/>
        <w:ind w:left="720" w:hanging="360"/>
        <w:contextualSpacing w:val="0"/>
        <w:rPr>
          <w:rFonts w:asciiTheme="minorHAnsi" w:hAnsiTheme="minorHAnsi" w:cstheme="minorHAnsi"/>
          <w:color w:val="auto"/>
          <w:sz w:val="22"/>
          <w:szCs w:val="22"/>
        </w:rPr>
      </w:pPr>
      <w:r w:rsidRPr="00235187">
        <w:rPr>
          <w:rFonts w:asciiTheme="minorHAnsi" w:hAnsiTheme="minorHAnsi" w:cstheme="minorHAnsi"/>
          <w:color w:val="auto"/>
          <w:sz w:val="22"/>
          <w:szCs w:val="22"/>
        </w:rPr>
        <w:t>Tuyệt đối không tiết lộ hay biểu hiện hoặc ra dấu cho biết mình là Khách hàng Thám tử với nhân viên nhà hàng.</w:t>
      </w:r>
    </w:p>
    <w:p w14:paraId="3BC85DC2" w14:textId="568D2E82" w:rsidR="00FA30D5" w:rsidRPr="00235187" w:rsidRDefault="00FA30D5" w:rsidP="00235187">
      <w:pPr>
        <w:pStyle w:val="ListParagraph"/>
        <w:numPr>
          <w:ilvl w:val="0"/>
          <w:numId w:val="20"/>
        </w:numPr>
        <w:spacing w:before="60" w:after="0"/>
        <w:ind w:left="720" w:hanging="360"/>
        <w:contextualSpacing w:val="0"/>
        <w:rPr>
          <w:rFonts w:asciiTheme="minorHAnsi" w:hAnsiTheme="minorHAnsi" w:cstheme="minorHAnsi"/>
          <w:color w:val="auto"/>
          <w:sz w:val="22"/>
          <w:szCs w:val="22"/>
        </w:rPr>
      </w:pPr>
      <w:proofErr w:type="spellStart"/>
      <w:r w:rsidRPr="00235187">
        <w:rPr>
          <w:rFonts w:asciiTheme="minorHAnsi" w:hAnsiTheme="minorHAnsi" w:cstheme="minorHAnsi"/>
          <w:color w:val="auto"/>
          <w:sz w:val="22"/>
          <w:szCs w:val="22"/>
        </w:rPr>
        <w:t>Tuyệt</w:t>
      </w:r>
      <w:proofErr w:type="spellEnd"/>
      <w:r w:rsidRPr="00235187">
        <w:rPr>
          <w:rFonts w:asciiTheme="minorHAnsi" w:hAnsiTheme="minorHAnsi" w:cstheme="minorHAnsi"/>
          <w:color w:val="auto"/>
          <w:sz w:val="22"/>
          <w:szCs w:val="22"/>
        </w:rPr>
        <w:t xml:space="preserve"> </w:t>
      </w:r>
      <w:proofErr w:type="spellStart"/>
      <w:r w:rsidRPr="00235187">
        <w:rPr>
          <w:rFonts w:asciiTheme="minorHAnsi" w:hAnsiTheme="minorHAnsi" w:cstheme="minorHAnsi"/>
          <w:color w:val="auto"/>
          <w:sz w:val="22"/>
          <w:szCs w:val="22"/>
        </w:rPr>
        <w:t>đối</w:t>
      </w:r>
      <w:proofErr w:type="spellEnd"/>
      <w:r w:rsidRPr="00235187">
        <w:rPr>
          <w:rFonts w:asciiTheme="minorHAnsi" w:hAnsiTheme="minorHAnsi" w:cstheme="minorHAnsi"/>
          <w:color w:val="auto"/>
          <w:sz w:val="22"/>
          <w:szCs w:val="22"/>
        </w:rPr>
        <w:t xml:space="preserve"> </w:t>
      </w:r>
      <w:proofErr w:type="spellStart"/>
      <w:r w:rsidRPr="00235187">
        <w:rPr>
          <w:rFonts w:asciiTheme="minorHAnsi" w:hAnsiTheme="minorHAnsi" w:cstheme="minorHAnsi"/>
          <w:color w:val="auto"/>
          <w:sz w:val="22"/>
          <w:szCs w:val="22"/>
        </w:rPr>
        <w:t>không</w:t>
      </w:r>
      <w:proofErr w:type="spellEnd"/>
      <w:r w:rsidRPr="00235187">
        <w:rPr>
          <w:rFonts w:asciiTheme="minorHAnsi" w:hAnsiTheme="minorHAnsi" w:cstheme="minorHAnsi"/>
          <w:color w:val="auto"/>
          <w:sz w:val="22"/>
          <w:szCs w:val="22"/>
        </w:rPr>
        <w:t xml:space="preserve"> </w:t>
      </w:r>
      <w:proofErr w:type="spellStart"/>
      <w:r w:rsidRPr="00235187">
        <w:rPr>
          <w:rFonts w:asciiTheme="minorHAnsi" w:hAnsiTheme="minorHAnsi" w:cstheme="minorHAnsi"/>
          <w:color w:val="auto"/>
          <w:sz w:val="22"/>
          <w:szCs w:val="22"/>
        </w:rPr>
        <w:t>thỏa</w:t>
      </w:r>
      <w:proofErr w:type="spellEnd"/>
      <w:r w:rsidRPr="00235187">
        <w:rPr>
          <w:rFonts w:asciiTheme="minorHAnsi" w:hAnsiTheme="minorHAnsi" w:cstheme="minorHAnsi"/>
          <w:color w:val="auto"/>
          <w:sz w:val="22"/>
          <w:szCs w:val="22"/>
        </w:rPr>
        <w:t xml:space="preserve"> thuận với nhân viên /quản lý nhà hàng để làm sai lệch kết quả khảo sát thực tế.</w:t>
      </w:r>
    </w:p>
    <w:p w14:paraId="7D50A580" w14:textId="7D540F2D" w:rsidR="00FA30D5" w:rsidRPr="00235187" w:rsidRDefault="00FA30D5" w:rsidP="00235187">
      <w:pPr>
        <w:pStyle w:val="ListParagraph"/>
        <w:numPr>
          <w:ilvl w:val="0"/>
          <w:numId w:val="20"/>
        </w:numPr>
        <w:spacing w:before="60" w:after="0"/>
        <w:ind w:left="720" w:hanging="360"/>
        <w:contextualSpacing w:val="0"/>
        <w:rPr>
          <w:rFonts w:asciiTheme="minorHAnsi" w:hAnsiTheme="minorHAnsi" w:cstheme="minorHAnsi"/>
          <w:color w:val="auto"/>
          <w:sz w:val="22"/>
          <w:szCs w:val="22"/>
        </w:rPr>
      </w:pPr>
      <w:r w:rsidRPr="00235187">
        <w:rPr>
          <w:rFonts w:asciiTheme="minorHAnsi" w:hAnsiTheme="minorHAnsi" w:cstheme="minorHAnsi"/>
          <w:color w:val="auto"/>
          <w:sz w:val="22"/>
          <w:szCs w:val="22"/>
        </w:rPr>
        <w:t xml:space="preserve">Chịu trách nhiệm </w:t>
      </w:r>
      <w:r w:rsidRPr="00235187">
        <w:rPr>
          <w:rFonts w:asciiTheme="minorHAnsi" w:hAnsiTheme="minorHAnsi" w:cstheme="minorHAnsi"/>
          <w:color w:val="auto"/>
          <w:sz w:val="22"/>
          <w:szCs w:val="22"/>
          <w:lang w:val="vi-VN"/>
        </w:rPr>
        <w:t xml:space="preserve">với phần </w:t>
      </w:r>
      <w:r w:rsidRPr="00235187">
        <w:rPr>
          <w:rFonts w:asciiTheme="minorHAnsi" w:hAnsiTheme="minorHAnsi" w:cstheme="minorHAnsi"/>
          <w:color w:val="auto"/>
          <w:sz w:val="22"/>
          <w:szCs w:val="22"/>
        </w:rPr>
        <w:t>trả lời Bảng câu hỏi.</w:t>
      </w:r>
    </w:p>
    <w:p w14:paraId="2311EA53" w14:textId="4F4D78EC" w:rsidR="00FA30D5" w:rsidRPr="00235187" w:rsidRDefault="00FA30D5" w:rsidP="00235187">
      <w:pPr>
        <w:pStyle w:val="ListParagraph"/>
        <w:numPr>
          <w:ilvl w:val="0"/>
          <w:numId w:val="20"/>
        </w:numPr>
        <w:spacing w:before="60" w:after="0"/>
        <w:ind w:left="720" w:hanging="360"/>
        <w:contextualSpacing w:val="0"/>
        <w:rPr>
          <w:rFonts w:asciiTheme="minorHAnsi" w:hAnsiTheme="minorHAnsi" w:cstheme="minorHAnsi"/>
          <w:color w:val="auto"/>
          <w:sz w:val="22"/>
          <w:szCs w:val="22"/>
        </w:rPr>
      </w:pPr>
      <w:r w:rsidRPr="00235187">
        <w:rPr>
          <w:rFonts w:asciiTheme="minorHAnsi" w:hAnsiTheme="minorHAnsi" w:cstheme="minorHAnsi"/>
          <w:color w:val="auto"/>
          <w:sz w:val="22"/>
          <w:szCs w:val="22"/>
        </w:rPr>
        <w:lastRenderedPageBreak/>
        <w:t>Không được phổ biến, sao chép Bảng câu hỏi của chúng tôi cho bên thứ 3 (bạn bè, người thân, đối thủ cạnh tranh của chúng tôi).</w:t>
      </w:r>
    </w:p>
    <w:p w14:paraId="41919D94" w14:textId="3B494FC7" w:rsidR="00FA30D5" w:rsidRPr="00235187" w:rsidRDefault="00FA30D5" w:rsidP="00235187">
      <w:pPr>
        <w:pStyle w:val="ListParagraph"/>
        <w:numPr>
          <w:ilvl w:val="0"/>
          <w:numId w:val="20"/>
        </w:numPr>
        <w:spacing w:before="60" w:after="0"/>
        <w:ind w:left="720" w:hanging="360"/>
        <w:contextualSpacing w:val="0"/>
        <w:rPr>
          <w:rFonts w:asciiTheme="minorHAnsi" w:hAnsiTheme="minorHAnsi" w:cstheme="minorHAnsi"/>
          <w:color w:val="auto"/>
          <w:sz w:val="22"/>
          <w:szCs w:val="22"/>
        </w:rPr>
      </w:pPr>
      <w:r w:rsidRPr="00235187">
        <w:rPr>
          <w:rFonts w:asciiTheme="minorHAnsi" w:hAnsiTheme="minorHAnsi" w:cstheme="minorHAnsi"/>
          <w:color w:val="auto"/>
          <w:sz w:val="22"/>
          <w:szCs w:val="22"/>
        </w:rPr>
        <w:t>Không được nhờ bất kì người nào khác thực hiện làm Khách hàng Thám tử hoặc trả lời Bảng câu hỏi.</w:t>
      </w:r>
    </w:p>
    <w:p w14:paraId="793475DB" w14:textId="77777777" w:rsidR="00B9233D" w:rsidRPr="00235187" w:rsidRDefault="00B9233D" w:rsidP="00B9233D">
      <w:pPr>
        <w:rPr>
          <w:rFonts w:asciiTheme="minorHAnsi" w:hAnsiTheme="minorHAnsi" w:cstheme="minorHAnsi"/>
          <w:color w:val="auto"/>
          <w:sz w:val="22"/>
          <w:szCs w:val="22"/>
        </w:rPr>
      </w:pPr>
    </w:p>
    <w:p w14:paraId="2C3EB018" w14:textId="086E529D" w:rsidR="00FA30D5" w:rsidRPr="00235187" w:rsidRDefault="00FA30D5" w:rsidP="00B9233D">
      <w:pPr>
        <w:rPr>
          <w:rFonts w:asciiTheme="minorHAnsi" w:hAnsiTheme="minorHAnsi" w:cstheme="minorHAnsi"/>
          <w:color w:val="auto"/>
          <w:sz w:val="22"/>
          <w:szCs w:val="22"/>
        </w:rPr>
      </w:pPr>
      <w:r w:rsidRPr="00235187">
        <w:rPr>
          <w:rFonts w:asciiTheme="minorHAnsi" w:hAnsiTheme="minorHAnsi" w:cstheme="minorHAnsi"/>
          <w:color w:val="auto"/>
          <w:sz w:val="22"/>
          <w:szCs w:val="22"/>
        </w:rPr>
        <w:t xml:space="preserve">Trên đây là Nội dung chi tiết chương trình Khách hàng Thám tử của Tập đoàn Al Fresco’s. Nếu Anh/Chị xác nhận tham gia chương trình, điều này đồng nghĩa là Anh/Chị hoàn toàn đồng ý với các Quy trình, Quy </w:t>
      </w:r>
      <w:proofErr w:type="spellStart"/>
      <w:r w:rsidRPr="00235187">
        <w:rPr>
          <w:rFonts w:asciiTheme="minorHAnsi" w:hAnsiTheme="minorHAnsi" w:cstheme="minorHAnsi"/>
          <w:color w:val="auto"/>
          <w:sz w:val="22"/>
          <w:szCs w:val="22"/>
        </w:rPr>
        <w:t>định</w:t>
      </w:r>
      <w:proofErr w:type="spellEnd"/>
      <w:r w:rsidRPr="00235187">
        <w:rPr>
          <w:rFonts w:asciiTheme="minorHAnsi" w:hAnsiTheme="minorHAnsi" w:cstheme="minorHAnsi"/>
          <w:color w:val="auto"/>
          <w:sz w:val="22"/>
          <w:szCs w:val="22"/>
        </w:rPr>
        <w:t xml:space="preserve">, </w:t>
      </w:r>
      <w:proofErr w:type="spellStart"/>
      <w:r w:rsidRPr="00235187">
        <w:rPr>
          <w:rFonts w:asciiTheme="minorHAnsi" w:hAnsiTheme="minorHAnsi" w:cstheme="minorHAnsi"/>
          <w:color w:val="auto"/>
          <w:sz w:val="22"/>
          <w:szCs w:val="22"/>
        </w:rPr>
        <w:t>điều</w:t>
      </w:r>
      <w:proofErr w:type="spellEnd"/>
      <w:r w:rsidRPr="00235187">
        <w:rPr>
          <w:rFonts w:asciiTheme="minorHAnsi" w:hAnsiTheme="minorHAnsi" w:cstheme="minorHAnsi"/>
          <w:color w:val="auto"/>
          <w:sz w:val="22"/>
          <w:szCs w:val="22"/>
        </w:rPr>
        <w:t xml:space="preserve"> </w:t>
      </w:r>
      <w:proofErr w:type="spellStart"/>
      <w:r w:rsidRPr="00235187">
        <w:rPr>
          <w:rFonts w:asciiTheme="minorHAnsi" w:hAnsiTheme="minorHAnsi" w:cstheme="minorHAnsi"/>
          <w:color w:val="auto"/>
          <w:sz w:val="22"/>
          <w:szCs w:val="22"/>
        </w:rPr>
        <w:t>kiện</w:t>
      </w:r>
      <w:proofErr w:type="spellEnd"/>
      <w:r w:rsidRPr="00235187">
        <w:rPr>
          <w:rFonts w:asciiTheme="minorHAnsi" w:hAnsiTheme="minorHAnsi" w:cstheme="minorHAnsi"/>
          <w:color w:val="auto"/>
          <w:sz w:val="22"/>
          <w:szCs w:val="22"/>
        </w:rPr>
        <w:t xml:space="preserve"> </w:t>
      </w:r>
      <w:proofErr w:type="spellStart"/>
      <w:r w:rsidRPr="00235187">
        <w:rPr>
          <w:rFonts w:asciiTheme="minorHAnsi" w:hAnsiTheme="minorHAnsi" w:cstheme="minorHAnsi"/>
          <w:color w:val="auto"/>
          <w:sz w:val="22"/>
          <w:szCs w:val="22"/>
        </w:rPr>
        <w:t>và</w:t>
      </w:r>
      <w:proofErr w:type="spellEnd"/>
      <w:r w:rsidRPr="00235187">
        <w:rPr>
          <w:rFonts w:asciiTheme="minorHAnsi" w:hAnsiTheme="minorHAnsi" w:cstheme="minorHAnsi"/>
          <w:color w:val="auto"/>
          <w:sz w:val="22"/>
          <w:szCs w:val="22"/>
        </w:rPr>
        <w:t xml:space="preserve"> </w:t>
      </w:r>
      <w:proofErr w:type="spellStart"/>
      <w:r w:rsidRPr="00235187">
        <w:rPr>
          <w:rFonts w:asciiTheme="minorHAnsi" w:hAnsiTheme="minorHAnsi" w:cstheme="minorHAnsi"/>
          <w:color w:val="auto"/>
          <w:sz w:val="22"/>
          <w:szCs w:val="22"/>
        </w:rPr>
        <w:t>điều</w:t>
      </w:r>
      <w:proofErr w:type="spellEnd"/>
      <w:r w:rsidRPr="00235187">
        <w:rPr>
          <w:rFonts w:asciiTheme="minorHAnsi" w:hAnsiTheme="minorHAnsi" w:cstheme="minorHAnsi"/>
          <w:color w:val="auto"/>
          <w:sz w:val="22"/>
          <w:szCs w:val="22"/>
        </w:rPr>
        <w:t xml:space="preserve"> </w:t>
      </w:r>
      <w:proofErr w:type="spellStart"/>
      <w:r w:rsidRPr="00235187">
        <w:rPr>
          <w:rFonts w:asciiTheme="minorHAnsi" w:hAnsiTheme="minorHAnsi" w:cstheme="minorHAnsi"/>
          <w:color w:val="auto"/>
          <w:sz w:val="22"/>
          <w:szCs w:val="22"/>
        </w:rPr>
        <w:t>khoản</w:t>
      </w:r>
      <w:proofErr w:type="spellEnd"/>
      <w:r w:rsidRPr="00235187">
        <w:rPr>
          <w:rFonts w:asciiTheme="minorHAnsi" w:hAnsiTheme="minorHAnsi" w:cstheme="minorHAnsi"/>
          <w:color w:val="auto"/>
          <w:sz w:val="22"/>
          <w:szCs w:val="22"/>
        </w:rPr>
        <w:t xml:space="preserve"> </w:t>
      </w:r>
      <w:proofErr w:type="spellStart"/>
      <w:r w:rsidRPr="00235187">
        <w:rPr>
          <w:rFonts w:asciiTheme="minorHAnsi" w:hAnsiTheme="minorHAnsi" w:cstheme="minorHAnsi"/>
          <w:color w:val="auto"/>
          <w:sz w:val="22"/>
          <w:szCs w:val="22"/>
        </w:rPr>
        <w:t>đã</w:t>
      </w:r>
      <w:proofErr w:type="spellEnd"/>
      <w:r w:rsidRPr="00235187">
        <w:rPr>
          <w:rFonts w:asciiTheme="minorHAnsi" w:hAnsiTheme="minorHAnsi" w:cstheme="minorHAnsi"/>
          <w:color w:val="auto"/>
          <w:sz w:val="22"/>
          <w:szCs w:val="22"/>
        </w:rPr>
        <w:t xml:space="preserve"> </w:t>
      </w:r>
      <w:proofErr w:type="spellStart"/>
      <w:r w:rsidRPr="00235187">
        <w:rPr>
          <w:rFonts w:asciiTheme="minorHAnsi" w:hAnsiTheme="minorHAnsi" w:cstheme="minorHAnsi"/>
          <w:color w:val="auto"/>
          <w:sz w:val="22"/>
          <w:szCs w:val="22"/>
        </w:rPr>
        <w:t>đề</w:t>
      </w:r>
      <w:proofErr w:type="spellEnd"/>
      <w:r w:rsidRPr="00235187">
        <w:rPr>
          <w:rFonts w:asciiTheme="minorHAnsi" w:hAnsiTheme="minorHAnsi" w:cstheme="minorHAnsi"/>
          <w:color w:val="auto"/>
          <w:sz w:val="22"/>
          <w:szCs w:val="22"/>
        </w:rPr>
        <w:t xml:space="preserve"> </w:t>
      </w:r>
      <w:proofErr w:type="spellStart"/>
      <w:r w:rsidRPr="00235187">
        <w:rPr>
          <w:rFonts w:asciiTheme="minorHAnsi" w:hAnsiTheme="minorHAnsi" w:cstheme="minorHAnsi"/>
          <w:color w:val="auto"/>
          <w:sz w:val="22"/>
          <w:szCs w:val="22"/>
        </w:rPr>
        <w:t>cập</w:t>
      </w:r>
      <w:proofErr w:type="spellEnd"/>
      <w:r w:rsidRPr="00235187">
        <w:rPr>
          <w:rFonts w:asciiTheme="minorHAnsi" w:hAnsiTheme="minorHAnsi" w:cstheme="minorHAnsi"/>
          <w:color w:val="auto"/>
          <w:sz w:val="22"/>
          <w:szCs w:val="22"/>
        </w:rPr>
        <w:t xml:space="preserve"> </w:t>
      </w:r>
      <w:proofErr w:type="spellStart"/>
      <w:r w:rsidRPr="00235187">
        <w:rPr>
          <w:rFonts w:asciiTheme="minorHAnsi" w:hAnsiTheme="minorHAnsi" w:cstheme="minorHAnsi"/>
          <w:color w:val="auto"/>
          <w:sz w:val="22"/>
          <w:szCs w:val="22"/>
        </w:rPr>
        <w:t>trong</w:t>
      </w:r>
      <w:proofErr w:type="spellEnd"/>
      <w:r w:rsidRPr="00235187">
        <w:rPr>
          <w:rFonts w:asciiTheme="minorHAnsi" w:hAnsiTheme="minorHAnsi" w:cstheme="minorHAnsi"/>
          <w:color w:val="auto"/>
          <w:sz w:val="22"/>
          <w:szCs w:val="22"/>
        </w:rPr>
        <w:t xml:space="preserve"> </w:t>
      </w:r>
      <w:proofErr w:type="spellStart"/>
      <w:r w:rsidRPr="00235187">
        <w:rPr>
          <w:rFonts w:asciiTheme="minorHAnsi" w:hAnsiTheme="minorHAnsi" w:cstheme="minorHAnsi"/>
          <w:color w:val="auto"/>
          <w:sz w:val="22"/>
          <w:szCs w:val="22"/>
        </w:rPr>
        <w:t>Nội</w:t>
      </w:r>
      <w:proofErr w:type="spellEnd"/>
      <w:r w:rsidRPr="00235187">
        <w:rPr>
          <w:rFonts w:asciiTheme="minorHAnsi" w:hAnsiTheme="minorHAnsi" w:cstheme="minorHAnsi"/>
          <w:color w:val="auto"/>
          <w:sz w:val="22"/>
          <w:szCs w:val="22"/>
        </w:rPr>
        <w:t xml:space="preserve"> dung </w:t>
      </w:r>
      <w:proofErr w:type="spellStart"/>
      <w:r w:rsidRPr="00235187">
        <w:rPr>
          <w:rFonts w:asciiTheme="minorHAnsi" w:hAnsiTheme="minorHAnsi" w:cstheme="minorHAnsi"/>
          <w:color w:val="auto"/>
          <w:sz w:val="22"/>
          <w:szCs w:val="22"/>
        </w:rPr>
        <w:t>này</w:t>
      </w:r>
      <w:proofErr w:type="spellEnd"/>
      <w:r w:rsidRPr="00235187">
        <w:rPr>
          <w:rFonts w:asciiTheme="minorHAnsi" w:hAnsiTheme="minorHAnsi" w:cstheme="minorHAnsi"/>
          <w:color w:val="auto"/>
          <w:sz w:val="22"/>
          <w:szCs w:val="22"/>
        </w:rPr>
        <w:t>.</w:t>
      </w:r>
    </w:p>
    <w:p w14:paraId="0B640723" w14:textId="77777777" w:rsidR="005F77C8" w:rsidRPr="00235187" w:rsidRDefault="005F77C8" w:rsidP="00B9233D">
      <w:pPr>
        <w:rPr>
          <w:rFonts w:asciiTheme="minorHAnsi" w:hAnsiTheme="minorHAnsi" w:cstheme="minorHAnsi"/>
          <w:color w:val="auto"/>
          <w:sz w:val="22"/>
          <w:szCs w:val="22"/>
        </w:rPr>
      </w:pPr>
    </w:p>
    <w:p w14:paraId="189AEE35" w14:textId="68E2E51C" w:rsidR="00D51FCE" w:rsidRPr="00235187" w:rsidRDefault="00D51FCE" w:rsidP="00B9233D">
      <w:pPr>
        <w:rPr>
          <w:rFonts w:asciiTheme="minorHAnsi" w:hAnsiTheme="minorHAnsi" w:cstheme="minorHAnsi"/>
          <w:color w:val="auto"/>
          <w:sz w:val="22"/>
          <w:szCs w:val="22"/>
        </w:rPr>
      </w:pPr>
      <w:proofErr w:type="spellStart"/>
      <w:r w:rsidRPr="00235187">
        <w:rPr>
          <w:rFonts w:asciiTheme="minorHAnsi" w:hAnsiTheme="minorHAnsi" w:cstheme="minorHAnsi"/>
          <w:color w:val="auto"/>
          <w:sz w:val="22"/>
          <w:szCs w:val="22"/>
        </w:rPr>
        <w:t>Để</w:t>
      </w:r>
      <w:proofErr w:type="spellEnd"/>
      <w:r w:rsidRPr="00235187">
        <w:rPr>
          <w:rFonts w:asciiTheme="minorHAnsi" w:hAnsiTheme="minorHAnsi" w:cstheme="minorHAnsi"/>
          <w:color w:val="auto"/>
          <w:sz w:val="22"/>
          <w:szCs w:val="22"/>
        </w:rPr>
        <w:t xml:space="preserve"> </w:t>
      </w:r>
      <w:proofErr w:type="spellStart"/>
      <w:r w:rsidRPr="00235187">
        <w:rPr>
          <w:rFonts w:asciiTheme="minorHAnsi" w:hAnsiTheme="minorHAnsi" w:cstheme="minorHAnsi"/>
          <w:color w:val="auto"/>
          <w:sz w:val="22"/>
          <w:szCs w:val="22"/>
        </w:rPr>
        <w:t>xác</w:t>
      </w:r>
      <w:proofErr w:type="spellEnd"/>
      <w:r w:rsidRPr="00235187">
        <w:rPr>
          <w:rFonts w:asciiTheme="minorHAnsi" w:hAnsiTheme="minorHAnsi" w:cstheme="minorHAnsi"/>
          <w:color w:val="auto"/>
          <w:sz w:val="22"/>
          <w:szCs w:val="22"/>
        </w:rPr>
        <w:t xml:space="preserve"> </w:t>
      </w:r>
      <w:proofErr w:type="spellStart"/>
      <w:r w:rsidRPr="00235187">
        <w:rPr>
          <w:rFonts w:asciiTheme="minorHAnsi" w:hAnsiTheme="minorHAnsi" w:cstheme="minorHAnsi"/>
          <w:color w:val="auto"/>
          <w:sz w:val="22"/>
          <w:szCs w:val="22"/>
        </w:rPr>
        <w:t>nhận</w:t>
      </w:r>
      <w:proofErr w:type="spellEnd"/>
      <w:r w:rsidRPr="00235187">
        <w:rPr>
          <w:rFonts w:asciiTheme="minorHAnsi" w:hAnsiTheme="minorHAnsi" w:cstheme="minorHAnsi"/>
          <w:color w:val="auto"/>
          <w:sz w:val="22"/>
          <w:szCs w:val="22"/>
        </w:rPr>
        <w:t xml:space="preserve"> </w:t>
      </w:r>
      <w:proofErr w:type="spellStart"/>
      <w:r w:rsidRPr="00235187">
        <w:rPr>
          <w:rFonts w:asciiTheme="minorHAnsi" w:hAnsiTheme="minorHAnsi" w:cstheme="minorHAnsi"/>
          <w:color w:val="auto"/>
          <w:sz w:val="22"/>
          <w:szCs w:val="22"/>
        </w:rPr>
        <w:t>chính</w:t>
      </w:r>
      <w:proofErr w:type="spellEnd"/>
      <w:r w:rsidRPr="00235187">
        <w:rPr>
          <w:rFonts w:asciiTheme="minorHAnsi" w:hAnsiTheme="minorHAnsi" w:cstheme="minorHAnsi"/>
          <w:color w:val="auto"/>
          <w:sz w:val="22"/>
          <w:szCs w:val="22"/>
        </w:rPr>
        <w:t xml:space="preserve"> thức tham gia chương trình, anh/chị vui lòng phản hồi email này chậm nhất là sau 03 ngày kể từ khi nhận được. </w:t>
      </w:r>
    </w:p>
    <w:p w14:paraId="0AEEAB08" w14:textId="77777777" w:rsidR="00B9233D" w:rsidRPr="00235187" w:rsidRDefault="00B9233D" w:rsidP="00B9233D">
      <w:pPr>
        <w:rPr>
          <w:rFonts w:asciiTheme="minorHAnsi" w:hAnsiTheme="minorHAnsi" w:cstheme="minorHAnsi"/>
          <w:color w:val="auto"/>
          <w:sz w:val="22"/>
          <w:szCs w:val="22"/>
        </w:rPr>
      </w:pPr>
    </w:p>
    <w:p w14:paraId="30671311" w14:textId="12DDC976" w:rsidR="00D51FCE" w:rsidRPr="00235187" w:rsidRDefault="00B9233D" w:rsidP="00B9233D">
      <w:pPr>
        <w:rPr>
          <w:rFonts w:asciiTheme="minorHAnsi" w:hAnsiTheme="minorHAnsi" w:cstheme="minorHAnsi"/>
          <w:color w:val="auto"/>
          <w:sz w:val="22"/>
          <w:szCs w:val="22"/>
          <w:lang w:val="vi-VN"/>
        </w:rPr>
      </w:pPr>
      <w:r w:rsidRPr="00235187">
        <w:rPr>
          <w:rFonts w:asciiTheme="minorHAnsi" w:hAnsiTheme="minorHAnsi" w:cstheme="minorHAnsi"/>
          <w:color w:val="auto"/>
          <w:sz w:val="22"/>
          <w:szCs w:val="22"/>
        </w:rPr>
        <w:t>Thank you</w:t>
      </w:r>
      <w:r w:rsidR="00D51FCE" w:rsidRPr="00235187">
        <w:rPr>
          <w:rFonts w:asciiTheme="minorHAnsi" w:hAnsiTheme="minorHAnsi" w:cstheme="minorHAnsi"/>
          <w:color w:val="auto"/>
          <w:sz w:val="22"/>
          <w:szCs w:val="22"/>
          <w:lang w:val="vi-VN"/>
        </w:rPr>
        <w:t>,</w:t>
      </w:r>
    </w:p>
    <w:p w14:paraId="5E904B08" w14:textId="77777777" w:rsidR="00B9233D" w:rsidRPr="00235187" w:rsidRDefault="00B9233D" w:rsidP="00B9233D">
      <w:pPr>
        <w:rPr>
          <w:rFonts w:asciiTheme="minorHAnsi" w:hAnsiTheme="minorHAnsi" w:cstheme="minorHAnsi"/>
          <w:color w:val="auto"/>
          <w:sz w:val="22"/>
          <w:szCs w:val="22"/>
        </w:rPr>
      </w:pPr>
    </w:p>
    <w:p w14:paraId="609B4AB2" w14:textId="77777777" w:rsidR="00B9233D" w:rsidRPr="00235187" w:rsidRDefault="00B9233D" w:rsidP="00B9233D">
      <w:pPr>
        <w:rPr>
          <w:rFonts w:asciiTheme="minorHAnsi" w:hAnsiTheme="minorHAnsi" w:cstheme="minorHAnsi"/>
          <w:color w:val="auto"/>
          <w:sz w:val="22"/>
          <w:szCs w:val="22"/>
        </w:rPr>
      </w:pPr>
      <w:r w:rsidRPr="00235187">
        <w:rPr>
          <w:rFonts w:asciiTheme="minorHAnsi" w:hAnsiTheme="minorHAnsi" w:cstheme="minorHAnsi"/>
          <w:color w:val="auto"/>
          <w:sz w:val="22"/>
          <w:szCs w:val="22"/>
        </w:rPr>
        <w:t>Mystery Diner Team</w:t>
      </w:r>
    </w:p>
    <w:p w14:paraId="41A639A4" w14:textId="7AC6DCB3" w:rsidR="00B9233D" w:rsidRPr="00235187" w:rsidRDefault="00D51FCE" w:rsidP="00B9233D">
      <w:pPr>
        <w:rPr>
          <w:rFonts w:asciiTheme="minorHAnsi" w:hAnsiTheme="minorHAnsi" w:cstheme="minorHAnsi"/>
          <w:color w:val="auto"/>
          <w:sz w:val="22"/>
          <w:szCs w:val="22"/>
          <w:lang w:val="vi-VN"/>
        </w:rPr>
      </w:pPr>
      <w:r w:rsidRPr="00235187">
        <w:rPr>
          <w:rFonts w:asciiTheme="minorHAnsi" w:hAnsiTheme="minorHAnsi" w:cstheme="minorHAnsi"/>
          <w:color w:val="auto"/>
          <w:sz w:val="22"/>
          <w:szCs w:val="22"/>
          <w:lang w:val="vi-VN"/>
        </w:rPr>
        <w:t>AFG VN</w:t>
      </w:r>
    </w:p>
    <w:p w14:paraId="69051D27" w14:textId="17CA7A9C" w:rsidR="00DC5751" w:rsidRPr="00235187" w:rsidRDefault="00DC5751">
      <w:pPr>
        <w:rPr>
          <w:rFonts w:asciiTheme="minorHAnsi" w:hAnsiTheme="minorHAnsi" w:cstheme="minorHAnsi"/>
          <w:color w:val="auto"/>
          <w:sz w:val="18"/>
          <w:szCs w:val="22"/>
        </w:rPr>
      </w:pPr>
    </w:p>
    <w:sectPr w:rsidR="00DC5751" w:rsidRPr="00235187" w:rsidSect="00206448">
      <w:headerReference w:type="even" r:id="rId8"/>
      <w:headerReference w:type="default" r:id="rId9"/>
      <w:footerReference w:type="default" r:id="rId10"/>
      <w:headerReference w:type="first" r:id="rId11"/>
      <w:footerReference w:type="first" r:id="rId12"/>
      <w:pgSz w:w="11906" w:h="16838" w:code="9"/>
      <w:pgMar w:top="1008" w:right="1008" w:bottom="576" w:left="1008" w:header="576" w:footer="432"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A531C3" w14:textId="77777777" w:rsidR="002D21FA" w:rsidRDefault="002D21FA">
      <w:pPr>
        <w:spacing w:before="0" w:after="0"/>
      </w:pPr>
      <w:r>
        <w:separator/>
      </w:r>
    </w:p>
  </w:endnote>
  <w:endnote w:type="continuationSeparator" w:id="0">
    <w:p w14:paraId="7C6105E2" w14:textId="77777777" w:rsidR="002D21FA" w:rsidRDefault="002D21F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4DC627" w14:textId="407E4090" w:rsidR="00375974" w:rsidRDefault="006C7769" w:rsidP="00D94D3C">
    <w:pPr>
      <w:tabs>
        <w:tab w:val="left" w:pos="0"/>
        <w:tab w:val="right" w:pos="9890"/>
      </w:tabs>
      <w:jc w:val="center"/>
    </w:pPr>
    <w:r>
      <w:t>MYSTERY DINNER</w:t>
    </w:r>
    <w:r w:rsidR="00375974">
      <w:t>@AFG Vietnam-</w:t>
    </w:r>
    <w:r w:rsidR="00375974">
      <w:rPr>
        <w:lang w:val="vi-VN"/>
      </w:rPr>
      <w:t>Dec</w:t>
    </w:r>
    <w:r w:rsidR="00375974">
      <w:t>ember 2018</w:t>
    </w:r>
    <w:r w:rsidR="00375974">
      <w:tab/>
      <w:t xml:space="preserve">Page </w:t>
    </w:r>
    <w:r w:rsidR="00375974">
      <w:rPr>
        <w:b/>
        <w:sz w:val="24"/>
        <w:szCs w:val="24"/>
      </w:rPr>
      <w:fldChar w:fldCharType="begin"/>
    </w:r>
    <w:r w:rsidR="00375974">
      <w:rPr>
        <w:b/>
        <w:sz w:val="24"/>
        <w:szCs w:val="24"/>
      </w:rPr>
      <w:instrText>PAGE</w:instrText>
    </w:r>
    <w:r w:rsidR="00375974">
      <w:rPr>
        <w:b/>
        <w:sz w:val="24"/>
        <w:szCs w:val="24"/>
      </w:rPr>
      <w:fldChar w:fldCharType="separate"/>
    </w:r>
    <w:r w:rsidR="004F4CDC">
      <w:rPr>
        <w:b/>
        <w:noProof/>
        <w:sz w:val="24"/>
        <w:szCs w:val="24"/>
      </w:rPr>
      <w:t>3</w:t>
    </w:r>
    <w:r w:rsidR="00375974">
      <w:rPr>
        <w:b/>
        <w:sz w:val="24"/>
        <w:szCs w:val="24"/>
      </w:rPr>
      <w:fldChar w:fldCharType="end"/>
    </w:r>
    <w:r w:rsidR="00375974">
      <w:t xml:space="preserve"> of </w:t>
    </w:r>
    <w:r w:rsidR="00375974">
      <w:rPr>
        <w:b/>
        <w:sz w:val="24"/>
        <w:szCs w:val="24"/>
      </w:rPr>
      <w:fldChar w:fldCharType="begin"/>
    </w:r>
    <w:r w:rsidR="00375974">
      <w:rPr>
        <w:b/>
        <w:sz w:val="24"/>
        <w:szCs w:val="24"/>
      </w:rPr>
      <w:instrText>NUMPAGES</w:instrText>
    </w:r>
    <w:r w:rsidR="00375974">
      <w:rPr>
        <w:b/>
        <w:sz w:val="24"/>
        <w:szCs w:val="24"/>
      </w:rPr>
      <w:fldChar w:fldCharType="separate"/>
    </w:r>
    <w:r w:rsidR="004F4CDC">
      <w:rPr>
        <w:b/>
        <w:noProof/>
        <w:sz w:val="24"/>
        <w:szCs w:val="24"/>
      </w:rPr>
      <w:t>3</w:t>
    </w:r>
    <w:r w:rsidR="00375974">
      <w:rPr>
        <w:b/>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DC6C5C" w14:textId="53A282FD" w:rsidR="00375974" w:rsidRDefault="006C7769" w:rsidP="00D94D3C">
    <w:pPr>
      <w:tabs>
        <w:tab w:val="left" w:pos="0"/>
        <w:tab w:val="right" w:pos="9890"/>
      </w:tabs>
      <w:jc w:val="center"/>
    </w:pPr>
    <w:r>
      <w:t>MYSTERY DINNER</w:t>
    </w:r>
    <w:r w:rsidR="00375974">
      <w:t>@AFG Vietnam-</w:t>
    </w:r>
    <w:r w:rsidR="00375974">
      <w:rPr>
        <w:lang w:val="vi-VN"/>
      </w:rPr>
      <w:t>December</w:t>
    </w:r>
    <w:r w:rsidR="00375974">
      <w:t xml:space="preserve"> 2018</w:t>
    </w:r>
    <w:r w:rsidR="00375974">
      <w:tab/>
      <w:t xml:space="preserve">Page </w:t>
    </w:r>
    <w:r w:rsidR="00375974">
      <w:rPr>
        <w:b/>
        <w:sz w:val="24"/>
        <w:szCs w:val="24"/>
      </w:rPr>
      <w:fldChar w:fldCharType="begin"/>
    </w:r>
    <w:r w:rsidR="00375974">
      <w:rPr>
        <w:b/>
        <w:sz w:val="24"/>
        <w:szCs w:val="24"/>
      </w:rPr>
      <w:instrText>PAGE</w:instrText>
    </w:r>
    <w:r w:rsidR="00375974">
      <w:rPr>
        <w:b/>
        <w:sz w:val="24"/>
        <w:szCs w:val="24"/>
      </w:rPr>
      <w:fldChar w:fldCharType="separate"/>
    </w:r>
    <w:r w:rsidR="004F4CDC">
      <w:rPr>
        <w:b/>
        <w:noProof/>
        <w:sz w:val="24"/>
        <w:szCs w:val="24"/>
      </w:rPr>
      <w:t>1</w:t>
    </w:r>
    <w:r w:rsidR="00375974">
      <w:rPr>
        <w:b/>
        <w:sz w:val="24"/>
        <w:szCs w:val="24"/>
      </w:rPr>
      <w:fldChar w:fldCharType="end"/>
    </w:r>
    <w:r w:rsidR="00375974">
      <w:t xml:space="preserve"> of </w:t>
    </w:r>
    <w:r w:rsidR="00375974">
      <w:rPr>
        <w:b/>
        <w:sz w:val="24"/>
        <w:szCs w:val="24"/>
      </w:rPr>
      <w:fldChar w:fldCharType="begin"/>
    </w:r>
    <w:r w:rsidR="00375974">
      <w:rPr>
        <w:b/>
        <w:sz w:val="24"/>
        <w:szCs w:val="24"/>
      </w:rPr>
      <w:instrText>NUMPAGES</w:instrText>
    </w:r>
    <w:r w:rsidR="00375974">
      <w:rPr>
        <w:b/>
        <w:sz w:val="24"/>
        <w:szCs w:val="24"/>
      </w:rPr>
      <w:fldChar w:fldCharType="separate"/>
    </w:r>
    <w:r w:rsidR="004F4CDC">
      <w:rPr>
        <w:b/>
        <w:noProof/>
        <w:sz w:val="24"/>
        <w:szCs w:val="24"/>
      </w:rPr>
      <w:t>3</w:t>
    </w:r>
    <w:r w:rsidR="00375974">
      <w:rPr>
        <w:b/>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EBB81C" w14:textId="77777777" w:rsidR="002D21FA" w:rsidRDefault="002D21FA">
      <w:pPr>
        <w:spacing w:before="0" w:after="0"/>
      </w:pPr>
      <w:r>
        <w:separator/>
      </w:r>
    </w:p>
  </w:footnote>
  <w:footnote w:type="continuationSeparator" w:id="0">
    <w:p w14:paraId="63BBA6BA" w14:textId="77777777" w:rsidR="002D21FA" w:rsidRDefault="002D21FA">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AB0FFC" w14:textId="591F9645" w:rsidR="00375974" w:rsidRDefault="002D21FA">
    <w:pPr>
      <w:spacing w:before="0" w:after="240"/>
      <w:jc w:val="right"/>
      <w:rPr>
        <w:b/>
        <w:sz w:val="28"/>
        <w:szCs w:val="28"/>
      </w:rPr>
    </w:pPr>
    <w:r>
      <w:rPr>
        <w:b/>
        <w:noProof/>
        <w:sz w:val="28"/>
        <w:szCs w:val="28"/>
      </w:rPr>
      <w:pict w14:anchorId="2BD4C16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33110" o:spid="_x0000_s2053" type="#_x0000_t75" style="position:absolute;left:0;text-align:left;margin-left:0;margin-top:0;width:494.1pt;height:243.4pt;z-index:-251648000;mso-position-horizontal:center;mso-position-horizontal-relative:margin;mso-position-vertical:center;mso-position-vertical-relative:margin" o:allowincell="f">
          <v:imagedata r:id="rId1" o:title="LOGO AFG_W"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B845EC" w14:textId="2A9F880E" w:rsidR="00375974" w:rsidRPr="00004F0C" w:rsidRDefault="002D21FA" w:rsidP="005F77C8">
    <w:pPr>
      <w:tabs>
        <w:tab w:val="left" w:pos="0"/>
        <w:tab w:val="right" w:pos="9720"/>
      </w:tabs>
      <w:spacing w:before="0" w:after="0"/>
    </w:pPr>
    <w:r>
      <w:rPr>
        <w:b/>
        <w:noProof/>
        <w:color w:val="auto"/>
        <w:sz w:val="28"/>
        <w:szCs w:val="28"/>
      </w:rPr>
      <w:pict w14:anchorId="385BD1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5" type="#_x0000_t75" style="position:absolute;margin-left:0;margin-top:0;width:494.1pt;height:243.4pt;z-index:-251644928;mso-position-horizontal:center;mso-position-horizontal-relative:margin;mso-position-vertical:center;mso-position-vertical-relative:margin" o:allowincell="f">
          <v:imagedata r:id="rId1" o:title="LOGO AFG_W" gain="19661f" blacklevel="22938f"/>
          <w10:wrap anchorx="margin" anchory="margin"/>
        </v:shape>
      </w:pict>
    </w:r>
    <w:r w:rsidR="00375974" w:rsidRPr="005F77C8">
      <w:rPr>
        <w:b/>
        <w:noProof/>
        <w:color w:val="auto"/>
        <w:sz w:val="28"/>
        <w:szCs w:val="28"/>
        <w:lang w:val="vi-VN" w:eastAsia="vi-VN"/>
      </w:rPr>
      <mc:AlternateContent>
        <mc:Choice Requires="wps">
          <w:drawing>
            <wp:anchor distT="0" distB="0" distL="114300" distR="114300" simplePos="0" relativeHeight="251670528" behindDoc="0" locked="0" layoutInCell="1" allowOverlap="1" wp14:anchorId="6953F079" wp14:editId="543D2EA4">
              <wp:simplePos x="0" y="0"/>
              <wp:positionH relativeFrom="column">
                <wp:posOffset>5400881</wp:posOffset>
              </wp:positionH>
              <wp:positionV relativeFrom="paragraph">
                <wp:posOffset>-193675</wp:posOffset>
              </wp:positionV>
              <wp:extent cx="1139825" cy="587375"/>
              <wp:effectExtent l="0" t="0" r="3175" b="3175"/>
              <wp:wrapNone/>
              <wp:docPr id="3" name="Text Box 3"/>
              <wp:cNvGraphicFramePr/>
              <a:graphic xmlns:a="http://schemas.openxmlformats.org/drawingml/2006/main">
                <a:graphicData uri="http://schemas.microsoft.com/office/word/2010/wordprocessingShape">
                  <wps:wsp>
                    <wps:cNvSpPr txBox="1"/>
                    <wps:spPr>
                      <a:xfrm>
                        <a:off x="0" y="0"/>
                        <a:ext cx="1139825" cy="587375"/>
                      </a:xfrm>
                      <a:prstGeom prst="rect">
                        <a:avLst/>
                      </a:prstGeom>
                      <a:solidFill>
                        <a:schemeClr val="lt1"/>
                      </a:solidFill>
                      <a:ln w="6350">
                        <a:noFill/>
                      </a:ln>
                    </wps:spPr>
                    <wps:txbx>
                      <w:txbxContent>
                        <w:p w14:paraId="3572A63F" w14:textId="77777777" w:rsidR="00375974" w:rsidRDefault="00375974" w:rsidP="00004F0C">
                          <w:r>
                            <w:rPr>
                              <w:noProof/>
                              <w:color w:val="1F497D"/>
                              <w:lang w:val="vi-VN" w:eastAsia="vi-VN"/>
                            </w:rPr>
                            <w:drawing>
                              <wp:inline distT="0" distB="0" distL="0" distR="0" wp14:anchorId="0A608EC4" wp14:editId="35519A72">
                                <wp:extent cx="905971" cy="427505"/>
                                <wp:effectExtent l="0" t="0" r="0" b="0"/>
                                <wp:docPr id="4" name="image2.png" descr="AFGLogo2"/>
                                <wp:cNvGraphicFramePr/>
                                <a:graphic xmlns:a="http://schemas.openxmlformats.org/drawingml/2006/main">
                                  <a:graphicData uri="http://schemas.openxmlformats.org/drawingml/2006/picture">
                                    <pic:pic xmlns:pic="http://schemas.openxmlformats.org/drawingml/2006/picture">
                                      <pic:nvPicPr>
                                        <pic:cNvPr id="0" name="image2.png" descr="AFGLogo2"/>
                                        <pic:cNvPicPr preferRelativeResize="0"/>
                                      </pic:nvPicPr>
                                      <pic:blipFill>
                                        <a:blip r:embed="rId2"/>
                                        <a:srcRect/>
                                        <a:stretch>
                                          <a:fillRect/>
                                        </a:stretch>
                                      </pic:blipFill>
                                      <pic:spPr>
                                        <a:xfrm>
                                          <a:off x="0" y="0"/>
                                          <a:ext cx="905971" cy="427505"/>
                                        </a:xfrm>
                                        <a:prstGeom prst="rect">
                                          <a:avLst/>
                                        </a:prstGeom>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953F079" id="_x0000_t202" coordsize="21600,21600" o:spt="202" path="m,l,21600r21600,l21600,xe">
              <v:stroke joinstyle="miter"/>
              <v:path gradientshapeok="t" o:connecttype="rect"/>
            </v:shapetype>
            <v:shape id="Text Box 3" o:spid="_x0000_s1026" type="#_x0000_t202" style="position:absolute;margin-left:425.25pt;margin-top:-15.25pt;width:89.75pt;height:46.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" fillcolor="white [3201]" stroked="f" strokeweight=".5pt">
              <v:textbox>
                <w:txbxContent>
                  <w:p w14:paraId="3572A63F" w14:textId="77777777" w:rsidR="00375974" w:rsidRDefault="00375974" w:rsidP="00004F0C">
                    <w:r>
                      <w:rPr>
                        <w:noProof/>
                        <w:color w:val="1F497D"/>
                        <w:lang w:val="vi-VN" w:eastAsia="vi-VN"/>
                      </w:rPr>
                      <w:drawing>
                        <wp:inline distT="0" distB="0" distL="0" distR="0" wp14:anchorId="0A608EC4" wp14:editId="35519A72">
                          <wp:extent cx="905971" cy="427505"/>
                          <wp:effectExtent l="0" t="0" r="0" b="0"/>
                          <wp:docPr id="4" name="image2.png" descr="AFGLogo2"/>
                          <wp:cNvGraphicFramePr/>
                          <a:graphic xmlns:a="http://schemas.openxmlformats.org/drawingml/2006/main">
                            <a:graphicData uri="http://schemas.openxmlformats.org/drawingml/2006/picture">
                              <pic:pic xmlns:pic="http://schemas.openxmlformats.org/drawingml/2006/picture">
                                <pic:nvPicPr>
                                  <pic:cNvPr id="0" name="image2.png" descr="AFGLogo2"/>
                                  <pic:cNvPicPr preferRelativeResize="0"/>
                                </pic:nvPicPr>
                                <pic:blipFill>
                                  <a:blip r:embed="rId3"/>
                                  <a:srcRect/>
                                  <a:stretch>
                                    <a:fillRect/>
                                  </a:stretch>
                                </pic:blipFill>
                                <pic:spPr>
                                  <a:xfrm>
                                    <a:off x="0" y="0"/>
                                    <a:ext cx="905971" cy="427505"/>
                                  </a:xfrm>
                                  <a:prstGeom prst="rect">
                                    <a:avLst/>
                                  </a:prstGeom>
                                  <a:ln/>
                                </pic:spPr>
                              </pic:pic>
                            </a:graphicData>
                          </a:graphic>
                        </wp:inline>
                      </w:drawing>
                    </w:r>
                  </w:p>
                </w:txbxContent>
              </v:textbox>
            </v:shape>
          </w:pict>
        </mc:Fallback>
      </mc:AlternateContent>
    </w:r>
    <w:r w:rsidR="00375974" w:rsidRPr="005F77C8">
      <w:rPr>
        <w:b/>
        <w:color w:val="auto"/>
        <w:sz w:val="28"/>
        <w:szCs w:val="28"/>
        <w:lang w:val="vi-VN"/>
      </w:rPr>
      <w:t>QUY TRÌNH THỰC HIỆN CHƯƠNG TRÌNH KHÁCH HÀNG THÁM TỬ</w:t>
    </w:r>
    <w:r w:rsidR="00375974" w:rsidRPr="005F77C8">
      <w:rPr>
        <w:color w:val="auto"/>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1E50F7" w14:textId="18920391" w:rsidR="00375974" w:rsidRPr="00235187" w:rsidRDefault="002D21FA" w:rsidP="00235187">
    <w:pPr>
      <w:tabs>
        <w:tab w:val="left" w:pos="0"/>
        <w:tab w:val="right" w:pos="9720"/>
      </w:tabs>
      <w:spacing w:before="0" w:after="0"/>
      <w:rPr>
        <w:b/>
        <w:color w:val="auto"/>
        <w:sz w:val="28"/>
        <w:szCs w:val="28"/>
      </w:rPr>
    </w:pPr>
    <w:r>
      <w:rPr>
        <w:b/>
        <w:noProof/>
        <w:sz w:val="28"/>
        <w:szCs w:val="28"/>
      </w:rPr>
      <w:pict w14:anchorId="02C78D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33109" o:spid="_x0000_s2052" type="#_x0000_t75" style="position:absolute;margin-left:0;margin-top:0;width:494.1pt;height:243.4pt;z-index:-251649024;mso-position-horizontal:center;mso-position-horizontal-relative:margin;mso-position-vertical:center;mso-position-vertical-relative:margin" o:allowincell="f">
          <v:imagedata r:id="rId1" o:title="LOGO AFG_W" gain="19661f" blacklevel="22938f"/>
          <w10:wrap anchorx="margin" anchory="margin"/>
        </v:shape>
      </w:pict>
    </w:r>
    <w:r w:rsidR="00375974">
      <w:rPr>
        <w:b/>
        <w:noProof/>
        <w:sz w:val="28"/>
        <w:szCs w:val="28"/>
        <w:lang w:val="vi-VN" w:eastAsia="vi-VN"/>
      </w:rPr>
      <mc:AlternateContent>
        <mc:Choice Requires="wps">
          <w:drawing>
            <wp:anchor distT="0" distB="0" distL="114300" distR="114300" simplePos="0" relativeHeight="251666432" behindDoc="0" locked="0" layoutInCell="1" allowOverlap="1" wp14:anchorId="1150443B" wp14:editId="5AB325A4">
              <wp:simplePos x="0" y="0"/>
              <wp:positionH relativeFrom="column">
                <wp:posOffset>5400881</wp:posOffset>
              </wp:positionH>
              <wp:positionV relativeFrom="paragraph">
                <wp:posOffset>-193675</wp:posOffset>
              </wp:positionV>
              <wp:extent cx="1139825" cy="587375"/>
              <wp:effectExtent l="0" t="0" r="3175" b="3175"/>
              <wp:wrapNone/>
              <wp:docPr id="2" name="Text Box 2"/>
              <wp:cNvGraphicFramePr/>
              <a:graphic xmlns:a="http://schemas.openxmlformats.org/drawingml/2006/main">
                <a:graphicData uri="http://schemas.microsoft.com/office/word/2010/wordprocessingShape">
                  <wps:wsp>
                    <wps:cNvSpPr txBox="1"/>
                    <wps:spPr>
                      <a:xfrm>
                        <a:off x="0" y="0"/>
                        <a:ext cx="1139825" cy="587375"/>
                      </a:xfrm>
                      <a:prstGeom prst="rect">
                        <a:avLst/>
                      </a:prstGeom>
                      <a:solidFill>
                        <a:schemeClr val="lt1"/>
                      </a:solidFill>
                      <a:ln w="6350">
                        <a:noFill/>
                      </a:ln>
                    </wps:spPr>
                    <wps:txbx>
                      <w:txbxContent>
                        <w:p w14:paraId="0BC97F43" w14:textId="0CA6931A" w:rsidR="00375974" w:rsidRDefault="00375974">
                          <w:r>
                            <w:rPr>
                              <w:noProof/>
                              <w:color w:val="1F497D"/>
                              <w:lang w:val="vi-VN" w:eastAsia="vi-VN"/>
                            </w:rPr>
                            <w:drawing>
                              <wp:inline distT="0" distB="0" distL="0" distR="0" wp14:anchorId="6D65FAD3" wp14:editId="7C545B32">
                                <wp:extent cx="905971" cy="427505"/>
                                <wp:effectExtent l="0" t="0" r="0" b="0"/>
                                <wp:docPr id="1" name="image2.png" descr="AFGLogo2"/>
                                <wp:cNvGraphicFramePr/>
                                <a:graphic xmlns:a="http://schemas.openxmlformats.org/drawingml/2006/main">
                                  <a:graphicData uri="http://schemas.openxmlformats.org/drawingml/2006/picture">
                                    <pic:pic xmlns:pic="http://schemas.openxmlformats.org/drawingml/2006/picture">
                                      <pic:nvPicPr>
                                        <pic:cNvPr id="0" name="image2.png" descr="AFGLogo2"/>
                                        <pic:cNvPicPr preferRelativeResize="0"/>
                                      </pic:nvPicPr>
                                      <pic:blipFill>
                                        <a:blip r:embed="rId2"/>
                                        <a:srcRect/>
                                        <a:stretch>
                                          <a:fillRect/>
                                        </a:stretch>
                                      </pic:blipFill>
                                      <pic:spPr>
                                        <a:xfrm>
                                          <a:off x="0" y="0"/>
                                          <a:ext cx="905971" cy="427505"/>
                                        </a:xfrm>
                                        <a:prstGeom prst="rect">
                                          <a:avLst/>
                                        </a:prstGeom>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150443B" id="_x0000_t202" coordsize="21600,21600" o:spt="202" path="m,l,21600r21600,l21600,xe">
              <v:stroke joinstyle="miter"/>
              <v:path gradientshapeok="t" o:connecttype="rect"/>
            </v:shapetype>
            <v:shape id="Text Box 2" o:spid="_x0000_s1027" type="#_x0000_t202" style="position:absolute;margin-left:425.25pt;margin-top:-15.25pt;width:89.75pt;height:46.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" fillcolor="white [3201]" stroked="f" strokeweight=".5pt">
              <v:textbox>
                <w:txbxContent>
                  <w:p w14:paraId="0BC97F43" w14:textId="0CA6931A" w:rsidR="00375974" w:rsidRDefault="00375974">
                    <w:r>
                      <w:rPr>
                        <w:noProof/>
                        <w:color w:val="1F497D"/>
                        <w:lang w:val="vi-VN" w:eastAsia="vi-VN"/>
                      </w:rPr>
                      <w:drawing>
                        <wp:inline distT="0" distB="0" distL="0" distR="0" wp14:anchorId="6D65FAD3" wp14:editId="7C545B32">
                          <wp:extent cx="905971" cy="427505"/>
                          <wp:effectExtent l="0" t="0" r="0" b="0"/>
                          <wp:docPr id="1" name="image2.png" descr="AFGLogo2"/>
                          <wp:cNvGraphicFramePr/>
                          <a:graphic xmlns:a="http://schemas.openxmlformats.org/drawingml/2006/main">
                            <a:graphicData uri="http://schemas.openxmlformats.org/drawingml/2006/picture">
                              <pic:pic xmlns:pic="http://schemas.openxmlformats.org/drawingml/2006/picture">
                                <pic:nvPicPr>
                                  <pic:cNvPr id="0" name="image2.png" descr="AFGLogo2"/>
                                  <pic:cNvPicPr preferRelativeResize="0"/>
                                </pic:nvPicPr>
                                <pic:blipFill>
                                  <a:blip r:embed="rId3"/>
                                  <a:srcRect/>
                                  <a:stretch>
                                    <a:fillRect/>
                                  </a:stretch>
                                </pic:blipFill>
                                <pic:spPr>
                                  <a:xfrm>
                                    <a:off x="0" y="0"/>
                                    <a:ext cx="905971" cy="427505"/>
                                  </a:xfrm>
                                  <a:prstGeom prst="rect">
                                    <a:avLst/>
                                  </a:prstGeom>
                                  <a:ln/>
                                </pic:spPr>
                              </pic:pic>
                            </a:graphicData>
                          </a:graphic>
                        </wp:inline>
                      </w:drawing>
                    </w:r>
                  </w:p>
                </w:txbxContent>
              </v:textbox>
            </v:shape>
          </w:pict>
        </mc:Fallback>
      </mc:AlternateContent>
    </w:r>
    <w:r w:rsidR="00375974" w:rsidRPr="00235187">
      <w:rPr>
        <w:b/>
        <w:color w:val="auto"/>
        <w:sz w:val="28"/>
        <w:szCs w:val="28"/>
        <w:lang w:val="vi-VN"/>
      </w:rPr>
      <w:t>QUY TRÌNH THỰC HIỆN CHƯƠNG TRÌNH KHÁCH HÀNG THÁM TỬ</w:t>
    </w:r>
    <w:r w:rsidR="00375974" w:rsidRPr="00235187">
      <w:rPr>
        <w:b/>
        <w:color w:val="auto"/>
        <w:sz w:val="28"/>
        <w:szCs w:val="28"/>
      </w:rP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796207"/>
    <w:multiLevelType w:val="hybridMultilevel"/>
    <w:tmpl w:val="D0A60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D4B5F"/>
    <w:multiLevelType w:val="hybridMultilevel"/>
    <w:tmpl w:val="6CBE4A96"/>
    <w:lvl w:ilvl="0" w:tplc="D65C0F38">
      <w:numFmt w:val="bullet"/>
      <w:lvlText w:val=""/>
      <w:lvlJc w:val="left"/>
      <w:pPr>
        <w:ind w:left="720" w:hanging="360"/>
      </w:pPr>
      <w:rPr>
        <w:rFonts w:ascii="Symbol" w:eastAsia="Calibri" w:hAnsi="Symbol" w:cstheme="minorHAnsi" w:hint="default"/>
      </w:rPr>
    </w:lvl>
    <w:lvl w:ilvl="1" w:tplc="D65C0F38">
      <w:numFmt w:val="bullet"/>
      <w:lvlText w:val=""/>
      <w:lvlJc w:val="left"/>
      <w:pPr>
        <w:ind w:left="1440" w:hanging="360"/>
      </w:pPr>
      <w:rPr>
        <w:rFonts w:ascii="Symbol" w:eastAsia="Calibri" w:hAnsi="Symbol" w:cstheme="minorHAnsi"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A34BCC"/>
    <w:multiLevelType w:val="multilevel"/>
    <w:tmpl w:val="798ECFE8"/>
    <w:lvl w:ilvl="0">
      <w:start w:val="1"/>
      <w:numFmt w:val="decimal"/>
      <w:lvlText w:val="%1."/>
      <w:lvlJc w:val="left"/>
      <w:pPr>
        <w:ind w:left="360" w:hanging="360"/>
      </w:pPr>
      <w:rPr>
        <w:rFonts w:hint="default"/>
        <w:b w:val="0"/>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bullet"/>
      <w:lvlText w:val="o"/>
      <w:lvlJc w:val="left"/>
      <w:pPr>
        <w:ind w:left="1728" w:hanging="647"/>
      </w:pPr>
      <w:rPr>
        <w:rFonts w:ascii="Courier New" w:eastAsia="Courier New" w:hAnsi="Courier New" w:cs="Courier New" w:hint="default"/>
      </w:rPr>
    </w:lvl>
    <w:lvl w:ilvl="4">
      <w:start w:val="1"/>
      <w:numFmt w:val="decimal"/>
      <w:lvlText w:val="%1.%2.%3.o.%5."/>
      <w:lvlJc w:val="left"/>
      <w:pPr>
        <w:ind w:left="2232" w:hanging="792"/>
      </w:pPr>
      <w:rPr>
        <w:rFonts w:hint="default"/>
      </w:rPr>
    </w:lvl>
    <w:lvl w:ilvl="5">
      <w:start w:val="1"/>
      <w:numFmt w:val="decimal"/>
      <w:lvlText w:val="%1.%2.%3.o.%5.%6."/>
      <w:lvlJc w:val="left"/>
      <w:pPr>
        <w:ind w:left="2736" w:hanging="935"/>
      </w:pPr>
      <w:rPr>
        <w:rFonts w:hint="default"/>
      </w:rPr>
    </w:lvl>
    <w:lvl w:ilvl="6">
      <w:start w:val="1"/>
      <w:numFmt w:val="decimal"/>
      <w:lvlText w:val="%1.%2.%3.o.%5.%6.%7."/>
      <w:lvlJc w:val="left"/>
      <w:pPr>
        <w:ind w:left="3240" w:hanging="1080"/>
      </w:pPr>
      <w:rPr>
        <w:rFonts w:hint="default"/>
      </w:rPr>
    </w:lvl>
    <w:lvl w:ilvl="7">
      <w:start w:val="1"/>
      <w:numFmt w:val="decimal"/>
      <w:lvlText w:val="%1.%2.%3.o.%5.%6.%7.%8."/>
      <w:lvlJc w:val="left"/>
      <w:pPr>
        <w:ind w:left="3744" w:hanging="1224"/>
      </w:pPr>
      <w:rPr>
        <w:rFonts w:hint="default"/>
      </w:rPr>
    </w:lvl>
    <w:lvl w:ilvl="8">
      <w:start w:val="1"/>
      <w:numFmt w:val="decimal"/>
      <w:lvlText w:val="%1.%2.%3.o.%5.%6.%7.%8.%9."/>
      <w:lvlJc w:val="left"/>
      <w:pPr>
        <w:ind w:left="4320" w:hanging="1440"/>
      </w:pPr>
      <w:rPr>
        <w:rFonts w:hint="default"/>
      </w:rPr>
    </w:lvl>
  </w:abstractNum>
  <w:abstractNum w:abstractNumId="3" w15:restartNumberingAfterBreak="0">
    <w:nsid w:val="19341228"/>
    <w:multiLevelType w:val="hybridMultilevel"/>
    <w:tmpl w:val="6344BEE2"/>
    <w:lvl w:ilvl="0" w:tplc="0409000F">
      <w:start w:val="1"/>
      <w:numFmt w:val="decimal"/>
      <w:lvlText w:val="%1."/>
      <w:lvlJc w:val="left"/>
      <w:pPr>
        <w:ind w:left="720" w:hanging="360"/>
      </w:pPr>
      <w:rPr>
        <w:rFonts w:hint="default"/>
        <w:b w:val="0"/>
        <w:color w:val="auto"/>
      </w:rPr>
    </w:lvl>
    <w:lvl w:ilvl="1" w:tplc="6F78B104">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525F84"/>
    <w:multiLevelType w:val="hybridMultilevel"/>
    <w:tmpl w:val="04BE3956"/>
    <w:lvl w:ilvl="0" w:tplc="C43249D4">
      <w:start w:val="1"/>
      <w:numFmt w:val="lowerLetter"/>
      <w:lvlText w:val="%1."/>
      <w:lvlJc w:val="left"/>
      <w:pPr>
        <w:ind w:left="1152" w:hanging="360"/>
      </w:pPr>
      <w:rPr>
        <w:rFonts w:hint="default"/>
        <w:b w:val="0"/>
        <w:color w:val="auto"/>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5" w15:restartNumberingAfterBreak="0">
    <w:nsid w:val="26B060C9"/>
    <w:multiLevelType w:val="hybridMultilevel"/>
    <w:tmpl w:val="9026751C"/>
    <w:lvl w:ilvl="0" w:tplc="0409000F">
      <w:start w:val="1"/>
      <w:numFmt w:val="decimal"/>
      <w:lvlText w:val="%1."/>
      <w:lvlJc w:val="left"/>
      <w:pPr>
        <w:ind w:left="360" w:hanging="360"/>
      </w:pPr>
      <w:rPr>
        <w:rFonts w:hint="default"/>
        <w:b w:val="0"/>
        <w:color w:val="auto"/>
      </w:rPr>
    </w:lvl>
    <w:lvl w:ilvl="1" w:tplc="4B14CEBC">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27F00BD"/>
    <w:multiLevelType w:val="hybridMultilevel"/>
    <w:tmpl w:val="CD1E92AC"/>
    <w:lvl w:ilvl="0" w:tplc="D65C0F38">
      <w:numFmt w:val="bullet"/>
      <w:lvlText w:val=""/>
      <w:lvlJc w:val="left"/>
      <w:pPr>
        <w:ind w:left="1440" w:hanging="360"/>
      </w:pPr>
      <w:rPr>
        <w:rFonts w:ascii="Symbol" w:eastAsia="Calibri" w:hAnsi="Symbol" w:cstheme="minorHAnsi" w:hint="default"/>
        <w:b w:val="0"/>
        <w:color w:val="auto"/>
      </w:rPr>
    </w:lvl>
    <w:lvl w:ilvl="1" w:tplc="6F78B104">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B3102E5"/>
    <w:multiLevelType w:val="multilevel"/>
    <w:tmpl w:val="5BD6BED0"/>
    <w:lvl w:ilvl="0">
      <w:start w:val="1"/>
      <w:numFmt w:val="decimal"/>
      <w:lvlText w:val="%1."/>
      <w:lvlJc w:val="left"/>
      <w:pPr>
        <w:ind w:left="360" w:hanging="360"/>
      </w:pPr>
      <w:rPr>
        <w:rFonts w:hint="default"/>
      </w:rPr>
    </w:lvl>
    <w:lvl w:ilvl="1">
      <w:start w:val="1"/>
      <w:numFmt w:val="decimal"/>
      <w:lvlText w:val="%1.%2"/>
      <w:lvlJc w:val="left"/>
      <w:pPr>
        <w:ind w:left="1152" w:hanging="36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096" w:hanging="72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6984" w:hanging="1440"/>
      </w:pPr>
      <w:rPr>
        <w:rFonts w:hint="default"/>
      </w:rPr>
    </w:lvl>
    <w:lvl w:ilvl="8">
      <w:start w:val="1"/>
      <w:numFmt w:val="decimal"/>
      <w:lvlText w:val="%1.%2.%3.%4.%5.%6.%7.%8.%9"/>
      <w:lvlJc w:val="left"/>
      <w:pPr>
        <w:ind w:left="7776" w:hanging="1440"/>
      </w:pPr>
      <w:rPr>
        <w:rFonts w:hint="default"/>
      </w:rPr>
    </w:lvl>
  </w:abstractNum>
  <w:abstractNum w:abstractNumId="8" w15:restartNumberingAfterBreak="0">
    <w:nsid w:val="3CE426B0"/>
    <w:multiLevelType w:val="hybridMultilevel"/>
    <w:tmpl w:val="5296C5DC"/>
    <w:lvl w:ilvl="0" w:tplc="0409000F">
      <w:start w:val="1"/>
      <w:numFmt w:val="decimal"/>
      <w:lvlText w:val="%1."/>
      <w:lvlJc w:val="left"/>
      <w:pPr>
        <w:ind w:left="360" w:hanging="360"/>
      </w:pPr>
    </w:lvl>
    <w:lvl w:ilvl="1" w:tplc="6DA60B52">
      <w:numFmt w:val="bullet"/>
      <w:lvlText w:val="•"/>
      <w:lvlJc w:val="left"/>
      <w:pPr>
        <w:ind w:left="1080" w:hanging="360"/>
      </w:pPr>
      <w:rPr>
        <w:rFonts w:ascii="Calibri" w:eastAsia="Calibri" w:hAnsi="Calibri" w:cs="Calibri"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1982B8A"/>
    <w:multiLevelType w:val="hybridMultilevel"/>
    <w:tmpl w:val="55B0C954"/>
    <w:lvl w:ilvl="0" w:tplc="61EE7434">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6D238AB"/>
    <w:multiLevelType w:val="hybridMultilevel"/>
    <w:tmpl w:val="F940B6FA"/>
    <w:lvl w:ilvl="0" w:tplc="0409000F">
      <w:start w:val="1"/>
      <w:numFmt w:val="decimal"/>
      <w:lvlText w:val="%1."/>
      <w:lvlJc w:val="left"/>
      <w:pPr>
        <w:ind w:left="720" w:hanging="360"/>
      </w:pPr>
      <w:rPr>
        <w:rFonts w:hint="default"/>
        <w:b w:val="0"/>
        <w:color w:val="auto"/>
      </w:rPr>
    </w:lvl>
    <w:lvl w:ilvl="1" w:tplc="4B14CEBC">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F4286A"/>
    <w:multiLevelType w:val="hybridMultilevel"/>
    <w:tmpl w:val="72CA0B2A"/>
    <w:lvl w:ilvl="0" w:tplc="0409000F">
      <w:start w:val="1"/>
      <w:numFmt w:val="decimal"/>
      <w:lvlText w:val="%1."/>
      <w:lvlJc w:val="left"/>
      <w:pPr>
        <w:ind w:left="720" w:hanging="360"/>
      </w:pPr>
      <w:rPr>
        <w:rFonts w:hint="default"/>
        <w:b w:val="0"/>
        <w:color w:val="auto"/>
      </w:rPr>
    </w:lvl>
    <w:lvl w:ilvl="1" w:tplc="4B14CEBC">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F024DB"/>
    <w:multiLevelType w:val="hybridMultilevel"/>
    <w:tmpl w:val="9A94A342"/>
    <w:lvl w:ilvl="0" w:tplc="0409000F">
      <w:start w:val="1"/>
      <w:numFmt w:val="decimal"/>
      <w:lvlText w:val="%1."/>
      <w:lvlJc w:val="left"/>
      <w:pPr>
        <w:ind w:left="720" w:hanging="360"/>
      </w:pPr>
      <w:rPr>
        <w:rFonts w:hint="default"/>
        <w:b w:val="0"/>
        <w:color w:val="auto"/>
      </w:rPr>
    </w:lvl>
    <w:lvl w:ilvl="1" w:tplc="4B14CEBC">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16A7D70"/>
    <w:multiLevelType w:val="hybridMultilevel"/>
    <w:tmpl w:val="2AC66188"/>
    <w:lvl w:ilvl="0" w:tplc="61EE7434">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6092621"/>
    <w:multiLevelType w:val="hybridMultilevel"/>
    <w:tmpl w:val="3E3A9B82"/>
    <w:lvl w:ilvl="0" w:tplc="61EE7434">
      <w:numFmt w:val="bullet"/>
      <w:lvlText w:val="-"/>
      <w:lvlJc w:val="left"/>
      <w:pPr>
        <w:ind w:left="1440" w:hanging="360"/>
      </w:pPr>
      <w:rPr>
        <w:rFonts w:ascii="Times New Roman" w:eastAsia="Times New Roman" w:hAnsi="Times New Roman" w:cs="Times New Roman" w:hint="default"/>
        <w:b w:val="0"/>
        <w:color w:val="auto"/>
      </w:rPr>
    </w:lvl>
    <w:lvl w:ilvl="1" w:tplc="4B14CEBC">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69843192"/>
    <w:multiLevelType w:val="hybridMultilevel"/>
    <w:tmpl w:val="5296C5DC"/>
    <w:lvl w:ilvl="0" w:tplc="0409000F">
      <w:start w:val="1"/>
      <w:numFmt w:val="decimal"/>
      <w:lvlText w:val="%1."/>
      <w:lvlJc w:val="left"/>
      <w:pPr>
        <w:ind w:left="360" w:hanging="360"/>
      </w:pPr>
    </w:lvl>
    <w:lvl w:ilvl="1" w:tplc="6DA60B52">
      <w:numFmt w:val="bullet"/>
      <w:lvlText w:val="•"/>
      <w:lvlJc w:val="left"/>
      <w:pPr>
        <w:ind w:left="1080" w:hanging="360"/>
      </w:pPr>
      <w:rPr>
        <w:rFonts w:ascii="Calibri" w:eastAsia="Calibri" w:hAnsi="Calibri" w:cs="Calibri"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6B724496"/>
    <w:multiLevelType w:val="hybridMultilevel"/>
    <w:tmpl w:val="7572083E"/>
    <w:lvl w:ilvl="0" w:tplc="0FE89636">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FF2780F"/>
    <w:multiLevelType w:val="multilevel"/>
    <w:tmpl w:val="5BD6BED0"/>
    <w:lvl w:ilvl="0">
      <w:start w:val="1"/>
      <w:numFmt w:val="decimal"/>
      <w:lvlText w:val="%1."/>
      <w:lvlJc w:val="left"/>
      <w:pPr>
        <w:ind w:left="360" w:hanging="360"/>
      </w:pPr>
      <w:rPr>
        <w:rFonts w:hint="default"/>
      </w:rPr>
    </w:lvl>
    <w:lvl w:ilvl="1">
      <w:start w:val="1"/>
      <w:numFmt w:val="decimal"/>
      <w:lvlText w:val="%1.%2"/>
      <w:lvlJc w:val="left"/>
      <w:pPr>
        <w:ind w:left="1152" w:hanging="36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096" w:hanging="72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6984" w:hanging="1440"/>
      </w:pPr>
      <w:rPr>
        <w:rFonts w:hint="default"/>
      </w:rPr>
    </w:lvl>
    <w:lvl w:ilvl="8">
      <w:start w:val="1"/>
      <w:numFmt w:val="decimal"/>
      <w:lvlText w:val="%1.%2.%3.%4.%5.%6.%7.%8.%9"/>
      <w:lvlJc w:val="left"/>
      <w:pPr>
        <w:ind w:left="7776" w:hanging="1440"/>
      </w:pPr>
      <w:rPr>
        <w:rFonts w:hint="default"/>
      </w:rPr>
    </w:lvl>
  </w:abstractNum>
  <w:abstractNum w:abstractNumId="18" w15:restartNumberingAfterBreak="0">
    <w:nsid w:val="708D3374"/>
    <w:multiLevelType w:val="hybridMultilevel"/>
    <w:tmpl w:val="1110EFD8"/>
    <w:lvl w:ilvl="0" w:tplc="E7E25C8A">
      <w:start w:val="1"/>
      <w:numFmt w:val="decimal"/>
      <w:lvlText w:val="%1."/>
      <w:lvlJc w:val="left"/>
      <w:pPr>
        <w:ind w:left="1260" w:hanging="720"/>
      </w:pPr>
      <w:rPr>
        <w:rFonts w:hint="default"/>
        <w:strike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C4F47E0"/>
    <w:multiLevelType w:val="hybridMultilevel"/>
    <w:tmpl w:val="0186DEAA"/>
    <w:lvl w:ilvl="0" w:tplc="D65C0F38">
      <w:numFmt w:val="bullet"/>
      <w:lvlText w:val=""/>
      <w:lvlJc w:val="left"/>
      <w:pPr>
        <w:ind w:left="720" w:hanging="360"/>
      </w:pPr>
      <w:rPr>
        <w:rFonts w:ascii="Symbol" w:eastAsia="Calibri" w:hAnsi="Symbol" w:cstheme="minorHAns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474EDC"/>
    <w:multiLevelType w:val="hybridMultilevel"/>
    <w:tmpl w:val="2F1E16F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5"/>
  </w:num>
  <w:num w:numId="2">
    <w:abstractNumId w:val="20"/>
  </w:num>
  <w:num w:numId="3">
    <w:abstractNumId w:val="8"/>
  </w:num>
  <w:num w:numId="4">
    <w:abstractNumId w:val="19"/>
  </w:num>
  <w:num w:numId="5">
    <w:abstractNumId w:val="2"/>
  </w:num>
  <w:num w:numId="6">
    <w:abstractNumId w:val="4"/>
  </w:num>
  <w:num w:numId="7">
    <w:abstractNumId w:val="6"/>
  </w:num>
  <w:num w:numId="8">
    <w:abstractNumId w:val="1"/>
  </w:num>
  <w:num w:numId="9">
    <w:abstractNumId w:val="7"/>
  </w:num>
  <w:num w:numId="10">
    <w:abstractNumId w:val="13"/>
  </w:num>
  <w:num w:numId="11">
    <w:abstractNumId w:val="9"/>
  </w:num>
  <w:num w:numId="12">
    <w:abstractNumId w:val="14"/>
  </w:num>
  <w:num w:numId="13">
    <w:abstractNumId w:val="17"/>
  </w:num>
  <w:num w:numId="14">
    <w:abstractNumId w:val="12"/>
  </w:num>
  <w:num w:numId="15">
    <w:abstractNumId w:val="5"/>
  </w:num>
  <w:num w:numId="16">
    <w:abstractNumId w:val="10"/>
  </w:num>
  <w:num w:numId="17">
    <w:abstractNumId w:val="11"/>
  </w:num>
  <w:num w:numId="18">
    <w:abstractNumId w:val="0"/>
  </w:num>
  <w:num w:numId="19">
    <w:abstractNumId w:val="16"/>
  </w:num>
  <w:num w:numId="20">
    <w:abstractNumId w:val="18"/>
  </w:num>
  <w:num w:numId="21">
    <w:abstractNumId w:val="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proofState w:spelling="clean"/>
  <w:defaultTabStop w:val="720"/>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4CBC"/>
    <w:rsid w:val="00004F0C"/>
    <w:rsid w:val="00010082"/>
    <w:rsid w:val="000165D6"/>
    <w:rsid w:val="0002488A"/>
    <w:rsid w:val="0002489B"/>
    <w:rsid w:val="00036C84"/>
    <w:rsid w:val="000371DB"/>
    <w:rsid w:val="00046C0C"/>
    <w:rsid w:val="0005163C"/>
    <w:rsid w:val="000536E7"/>
    <w:rsid w:val="00057BF4"/>
    <w:rsid w:val="00065B77"/>
    <w:rsid w:val="00065C16"/>
    <w:rsid w:val="00084CD7"/>
    <w:rsid w:val="00093001"/>
    <w:rsid w:val="000A2FB0"/>
    <w:rsid w:val="000A7C9B"/>
    <w:rsid w:val="000D0D6C"/>
    <w:rsid w:val="000D6FCC"/>
    <w:rsid w:val="000E5229"/>
    <w:rsid w:val="000F4210"/>
    <w:rsid w:val="000F724C"/>
    <w:rsid w:val="00102A84"/>
    <w:rsid w:val="00116667"/>
    <w:rsid w:val="0012431F"/>
    <w:rsid w:val="00135157"/>
    <w:rsid w:val="0013651E"/>
    <w:rsid w:val="0015208F"/>
    <w:rsid w:val="0016336C"/>
    <w:rsid w:val="00175F8E"/>
    <w:rsid w:val="00181113"/>
    <w:rsid w:val="0018252D"/>
    <w:rsid w:val="001A4FBB"/>
    <w:rsid w:val="001B0FFE"/>
    <w:rsid w:val="001B7E31"/>
    <w:rsid w:val="001C3372"/>
    <w:rsid w:val="001E1843"/>
    <w:rsid w:val="001E7863"/>
    <w:rsid w:val="00203102"/>
    <w:rsid w:val="00206448"/>
    <w:rsid w:val="00210582"/>
    <w:rsid w:val="00211AA5"/>
    <w:rsid w:val="00216941"/>
    <w:rsid w:val="00235187"/>
    <w:rsid w:val="002556ED"/>
    <w:rsid w:val="00263387"/>
    <w:rsid w:val="00266D9D"/>
    <w:rsid w:val="0027003E"/>
    <w:rsid w:val="0027796A"/>
    <w:rsid w:val="00295340"/>
    <w:rsid w:val="002A1F79"/>
    <w:rsid w:val="002A77A2"/>
    <w:rsid w:val="002C6158"/>
    <w:rsid w:val="002D21FA"/>
    <w:rsid w:val="002D2E02"/>
    <w:rsid w:val="002E48C6"/>
    <w:rsid w:val="002E4E47"/>
    <w:rsid w:val="002F3F27"/>
    <w:rsid w:val="003062D6"/>
    <w:rsid w:val="00311EA0"/>
    <w:rsid w:val="00312F04"/>
    <w:rsid w:val="003478D5"/>
    <w:rsid w:val="0037115E"/>
    <w:rsid w:val="0037144D"/>
    <w:rsid w:val="00375974"/>
    <w:rsid w:val="003813FD"/>
    <w:rsid w:val="00381ECF"/>
    <w:rsid w:val="00382E87"/>
    <w:rsid w:val="003901F2"/>
    <w:rsid w:val="003A016E"/>
    <w:rsid w:val="003B3878"/>
    <w:rsid w:val="003C1837"/>
    <w:rsid w:val="003C58D9"/>
    <w:rsid w:val="003D6AD4"/>
    <w:rsid w:val="003D6F3F"/>
    <w:rsid w:val="003E7AC1"/>
    <w:rsid w:val="0040421E"/>
    <w:rsid w:val="00406F8C"/>
    <w:rsid w:val="00414F92"/>
    <w:rsid w:val="00426D8C"/>
    <w:rsid w:val="00427B23"/>
    <w:rsid w:val="00434065"/>
    <w:rsid w:val="00434932"/>
    <w:rsid w:val="00452BEC"/>
    <w:rsid w:val="0048065E"/>
    <w:rsid w:val="0049006C"/>
    <w:rsid w:val="00490F99"/>
    <w:rsid w:val="004951B6"/>
    <w:rsid w:val="00496763"/>
    <w:rsid w:val="00497149"/>
    <w:rsid w:val="00497E04"/>
    <w:rsid w:val="004B71BB"/>
    <w:rsid w:val="004C50F5"/>
    <w:rsid w:val="004E5ACD"/>
    <w:rsid w:val="004E67EF"/>
    <w:rsid w:val="004E6E73"/>
    <w:rsid w:val="004F0EBA"/>
    <w:rsid w:val="004F4CDC"/>
    <w:rsid w:val="00500749"/>
    <w:rsid w:val="005023B8"/>
    <w:rsid w:val="0051305C"/>
    <w:rsid w:val="00530CBE"/>
    <w:rsid w:val="005354CF"/>
    <w:rsid w:val="00547204"/>
    <w:rsid w:val="0055246C"/>
    <w:rsid w:val="00564A5C"/>
    <w:rsid w:val="005867AD"/>
    <w:rsid w:val="00594BF8"/>
    <w:rsid w:val="005A1E5D"/>
    <w:rsid w:val="005C39F7"/>
    <w:rsid w:val="005E7069"/>
    <w:rsid w:val="005E7903"/>
    <w:rsid w:val="005F231F"/>
    <w:rsid w:val="005F6030"/>
    <w:rsid w:val="005F77C8"/>
    <w:rsid w:val="00602622"/>
    <w:rsid w:val="006153D2"/>
    <w:rsid w:val="006155AF"/>
    <w:rsid w:val="00615A9F"/>
    <w:rsid w:val="0061787F"/>
    <w:rsid w:val="006204B4"/>
    <w:rsid w:val="00625624"/>
    <w:rsid w:val="006701F4"/>
    <w:rsid w:val="0067091A"/>
    <w:rsid w:val="00692631"/>
    <w:rsid w:val="00695814"/>
    <w:rsid w:val="006A3C15"/>
    <w:rsid w:val="006A5C89"/>
    <w:rsid w:val="006B28F9"/>
    <w:rsid w:val="006C3861"/>
    <w:rsid w:val="006C7769"/>
    <w:rsid w:val="006E53BB"/>
    <w:rsid w:val="00706DBE"/>
    <w:rsid w:val="00707644"/>
    <w:rsid w:val="00712F60"/>
    <w:rsid w:val="00713CF6"/>
    <w:rsid w:val="007168C7"/>
    <w:rsid w:val="00722CD6"/>
    <w:rsid w:val="00730AB8"/>
    <w:rsid w:val="00737AA1"/>
    <w:rsid w:val="0077567C"/>
    <w:rsid w:val="00792051"/>
    <w:rsid w:val="007977C1"/>
    <w:rsid w:val="007A03EE"/>
    <w:rsid w:val="007B4B86"/>
    <w:rsid w:val="007E3F25"/>
    <w:rsid w:val="007E6957"/>
    <w:rsid w:val="007F0E58"/>
    <w:rsid w:val="00812B2D"/>
    <w:rsid w:val="00813E02"/>
    <w:rsid w:val="0081693E"/>
    <w:rsid w:val="00847516"/>
    <w:rsid w:val="008476D8"/>
    <w:rsid w:val="00852265"/>
    <w:rsid w:val="0085371F"/>
    <w:rsid w:val="0085733A"/>
    <w:rsid w:val="0087565E"/>
    <w:rsid w:val="008A05EC"/>
    <w:rsid w:val="008C52A7"/>
    <w:rsid w:val="008E0186"/>
    <w:rsid w:val="008F1054"/>
    <w:rsid w:val="008F54E1"/>
    <w:rsid w:val="00904F19"/>
    <w:rsid w:val="00905634"/>
    <w:rsid w:val="00914DB5"/>
    <w:rsid w:val="0091545F"/>
    <w:rsid w:val="00920BEC"/>
    <w:rsid w:val="00921A0D"/>
    <w:rsid w:val="009305EF"/>
    <w:rsid w:val="009379F3"/>
    <w:rsid w:val="00942DF1"/>
    <w:rsid w:val="00961867"/>
    <w:rsid w:val="009715EA"/>
    <w:rsid w:val="0097503D"/>
    <w:rsid w:val="00977B76"/>
    <w:rsid w:val="00980CC9"/>
    <w:rsid w:val="00991F27"/>
    <w:rsid w:val="0099591D"/>
    <w:rsid w:val="00997629"/>
    <w:rsid w:val="009C14DF"/>
    <w:rsid w:val="009D5722"/>
    <w:rsid w:val="009F7B61"/>
    <w:rsid w:val="00A175D9"/>
    <w:rsid w:val="00A3133C"/>
    <w:rsid w:val="00A47064"/>
    <w:rsid w:val="00A47448"/>
    <w:rsid w:val="00A51B5C"/>
    <w:rsid w:val="00A60F76"/>
    <w:rsid w:val="00A61435"/>
    <w:rsid w:val="00A618C5"/>
    <w:rsid w:val="00A63601"/>
    <w:rsid w:val="00A8169A"/>
    <w:rsid w:val="00AA186B"/>
    <w:rsid w:val="00AA2023"/>
    <w:rsid w:val="00AC5AA8"/>
    <w:rsid w:val="00AD33FB"/>
    <w:rsid w:val="00AE72A9"/>
    <w:rsid w:val="00B04275"/>
    <w:rsid w:val="00B1443A"/>
    <w:rsid w:val="00B233F6"/>
    <w:rsid w:val="00B40634"/>
    <w:rsid w:val="00B44262"/>
    <w:rsid w:val="00B46897"/>
    <w:rsid w:val="00B523A6"/>
    <w:rsid w:val="00B52BCE"/>
    <w:rsid w:val="00B52CE8"/>
    <w:rsid w:val="00B566FC"/>
    <w:rsid w:val="00B71734"/>
    <w:rsid w:val="00B87621"/>
    <w:rsid w:val="00B9233D"/>
    <w:rsid w:val="00BA69F4"/>
    <w:rsid w:val="00BB6A0C"/>
    <w:rsid w:val="00BB6C24"/>
    <w:rsid w:val="00BB7C74"/>
    <w:rsid w:val="00BD0761"/>
    <w:rsid w:val="00BF191E"/>
    <w:rsid w:val="00C03CA2"/>
    <w:rsid w:val="00C075D6"/>
    <w:rsid w:val="00C36E55"/>
    <w:rsid w:val="00C53040"/>
    <w:rsid w:val="00C62294"/>
    <w:rsid w:val="00C62436"/>
    <w:rsid w:val="00C71C8B"/>
    <w:rsid w:val="00C733E6"/>
    <w:rsid w:val="00C948D9"/>
    <w:rsid w:val="00C94C39"/>
    <w:rsid w:val="00CA5330"/>
    <w:rsid w:val="00CB3E40"/>
    <w:rsid w:val="00CC4117"/>
    <w:rsid w:val="00CC5FFE"/>
    <w:rsid w:val="00CE2ACB"/>
    <w:rsid w:val="00CE7BCD"/>
    <w:rsid w:val="00CF4128"/>
    <w:rsid w:val="00D0196E"/>
    <w:rsid w:val="00D14AF3"/>
    <w:rsid w:val="00D14CBC"/>
    <w:rsid w:val="00D51FCE"/>
    <w:rsid w:val="00D55231"/>
    <w:rsid w:val="00D55BEC"/>
    <w:rsid w:val="00D56A44"/>
    <w:rsid w:val="00D777DA"/>
    <w:rsid w:val="00D94D3C"/>
    <w:rsid w:val="00DA505B"/>
    <w:rsid w:val="00DA63E3"/>
    <w:rsid w:val="00DA7E61"/>
    <w:rsid w:val="00DC3A5A"/>
    <w:rsid w:val="00DC5751"/>
    <w:rsid w:val="00DD700B"/>
    <w:rsid w:val="00DE7A3E"/>
    <w:rsid w:val="00DF0879"/>
    <w:rsid w:val="00DF24EF"/>
    <w:rsid w:val="00DF6375"/>
    <w:rsid w:val="00E00F28"/>
    <w:rsid w:val="00E02581"/>
    <w:rsid w:val="00E026AA"/>
    <w:rsid w:val="00E02C5D"/>
    <w:rsid w:val="00E06B84"/>
    <w:rsid w:val="00E23B84"/>
    <w:rsid w:val="00E258FF"/>
    <w:rsid w:val="00E40B3A"/>
    <w:rsid w:val="00E441D8"/>
    <w:rsid w:val="00E80D73"/>
    <w:rsid w:val="00EA2BFF"/>
    <w:rsid w:val="00EB32CE"/>
    <w:rsid w:val="00EB3F8D"/>
    <w:rsid w:val="00EB5ABD"/>
    <w:rsid w:val="00EF3E93"/>
    <w:rsid w:val="00F044A1"/>
    <w:rsid w:val="00F17AB8"/>
    <w:rsid w:val="00F20C9A"/>
    <w:rsid w:val="00F25194"/>
    <w:rsid w:val="00F614F3"/>
    <w:rsid w:val="00F65A58"/>
    <w:rsid w:val="00F82E2A"/>
    <w:rsid w:val="00F90977"/>
    <w:rsid w:val="00F94FC6"/>
    <w:rsid w:val="00F96C9F"/>
    <w:rsid w:val="00FA2902"/>
    <w:rsid w:val="00FA30D5"/>
    <w:rsid w:val="00FC1AFA"/>
    <w:rsid w:val="00FC5A87"/>
    <w:rsid w:val="00FD1124"/>
    <w:rsid w:val="00FE798A"/>
    <w:rsid w:val="1FC8327D"/>
    <w:rsid w:val="3D86ADCF"/>
    <w:rsid w:val="4C24C8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1"/>
    </o:shapelayout>
  </w:shapeDefaults>
  <w:decimalSymbol w:val="."/>
  <w:listSeparator w:val=","/>
  <w14:docId w14:val="696994C3"/>
  <w15:docId w15:val="{C51AB58E-5039-403A-97B2-0BE9D69CE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color w:val="000000"/>
        <w:lang w:val="en-US" w:eastAsia="en-US" w:bidi="ar-SA"/>
      </w:rPr>
    </w:rPrDefault>
    <w:pPrDefault>
      <w:pPr>
        <w:pBdr>
          <w:top w:val="nil"/>
          <w:left w:val="nil"/>
          <w:bottom w:val="nil"/>
          <w:right w:val="nil"/>
          <w:between w:val="nil"/>
        </w:pBdr>
        <w:spacing w:before="30" w:after="3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Lines/>
      <w:spacing w:before="120" w:after="120"/>
      <w:outlineLvl w:val="0"/>
    </w:pPr>
    <w:rPr>
      <w:b/>
      <w:smallCaps/>
      <w:sz w:val="22"/>
      <w:szCs w:val="22"/>
    </w:rPr>
  </w:style>
  <w:style w:type="paragraph" w:styleId="Heading2">
    <w:name w:val="heading 2"/>
    <w:basedOn w:val="Normal"/>
    <w:next w:val="Normal"/>
    <w:pPr>
      <w:keepLines/>
      <w:outlineLvl w:val="1"/>
    </w:pPr>
    <w:rPr>
      <w:b/>
    </w:rPr>
  </w:style>
  <w:style w:type="paragraph" w:styleId="Heading3">
    <w:name w:val="heading 3"/>
    <w:basedOn w:val="Normal"/>
    <w:next w:val="Normal"/>
    <w:pPr>
      <w:keepNext/>
      <w:keepLines/>
      <w:spacing w:before="40" w:after="0"/>
      <w:outlineLvl w:val="2"/>
    </w:pPr>
    <w:rPr>
      <w:color w:val="243F61"/>
    </w:rPr>
  </w:style>
  <w:style w:type="paragraph" w:styleId="Heading4">
    <w:name w:val="heading 4"/>
    <w:basedOn w:val="Normal"/>
    <w:next w:val="Normal"/>
    <w:pPr>
      <w:keepNext/>
      <w:keepLines/>
      <w:spacing w:before="40" w:after="0"/>
      <w:outlineLvl w:val="3"/>
    </w:pPr>
    <w:rPr>
      <w:i/>
      <w:color w:val="366091"/>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29" w:type="dxa"/>
        <w:left w:w="115" w:type="dxa"/>
        <w:bottom w:w="29" w:type="dxa"/>
        <w:right w:w="115" w:type="dxa"/>
      </w:tblCellMar>
    </w:tblPr>
  </w:style>
  <w:style w:type="table" w:customStyle="1" w:styleId="a0">
    <w:basedOn w:val="TableNormal"/>
    <w:pPr>
      <w:spacing w:before="0" w:after="0"/>
    </w:pPr>
    <w:tblPr>
      <w:tblStyleRowBandSize w:val="1"/>
      <w:tblStyleColBandSize w:val="1"/>
      <w:tblCellMar>
        <w:top w:w="29" w:type="dxa"/>
        <w:left w:w="115" w:type="dxa"/>
        <w:bottom w:w="29" w:type="dxa"/>
        <w:right w:w="115" w:type="dxa"/>
      </w:tblCellMar>
    </w:tblPr>
    <w:tblStylePr w:type="firstRow">
      <w:rPr>
        <w:b/>
        <w:smallCaps/>
      </w:rPr>
      <w:tblPr/>
      <w:tcPr>
        <w:tcBorders>
          <w:bottom w:val="single" w:sz="4" w:space="0" w:color="7F7F7F"/>
        </w:tcBorders>
      </w:tcPr>
    </w:tblStylePr>
    <w:tblStylePr w:type="lastRow">
      <w:rPr>
        <w:b/>
        <w:smallCaps/>
      </w:rPr>
      <w:tblPr/>
      <w:tcPr>
        <w:tcBorders>
          <w:top w:val="nil"/>
        </w:tcBorders>
      </w:tcPr>
    </w:tblStylePr>
    <w:tblStylePr w:type="firstCol">
      <w:rPr>
        <w:b/>
        <w:smallCaps/>
      </w:rPr>
      <w:tblPr/>
      <w:tcPr>
        <w:tcBorders>
          <w:right w:val="single" w:sz="4" w:space="0" w:color="7F7F7F"/>
        </w:tcBorders>
      </w:tcPr>
    </w:tblStylePr>
    <w:tblStylePr w:type="lastCol">
      <w:rPr>
        <w:b/>
        <w:small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a1">
    <w:basedOn w:val="TableNormal"/>
    <w:tblPr>
      <w:tblStyleRowBandSize w:val="1"/>
      <w:tblStyleColBandSize w:val="1"/>
      <w:tblCellMar>
        <w:top w:w="29" w:type="dxa"/>
        <w:left w:w="115" w:type="dxa"/>
        <w:bottom w:w="29" w:type="dxa"/>
        <w:right w:w="115" w:type="dxa"/>
      </w:tblCellMar>
    </w:tblPr>
  </w:style>
  <w:style w:type="table" w:customStyle="1" w:styleId="a2">
    <w:basedOn w:val="TableNormal"/>
    <w:pPr>
      <w:spacing w:before="0" w:after="0"/>
    </w:pPr>
    <w:tblPr>
      <w:tblStyleRowBandSize w:val="1"/>
      <w:tblStyleColBandSize w:val="1"/>
      <w:tblCellMar>
        <w:top w:w="29" w:type="dxa"/>
        <w:left w:w="115" w:type="dxa"/>
        <w:bottom w:w="29" w:type="dxa"/>
        <w:right w:w="115" w:type="dxa"/>
      </w:tblCellMar>
    </w:tblPr>
    <w:tblStylePr w:type="firstRow">
      <w:rPr>
        <w:b/>
        <w:smallCaps/>
      </w:rPr>
      <w:tblPr/>
      <w:tcPr>
        <w:tcBorders>
          <w:bottom w:val="single" w:sz="4" w:space="0" w:color="7F7F7F"/>
        </w:tcBorders>
      </w:tcPr>
    </w:tblStylePr>
    <w:tblStylePr w:type="lastRow">
      <w:rPr>
        <w:b/>
        <w:smallCaps/>
      </w:rPr>
      <w:tblPr/>
      <w:tcPr>
        <w:tcBorders>
          <w:top w:val="nil"/>
        </w:tcBorders>
      </w:tcPr>
    </w:tblStylePr>
    <w:tblStylePr w:type="firstCol">
      <w:rPr>
        <w:b/>
        <w:smallCaps/>
      </w:rPr>
      <w:tblPr/>
      <w:tcPr>
        <w:tcBorders>
          <w:right w:val="single" w:sz="4" w:space="0" w:color="7F7F7F"/>
        </w:tcBorders>
      </w:tcPr>
    </w:tblStylePr>
    <w:tblStylePr w:type="lastCol">
      <w:rPr>
        <w:b/>
        <w:small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paragraph" w:styleId="BalloonText">
    <w:name w:val="Balloon Text"/>
    <w:basedOn w:val="Normal"/>
    <w:link w:val="BalloonTextChar"/>
    <w:uiPriority w:val="99"/>
    <w:semiHidden/>
    <w:unhideWhenUsed/>
    <w:rsid w:val="00FC1AFA"/>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1AFA"/>
    <w:rPr>
      <w:rFonts w:ascii="Tahoma" w:hAnsi="Tahoma" w:cs="Tahoma"/>
      <w:sz w:val="16"/>
      <w:szCs w:val="16"/>
    </w:rPr>
  </w:style>
  <w:style w:type="character" w:styleId="CommentReference">
    <w:name w:val="annotation reference"/>
    <w:basedOn w:val="DefaultParagraphFont"/>
    <w:uiPriority w:val="99"/>
    <w:semiHidden/>
    <w:unhideWhenUsed/>
    <w:rsid w:val="00FC1AFA"/>
    <w:rPr>
      <w:sz w:val="16"/>
      <w:szCs w:val="16"/>
    </w:rPr>
  </w:style>
  <w:style w:type="paragraph" w:styleId="CommentText">
    <w:name w:val="annotation text"/>
    <w:basedOn w:val="Normal"/>
    <w:link w:val="CommentTextChar"/>
    <w:uiPriority w:val="99"/>
    <w:semiHidden/>
    <w:unhideWhenUsed/>
    <w:rsid w:val="00FC1AFA"/>
  </w:style>
  <w:style w:type="character" w:customStyle="1" w:styleId="CommentTextChar">
    <w:name w:val="Comment Text Char"/>
    <w:basedOn w:val="DefaultParagraphFont"/>
    <w:link w:val="CommentText"/>
    <w:uiPriority w:val="99"/>
    <w:semiHidden/>
    <w:rsid w:val="00FC1AFA"/>
  </w:style>
  <w:style w:type="paragraph" w:styleId="CommentSubject">
    <w:name w:val="annotation subject"/>
    <w:basedOn w:val="CommentText"/>
    <w:next w:val="CommentText"/>
    <w:link w:val="CommentSubjectChar"/>
    <w:uiPriority w:val="99"/>
    <w:semiHidden/>
    <w:unhideWhenUsed/>
    <w:rsid w:val="00FC1AFA"/>
    <w:rPr>
      <w:b/>
      <w:bCs/>
    </w:rPr>
  </w:style>
  <w:style w:type="character" w:customStyle="1" w:styleId="CommentSubjectChar">
    <w:name w:val="Comment Subject Char"/>
    <w:basedOn w:val="CommentTextChar"/>
    <w:link w:val="CommentSubject"/>
    <w:uiPriority w:val="99"/>
    <w:semiHidden/>
    <w:rsid w:val="00FC1AFA"/>
    <w:rPr>
      <w:b/>
      <w:bCs/>
    </w:rPr>
  </w:style>
  <w:style w:type="paragraph" w:styleId="Footer">
    <w:name w:val="footer"/>
    <w:basedOn w:val="Normal"/>
    <w:link w:val="FooterChar"/>
    <w:uiPriority w:val="99"/>
    <w:unhideWhenUsed/>
    <w:rsid w:val="00813E02"/>
    <w:pPr>
      <w:tabs>
        <w:tab w:val="center" w:pos="4680"/>
        <w:tab w:val="right" w:pos="9360"/>
      </w:tabs>
      <w:spacing w:before="0" w:after="0"/>
    </w:pPr>
  </w:style>
  <w:style w:type="character" w:customStyle="1" w:styleId="FooterChar">
    <w:name w:val="Footer Char"/>
    <w:basedOn w:val="DefaultParagraphFont"/>
    <w:link w:val="Footer"/>
    <w:uiPriority w:val="99"/>
    <w:rsid w:val="00813E02"/>
  </w:style>
  <w:style w:type="paragraph" w:styleId="ListParagraph">
    <w:name w:val="List Paragraph"/>
    <w:basedOn w:val="Normal"/>
    <w:uiPriority w:val="34"/>
    <w:qFormat/>
    <w:rsid w:val="0085733A"/>
    <w:pPr>
      <w:ind w:left="720"/>
      <w:contextualSpacing/>
    </w:pPr>
  </w:style>
  <w:style w:type="paragraph" w:styleId="Header">
    <w:name w:val="header"/>
    <w:basedOn w:val="Normal"/>
    <w:link w:val="HeaderChar"/>
    <w:uiPriority w:val="99"/>
    <w:unhideWhenUsed/>
    <w:rsid w:val="00E258FF"/>
    <w:pPr>
      <w:tabs>
        <w:tab w:val="center" w:pos="4680"/>
        <w:tab w:val="right" w:pos="9360"/>
      </w:tabs>
      <w:spacing w:before="0" w:after="0"/>
    </w:pPr>
  </w:style>
  <w:style w:type="character" w:customStyle="1" w:styleId="HeaderChar">
    <w:name w:val="Header Char"/>
    <w:basedOn w:val="DefaultParagraphFont"/>
    <w:link w:val="Header"/>
    <w:uiPriority w:val="99"/>
    <w:rsid w:val="00E258FF"/>
  </w:style>
  <w:style w:type="character" w:styleId="Hyperlink">
    <w:name w:val="Hyperlink"/>
    <w:basedOn w:val="DefaultParagraphFont"/>
    <w:uiPriority w:val="99"/>
    <w:unhideWhenUsed/>
    <w:rsid w:val="00D777DA"/>
    <w:rPr>
      <w:color w:val="0000FF" w:themeColor="hyperlink"/>
      <w:u w:val="single"/>
    </w:rPr>
  </w:style>
  <w:style w:type="character" w:customStyle="1" w:styleId="UnresolvedMention1">
    <w:name w:val="Unresolved Mention1"/>
    <w:basedOn w:val="DefaultParagraphFont"/>
    <w:uiPriority w:val="99"/>
    <w:semiHidden/>
    <w:unhideWhenUsed/>
    <w:rsid w:val="00D777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894162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0.png"/><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3" Type="http://schemas.openxmlformats.org/officeDocument/2006/relationships/image" Target="media/image20.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012BBF-BC12-46B1-8B9A-00BE23E0C2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939</Words>
  <Characters>5357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KIMCHEF</dc:creator>
  <cp:lastModifiedBy>Alf Phan Xich Long</cp:lastModifiedBy>
  <cp:revision>3</cp:revision>
  <cp:lastPrinted>2018-12-11T10:16:00Z</cp:lastPrinted>
  <dcterms:created xsi:type="dcterms:W3CDTF">2020-09-03T04:27:00Z</dcterms:created>
  <dcterms:modified xsi:type="dcterms:W3CDTF">2020-09-07T05:29:00Z</dcterms:modified>
</cp:coreProperties>
</file>