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48DEA">
      <w:pPr>
        <w:ind w:firstLine="420"/>
        <w:rPr>
          <w:rFonts w:ascii="Arial" w:hAnsi="Arial" w:cs="Arial"/>
        </w:rPr>
      </w:pPr>
    </w:p>
    <w:p w14:paraId="4739CAA9">
      <w:pPr>
        <w:ind w:firstLine="420"/>
        <w:rPr>
          <w:rFonts w:ascii="Arial" w:hAnsi="Arial" w:cs="Arial"/>
        </w:rPr>
      </w:pPr>
    </w:p>
    <w:p w14:paraId="4FA70B43">
      <w:pPr>
        <w:ind w:firstLine="420"/>
        <w:rPr>
          <w:rFonts w:ascii="Arial" w:hAnsi="Arial" w:cs="Arial"/>
        </w:rPr>
      </w:pPr>
    </w:p>
    <w:p w14:paraId="1CEE0111">
      <w:pPr>
        <w:ind w:firstLine="420"/>
        <w:rPr>
          <w:rFonts w:ascii="Arial" w:hAnsi="Arial" w:cs="Arial"/>
        </w:rPr>
      </w:pPr>
    </w:p>
    <w:p w14:paraId="0C672F27">
      <w:pPr>
        <w:ind w:firstLine="420"/>
        <w:rPr>
          <w:rFonts w:ascii="Arial" w:hAnsi="Arial" w:cs="Arial"/>
        </w:rPr>
      </w:pPr>
    </w:p>
    <w:p w14:paraId="0D1E49AD">
      <w:pPr>
        <w:ind w:firstLine="420"/>
        <w:rPr>
          <w:rFonts w:ascii="Arial" w:hAnsi="Arial" w:cs="Arial"/>
        </w:rPr>
      </w:pPr>
    </w:p>
    <w:p w14:paraId="22BC0E16">
      <w:pPr>
        <w:ind w:firstLine="420"/>
        <w:rPr>
          <w:rFonts w:ascii="Arial" w:hAnsi="Arial" w:cs="Arial"/>
        </w:rPr>
      </w:pPr>
    </w:p>
    <w:p w14:paraId="6B99DFD0">
      <w:pPr>
        <w:ind w:firstLine="420"/>
        <w:rPr>
          <w:rFonts w:ascii="Arial" w:hAnsi="Arial" w:cs="Arial"/>
        </w:rPr>
      </w:pPr>
    </w:p>
    <w:p w14:paraId="0CB68AE6">
      <w:pPr>
        <w:ind w:firstLine="420"/>
        <w:rPr>
          <w:rFonts w:ascii="Arial" w:hAnsi="Arial" w:cs="Arial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1830705</wp:posOffset>
                </wp:positionH>
                <wp:positionV relativeFrom="paragraph">
                  <wp:posOffset>127000</wp:posOffset>
                </wp:positionV>
                <wp:extent cx="4403090" cy="0"/>
                <wp:effectExtent l="0" t="9525" r="3810" b="9525"/>
                <wp:wrapNone/>
                <wp:docPr id="151" name="直接连接符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0309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4.15pt;margin-top:10pt;height:0pt;width:346.7pt;z-index:251660288;mso-width-relative:page;mso-height-relative:page;" filled="f" stroked="t" coordsize="21600,21600" o:gfxdata="UEsDBAoAAAAAAIdO4kAAAAAAAAAAAAAAAAAEAAAAZHJzL1BLAwQUAAAACACHTuJAVuZ6DNYAAAAJ&#10;AQAADwAAAGRycy9kb3ducmV2LnhtbE2PzU7DMBCE70i8g7VI3Kid8ueGOJWoxKU30go4uvGSRMTr&#10;KHbT5u1ZxAFuuzuj2W+K9dn3YsIxdoEMZAsFAqkOrqPGwH73cqNBxGTJ2T4QGpgxwrq8vChs7sKJ&#10;XnGqUiM4hGJuDbQpDbmUsW7R27gIAxJrn2H0NvE6NtKN9sThvpdLpR6ktx3xh9YOuGmx/qqOnlPu&#10;3/Xz1ur9PPfVx+pu87adyBtzfZWpJxAJz+nPDD/4jA4lMx3CkVwUvYGl1rds5UFxJzasdPYI4vB7&#10;kGUh/zcovwFQSwMEFAAAAAgAh07iQBon/sXrAQAAvQMAAA4AAABkcnMvZTJvRG9jLnhtbK1TzW4T&#10;MRC+I/EOlu9kN6VFdJVND4nKpUCklgdwvN6she2xPE42eQleAIkbnDhy79tQHoOxN0l/uPTAHix7&#10;5ptvZr6ZnVxsrWEbFVCDq/l4VHKmnIRGu1XNP91cvnrLGUbhGmHAqZrvFPKL6csXk95X6gQ6MI0K&#10;jEgcVr2veRejr4oCZaeswBF45cjZQrAi0jOsiiaIntitKU7K8k3RQ2h8AKkQyTofnHzPGJ5DCG2r&#10;pZqDXFvl4sAalBGRWsJOe+TTXG3bKhk/ti2qyEzNqdOYT0pC92U6i+lEVKsgfKflvgTxnBKe9GSF&#10;dpT0SDUXUbB10P9QWS0DILRxJMEWQyNZEepiXD7R5roTXuVeSGr0R9Hx/9HKD5tFYLqhTTgbc+aE&#10;pZHfff31+8v3P7ff6Lz7+YMlFwnVe6wIP3OLkFqVW3ftr0B+RuZg1gm3Urngm50njhxRPApJD/SU&#10;btm/h4YwYh0hq7Ztg02UpAfb5uHsjsNR28gkGU9Py9flOc1NHnyFqA6BPmB8p8CydKm50S7pJiqx&#10;ucJIpRP0AElmB5famDx741hP1Z6XZ2WOQDC6Sd6Ew7BazkxgG5HWJ39JCGJ7BAuwds1gNy7Fqbx5&#10;+9SHtgcBl9DsFiGBk52mmun2G5jW5uE7o+7/uul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VuZ6&#10;DNYAAAAJAQAADwAAAAAAAAABACAAAAAiAAAAZHJzL2Rvd25yZXYueG1sUEsBAhQAFAAAAAgAh07i&#10;QBon/sXrAQAAvQMAAA4AAAAAAAAAAQAgAAAAJQEAAGRycy9lMm9Eb2MueG1sUEsFBgAAAAAGAAYA&#10;WQEAAIIF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C27EF17">
      <w:pPr>
        <w:wordWrap w:val="0"/>
        <w:ind w:firstLine="420"/>
        <w:jc w:val="right"/>
        <w:rPr>
          <w:rFonts w:hint="default" w:ascii="Arial" w:hAnsi="Arial" w:cs="Arial"/>
          <w:lang w:val="en-US"/>
        </w:rPr>
      </w:pPr>
      <w:r>
        <w:rPr>
          <w:rFonts w:hint="eastAsia" w:ascii="华光仿宋二_CNKI" w:hAnsi="华光仿宋二_CNKI" w:eastAsia="华光仿宋二_CNKI" w:cs="华光仿宋二_CNKI"/>
          <w:b/>
          <w:bCs/>
          <w:sz w:val="40"/>
          <w:szCs w:val="40"/>
          <w:lang w:val="en-US" w:eastAsia="zh-CN"/>
        </w:rPr>
        <w:t xml:space="preserve">DotCloudLib </w:t>
      </w:r>
    </w:p>
    <w:p w14:paraId="5A8D0C82">
      <w:pPr>
        <w:wordWrap w:val="0"/>
        <w:ind w:right="-359" w:rightChars="-171" w:firstLine="880"/>
        <w:jc w:val="right"/>
        <w:rPr>
          <w:rFonts w:hint="eastAsia" w:ascii="华光仿宋二_CNKI" w:hAnsi="华光仿宋二_CNKI" w:eastAsia="华光仿宋二_CNKI" w:cs="华光仿宋二_CNKI"/>
          <w:b/>
          <w:bCs/>
          <w:sz w:val="40"/>
          <w:szCs w:val="40"/>
          <w:lang w:val="en-US" w:eastAsia="zh-CN"/>
        </w:rPr>
      </w:pPr>
      <w:r>
        <w:rPr>
          <w:rFonts w:hint="eastAsia" w:ascii="华光仿宋二_CNKI" w:hAnsi="华光仿宋二_CNKI" w:eastAsia="华光仿宋二_CNKI" w:cs="华光仿宋二_CNKI"/>
          <w:b/>
          <w:bCs/>
          <w:sz w:val="40"/>
          <w:szCs w:val="40"/>
          <w:lang w:val="en-US" w:eastAsia="zh-CN"/>
        </w:rPr>
        <w:t xml:space="preserve">                    点云后处理算法库</w:t>
      </w:r>
    </w:p>
    <w:p w14:paraId="2A68F927">
      <w:pPr>
        <w:wordWrap w:val="0"/>
        <w:ind w:right="-359" w:rightChars="-171" w:firstLine="880"/>
        <w:jc w:val="right"/>
        <w:rPr>
          <w:rFonts w:hint="default" w:ascii="Arial" w:hAnsi="Arial" w:eastAsia="宋体" w:cs="Arial"/>
          <w:b/>
          <w:sz w:val="44"/>
          <w:szCs w:val="44"/>
          <w:lang w:val="en-US" w:eastAsia="zh-CN"/>
        </w:rPr>
      </w:pPr>
      <w:r>
        <w:rPr>
          <w:rFonts w:hint="eastAsia" w:ascii="华光仿宋二_CNKI" w:hAnsi="华光仿宋二_CNKI" w:eastAsia="华光仿宋二_CNKI" w:cs="华光仿宋二_CNKI"/>
          <w:b/>
          <w:bCs/>
          <w:sz w:val="40"/>
          <w:szCs w:val="40"/>
          <w:lang w:val="en-US" w:eastAsia="zh-CN"/>
        </w:rPr>
        <w:t xml:space="preserve">Ver1.0  </w:t>
      </w:r>
    </w:p>
    <w:p w14:paraId="61C52B21">
      <w:pPr>
        <w:ind w:firstLine="420"/>
        <w:rPr>
          <w:rFonts w:ascii="Arial" w:hAnsi="Arial" w:cs="Arial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3629660</wp:posOffset>
                </wp:positionH>
                <wp:positionV relativeFrom="paragraph">
                  <wp:posOffset>99060</wp:posOffset>
                </wp:positionV>
                <wp:extent cx="2628900" cy="0"/>
                <wp:effectExtent l="0" t="6350" r="0" b="6350"/>
                <wp:wrapNone/>
                <wp:docPr id="87" name="直接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5.8pt;margin-top:7.8pt;height:0pt;width:207pt;z-index:251661312;mso-width-relative:page;mso-height-relative:page;" filled="f" stroked="t" coordsize="21600,21600" o:gfxdata="UEsDBAoAAAAAAIdO4kAAAAAAAAAAAAAAAAAEAAAAZHJzL1BLAwQUAAAACACHTuJAMNG4Z9cAAAAJ&#10;AQAADwAAAGRycy9kb3ducmV2LnhtbE2PTU/CQBCG7yb+h82YeJNtSYBSuuWgIUTjBTDxOrRjt9qd&#10;Ld3lw3/vEA96mo/3zTvPFMuL69SJhtB6NpCOElDEla9bbgy87VYPGagQkWvsPJOBbwqwLG9vCsxr&#10;f+YNnbaxURLCIUcDNsY+1zpUlhyGke+JRfvwg8Mo49DoesCzhLtOj5Nkqh22LBcs9vRoqfraHp0B&#10;fFpv4ns2fpm1z/b1c7c6rG12MOb+Lk0WoCJd4p8ZrviCDqUw7f2R66A6A5NZOhWrCBOpYphn12b/&#10;u9Blof9/UP4AUEsDBBQAAAAIAIdO4kBbgKTo5wEAALsDAAAOAAAAZHJzL2Uyb0RvYy54bWytU7GO&#10;EzEQ7ZH4B8s92WSLu7DK5opER3NApDs+YOL1Zi1sj2U72eQn+AEkOqgo6fkbjs9g7GQDhOYKtrA8&#10;npk3897Mzm72RrOd9EGhrflkNOZMWoGNspuav3u4fTHlLESwDWi0suYHGfjN/PmzWe8qWWKHupGe&#10;EYgNVe9q3sXoqqIIopMGwgidtORs0RuIZPpN0XjoCd3oohyPr4oefeM8ChkCvS6PTn5C9E8BxLZV&#10;Qi5RbI208YjqpYZIlEKnXODz3G3bShHftm2QkemaE9OYTypC93U6i/kMqo0H1ylxagGe0sIFJwPK&#10;UtEz1BIisK1X/0AZJTwGbONIoCmORLIixGIyvtDmvgMnMxeSOriz6OH/wYo3u5Vnqqn59JozC4Ym&#10;/vjx248Pn39+/0Tn49cvjDwkU+9CRdELu/KJqNjbe3eH4n1gFhcd2I3M7T4cHEFMUkbxV0oygqNi&#10;6/41NhQD24hZs33rTYIkNdg+j+ZwHo3cRybosbwqpy/HNDUx+AqohkTnQ3wl0bB0qblWNqkGFezu&#10;QkyNQDWEpGeLt0rrPHltWU/dltcEnVwBtWqSNxt+s15oz3aQlid/mdZFmMetbY5VtE15Mu/dqfRA&#10;+yjgGpvDyg/a0Exzc6f9S0vzp50V/P3PzX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MNG4Z9cA&#10;AAAJAQAADwAAAAAAAAABACAAAAAiAAAAZHJzL2Rvd25yZXYueG1sUEsBAhQAFAAAAAgAh07iQFuA&#10;pOjnAQAAuwMAAA4AAAAAAAAAAQAgAAAAJgEAAGRycy9lMm9Eb2MueG1sUEsFBgAAAAAGAAYAWQEA&#10;AH8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</w:rPr>
        <w:t xml:space="preserve">                                                 </w:t>
      </w:r>
    </w:p>
    <w:p w14:paraId="43F9AB59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7021586C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656081FC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53D79B62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56A5B783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215ADD47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5ECD5CF6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6BAE2E2D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185B3004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0B6BF102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1CEF1305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51EF1D6A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35316260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5D3E800A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63E83F7C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0720D325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3071F752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4B33585C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3D63AFD5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1D8B371E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3BA0F8E1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01E2CEBC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2A7B2617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0133FFD9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688A3396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6B68004C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2213C702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14C12BA1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83408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3FBEDE0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9863E05">
          <w:pPr>
            <w:pStyle w:val="8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TOC \o "1-3" \h \u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_Toc18713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DotCloudLib算法库概述</w:t>
          </w:r>
          <w:r>
            <w:tab/>
          </w:r>
          <w:r>
            <w:fldChar w:fldCharType="begin"/>
          </w:r>
          <w:r>
            <w:instrText xml:space="preserve"> PAGEREF _Toc18713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5A6DF292">
          <w:pPr>
            <w:pStyle w:val="9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_Toc24706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1.1 算法库架构图及版本开源规划</w:t>
          </w:r>
          <w:r>
            <w:tab/>
          </w:r>
          <w:r>
            <w:fldChar w:fldCharType="begin"/>
          </w:r>
          <w:r>
            <w:instrText xml:space="preserve"> PAGEREF _Toc24706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0DA3161D">
          <w:pPr>
            <w:pStyle w:val="9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_Toc27137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 算法库功能简介</w:t>
          </w:r>
          <w:r>
            <w:tab/>
          </w:r>
          <w:r>
            <w:fldChar w:fldCharType="begin"/>
          </w:r>
          <w:r>
            <w:instrText xml:space="preserve"> PAGEREF _Toc27137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60ADEEA6">
          <w:pPr>
            <w:pStyle w:val="9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_Toc18689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1.3 基础算法库引用</w:t>
          </w:r>
          <w:r>
            <w:tab/>
          </w:r>
          <w:r>
            <w:fldChar w:fldCharType="begin"/>
          </w:r>
          <w:r>
            <w:instrText xml:space="preserve"> PAGEREF _Toc18689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6D991C27">
          <w:pPr>
            <w:pStyle w:val="9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_Toc14709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1.4 算法类及功能一览表</w:t>
          </w:r>
          <w:r>
            <w:tab/>
          </w:r>
          <w:r>
            <w:fldChar w:fldCharType="begin"/>
          </w:r>
          <w:r>
            <w:instrText xml:space="preserve"> PAGEREF _Toc14709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1157C435">
          <w:pPr>
            <w:pStyle w:val="9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_Toc32753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1.5 DotCloudLib算法库成长史</w:t>
          </w:r>
          <w:r>
            <w:tab/>
          </w:r>
          <w:r>
            <w:fldChar w:fldCharType="begin"/>
          </w:r>
          <w:r>
            <w:instrText xml:space="preserve"> PAGEREF _Toc32753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6FC3CFB0">
          <w:pPr>
            <w:pStyle w:val="8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_Toc25699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算法库类功能及调用接口</w:t>
          </w:r>
          <w:r>
            <w:tab/>
          </w:r>
          <w:r>
            <w:fldChar w:fldCharType="begin"/>
          </w:r>
          <w:r>
            <w:instrText xml:space="preserve"> PAGEREF _Toc25699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71F0D18E">
          <w:pPr>
            <w:pStyle w:val="9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_Toc20750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2.0 元数据类 MetaData</w:t>
          </w:r>
          <w:r>
            <w:tab/>
          </w:r>
          <w:r>
            <w:fldChar w:fldCharType="begin"/>
          </w:r>
          <w:r>
            <w:instrText xml:space="preserve"> PAGEREF _Toc20750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5D668EA6">
          <w:pPr>
            <w:pStyle w:val="9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_Toc14327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 </w:t>
          </w:r>
          <w:r>
            <w:rPr>
              <w:rFonts w:hint="eastAsia"/>
              <w:lang w:val="en-US" w:eastAsia="zh-CN"/>
            </w:rPr>
            <w:t>库管理工具类LibTool</w:t>
          </w:r>
          <w:r>
            <w:tab/>
          </w:r>
          <w:r>
            <w:fldChar w:fldCharType="begin"/>
          </w:r>
          <w:r>
            <w:instrText xml:space="preserve"> PAGEREF _Toc14327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712E0112">
          <w:pPr>
            <w:pStyle w:val="9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_Toc19375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2.2 点 ZXPoint</w:t>
          </w:r>
          <w:r>
            <w:tab/>
          </w:r>
          <w:r>
            <w:fldChar w:fldCharType="begin"/>
          </w:r>
          <w:r>
            <w:instrText xml:space="preserve"> PAGEREF _Toc19375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04CA8112">
          <w:pPr>
            <w:pStyle w:val="9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_Toc2463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2.3 点集（点云）ZXPointSet</w:t>
          </w:r>
          <w:r>
            <w:tab/>
          </w:r>
          <w:r>
            <w:fldChar w:fldCharType="begin"/>
          </w:r>
          <w:r>
            <w:instrText xml:space="preserve"> PAGEREF _Toc2463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221CF6ED">
          <w:pPr>
            <w:pStyle w:val="9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_Toc11568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2.4 AABB包围盒及其拓展 ZXBoundary</w:t>
          </w:r>
          <w:r>
            <w:tab/>
          </w:r>
          <w:r>
            <w:fldChar w:fldCharType="begin"/>
          </w:r>
          <w:r>
            <w:instrText xml:space="preserve"> PAGEREF _Toc11568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4E802C90">
          <w:pPr>
            <w:pStyle w:val="9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_Toc4172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2.5 插值算法（点云补全）</w:t>
          </w:r>
          <w:r>
            <w:tab/>
          </w:r>
          <w:r>
            <w:fldChar w:fldCharType="begin"/>
          </w:r>
          <w:r>
            <w:instrText xml:space="preserve"> PAGEREF _Toc4172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1ABA07AD">
          <w:pPr>
            <w:pStyle w:val="9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_Toc3007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2.6 料堆基础类 DotPileBase</w:t>
          </w:r>
          <w:r>
            <w:tab/>
          </w:r>
          <w:r>
            <w:fldChar w:fldCharType="begin"/>
          </w:r>
          <w:r>
            <w:instrText xml:space="preserve"> PAGEREF _Toc3007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79238547">
          <w:pPr>
            <w:pStyle w:val="9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_Toc16514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2.7 料堆 DotPile</w:t>
          </w:r>
          <w:r>
            <w:tab/>
          </w:r>
          <w:r>
            <w:fldChar w:fldCharType="begin"/>
          </w:r>
          <w:r>
            <w:instrText xml:space="preserve"> PAGEREF _Toc16514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1D559AA0">
          <w:pPr>
            <w:pStyle w:val="9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_Toc11411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2.8 梯形料堆 DotTrapezoidPile</w:t>
          </w:r>
          <w:r>
            <w:tab/>
          </w:r>
          <w:r>
            <w:fldChar w:fldCharType="begin"/>
          </w:r>
          <w:r>
            <w:instrText xml:space="preserve"> PAGEREF _Toc11411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7C1539D3">
          <w:pPr>
            <w:pStyle w:val="9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_Toc2622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2.9 料条 DotPileLine</w:t>
          </w:r>
          <w:r>
            <w:tab/>
          </w:r>
          <w:r>
            <w:fldChar w:fldCharType="begin"/>
          </w:r>
          <w:r>
            <w:instrText xml:space="preserve"> PAGEREF _Toc2622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10C5A886">
          <w:pPr>
            <w:pStyle w:val="9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_Toc2261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2.10 料层 DotPileLayer</w:t>
          </w:r>
          <w:r>
            <w:tab/>
          </w:r>
          <w:r>
            <w:fldChar w:fldCharType="begin"/>
          </w:r>
          <w:r>
            <w:instrText xml:space="preserve"> PAGEREF _Toc2261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5469A420">
          <w:pPr>
            <w:pStyle w:val="9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_Toc3771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2.11 图论算法库</w:t>
          </w:r>
          <w:r>
            <w:tab/>
          </w:r>
          <w:r>
            <w:fldChar w:fldCharType="begin"/>
          </w:r>
          <w:r>
            <w:instrText xml:space="preserve"> PAGEREF _Toc3771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648487FD">
          <w:pPr>
            <w:pStyle w:val="5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_Toc24251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2.11.1节点接口 INode</w:t>
          </w:r>
          <w:r>
            <w:tab/>
          </w:r>
          <w:r>
            <w:fldChar w:fldCharType="begin"/>
          </w:r>
          <w:r>
            <w:instrText xml:space="preserve"> PAGEREF _Toc24251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79ABF60C">
          <w:pPr>
            <w:pStyle w:val="5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_Toc21907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2.11.2 节点类ZXNode</w:t>
          </w:r>
          <w:r>
            <w:tab/>
          </w:r>
          <w:r>
            <w:fldChar w:fldCharType="begin"/>
          </w:r>
          <w:r>
            <w:instrText xml:space="preserve"> PAGEREF _Toc21907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5C2B13FC">
          <w:pPr>
            <w:pStyle w:val="5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_Toc22703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2.11.3 控制点轨迹 ZXTrack</w:t>
          </w:r>
          <w:r>
            <w:tab/>
          </w:r>
          <w:r>
            <w:fldChar w:fldCharType="begin"/>
          </w:r>
          <w:r>
            <w:instrText xml:space="preserve"> PAGEREF _Toc22703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28209A13">
          <w:pPr>
            <w:pStyle w:val="9"/>
            <w:tabs>
              <w:tab w:val="right" w:leader="dot" w:pos="9746"/>
            </w:tabs>
          </w:pPr>
          <w:r>
            <w:rPr>
              <w:rFonts w:hint="default" w:eastAsiaTheme="minorEastAsia"/>
              <w:lang w:val="en-US" w:eastAsia="zh-CN"/>
            </w:rPr>
            <w:fldChar w:fldCharType="begin"/>
          </w:r>
          <w:r>
            <w:rPr>
              <w:rFonts w:hint="default" w:eastAsiaTheme="minorEastAsia"/>
              <w:lang w:val="en-US" w:eastAsia="zh-CN"/>
            </w:rPr>
            <w:instrText xml:space="preserve"> HYPERLINK \l _Toc991 </w:instrText>
          </w:r>
          <w:r>
            <w:rPr>
              <w:rFonts w:hint="default" w:eastAsiaTheme="minor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2.12 曲线拟合 CurveFit</w:t>
          </w:r>
          <w:r>
            <w:tab/>
          </w:r>
          <w:r>
            <w:fldChar w:fldCharType="begin"/>
          </w:r>
          <w:r>
            <w:instrText xml:space="preserve"> PAGEREF _Toc991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default" w:eastAsiaTheme="minorEastAsia"/>
              <w:lang w:val="en-US" w:eastAsia="zh-CN"/>
            </w:rPr>
            <w:fldChar w:fldCharType="end"/>
          </w:r>
        </w:p>
        <w:p w14:paraId="2DE432A9">
          <w:pPr>
            <w:widowControl w:val="0"/>
            <w:numPr>
              <w:ilvl w:val="0"/>
              <w:numId w:val="0"/>
            </w:numPr>
            <w:jc w:val="both"/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 w:eastAsiaTheme="minorEastAsia"/>
              <w:lang w:val="en-US" w:eastAsia="zh-CN"/>
            </w:rPr>
            <w:fldChar w:fldCharType="end"/>
          </w:r>
        </w:p>
      </w:sdtContent>
    </w:sdt>
    <w:p w14:paraId="795A573D">
      <w:pPr>
        <w:widowControl w:val="0"/>
        <w:numPr>
          <w:ilvl w:val="0"/>
          <w:numId w:val="0"/>
        </w:numPr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DBB1BFE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1E15D3FB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0D9666A9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6F2228CA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57BBD604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6470B95D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1AA3CCAD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24276337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453623E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41B72768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  <w:sectPr>
          <w:headerReference r:id="rId3" w:type="default"/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</w:p>
    <w:p w14:paraId="1FF49482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0" w:name="_Toc18713"/>
      <w:r>
        <w:rPr>
          <w:rFonts w:hint="eastAsia"/>
          <w:lang w:val="en-US" w:eastAsia="zh-CN"/>
        </w:rPr>
        <w:t>DotCloudLib算法库概述</w:t>
      </w:r>
      <w:bookmarkEnd w:id="0"/>
    </w:p>
    <w:p w14:paraId="61923E30">
      <w:pPr>
        <w:pStyle w:val="3"/>
        <w:bidi w:val="0"/>
        <w:rPr>
          <w:rFonts w:hint="default"/>
          <w:lang w:val="en-US" w:eastAsia="zh-CN"/>
        </w:rPr>
      </w:pPr>
      <w:bookmarkStart w:id="1" w:name="_Toc24706"/>
      <w:r>
        <w:rPr>
          <w:rFonts w:hint="eastAsia"/>
          <w:lang w:val="en-US" w:eastAsia="zh-CN"/>
        </w:rPr>
        <w:t>1.1 算法库架构图及版本开源规划</w:t>
      </w:r>
      <w:bookmarkEnd w:id="1"/>
    </w:p>
    <w:p w14:paraId="0472E3D7">
      <w:pPr>
        <w:jc w:val="center"/>
      </w:pPr>
      <w:r>
        <w:drawing>
          <wp:inline distT="0" distB="0" distL="114300" distR="114300">
            <wp:extent cx="4731385" cy="3145790"/>
            <wp:effectExtent l="0" t="0" r="571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1385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8B3B"/>
    <w:p w14:paraId="443F9F5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本算法库引入dll为开源算法库Mathd和BasicGeometry，均为Github平台开源代码，可直接搜索。</w:t>
      </w:r>
    </w:p>
    <w:p w14:paraId="402B53A2">
      <w:pPr>
        <w:ind w:firstLine="420" w:firstLineChars="0"/>
        <w:rPr>
          <w:rFonts w:hint="eastAsia"/>
          <w:lang w:val="en-US" w:eastAsia="zh-CN"/>
        </w:rPr>
      </w:pPr>
    </w:p>
    <w:p w14:paraId="1F5CFCF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DotCloudLib算法库开源计划：</w:t>
      </w:r>
    </w:p>
    <w:tbl>
      <w:tblPr>
        <w:tblW w:w="0" w:type="auto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623"/>
        <w:gridCol w:w="1790"/>
        <w:gridCol w:w="4135"/>
      </w:tblGrid>
      <w:tr w14:paraId="36564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83C3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开源版本号</w:t>
            </w:r>
          </w:p>
        </w:tc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AA0D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核心功能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5A40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开源时间（暂定）</w:t>
            </w:r>
          </w:p>
        </w:tc>
        <w:tc>
          <w:tcPr>
            <w:tcW w:w="4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E014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2B0FA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E6A10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Ver1.0</w:t>
            </w:r>
          </w:p>
        </w:tc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91A66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通用点云算法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43D2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2026年4月</w:t>
            </w:r>
          </w:p>
        </w:tc>
        <w:tc>
          <w:tcPr>
            <w:tcW w:w="4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9F07E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268E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5601D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Ver1.1</w:t>
            </w:r>
          </w:p>
        </w:tc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2CC96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斗轮式堆取料机智能感知及智能控制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5058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2026年8月</w:t>
            </w:r>
          </w:p>
        </w:tc>
        <w:tc>
          <w:tcPr>
            <w:tcW w:w="4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985F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相关项目：集群、济矿、长沙、韶钢、大连港、钦州港....</w:t>
            </w:r>
          </w:p>
        </w:tc>
      </w:tr>
      <w:tr w14:paraId="462D0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9234E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Ver1.2</w:t>
            </w:r>
          </w:p>
        </w:tc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F51DE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刮板机智能化控制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0050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2026年12月</w:t>
            </w:r>
          </w:p>
        </w:tc>
        <w:tc>
          <w:tcPr>
            <w:tcW w:w="4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DFAF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状态机与行为树算法有待标准化，目前散装在开发人员个人手里，未形成可迭代的技术资源</w:t>
            </w:r>
          </w:p>
        </w:tc>
      </w:tr>
      <w:tr w14:paraId="2929E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A0DC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Ver1.3</w:t>
            </w:r>
          </w:p>
        </w:tc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AE2C8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桥式起重机智能控制与智能调度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9F75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2027年3月</w:t>
            </w:r>
          </w:p>
        </w:tc>
        <w:tc>
          <w:tcPr>
            <w:tcW w:w="4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A46B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典型项目：大冶境况库 在DispatchAII 智能调度算法库中，引入并深度使用了DotCloudLib库。</w:t>
            </w:r>
          </w:p>
        </w:tc>
      </w:tr>
      <w:tr w14:paraId="7C269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402E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Ver1.4</w:t>
            </w:r>
          </w:p>
        </w:tc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9C1D3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港机智能化（链斗）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756A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2027年6月</w:t>
            </w:r>
          </w:p>
        </w:tc>
        <w:tc>
          <w:tcPr>
            <w:tcW w:w="4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4269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抓斗卸船机点云算法目前集中在PCLPerformence（C++）算法库中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链斗自动化原始算法在DotCloudLib库中，</w:t>
            </w:r>
          </w:p>
        </w:tc>
      </w:tr>
      <w:tr w14:paraId="17165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0B902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Ver1.5</w:t>
            </w:r>
          </w:p>
        </w:tc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A58C1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圆形堆取料机智能感知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2DD5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2027年9月</w:t>
            </w:r>
          </w:p>
        </w:tc>
        <w:tc>
          <w:tcPr>
            <w:tcW w:w="4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DC94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典型项目：本溪、铁岭</w:t>
            </w:r>
          </w:p>
        </w:tc>
      </w:tr>
    </w:tbl>
    <w:p w14:paraId="6DC99337">
      <w:pPr>
        <w:ind w:firstLine="420" w:firstLineChars="0"/>
        <w:rPr>
          <w:rFonts w:hint="eastAsia"/>
          <w:lang w:val="en-US" w:eastAsia="zh-CN"/>
        </w:rPr>
      </w:pPr>
    </w:p>
    <w:p w14:paraId="4D6E5E6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注：算法库中有甲方等他人贡献的，开源前需要和甲方确认，特别是发明专利相关的算法模块，需相关单位确认后，再决定是否开源。</w:t>
      </w:r>
    </w:p>
    <w:p w14:paraId="4F61379F">
      <w:pPr>
        <w:pStyle w:val="3"/>
        <w:bidi w:val="0"/>
        <w:rPr>
          <w:rFonts w:hint="default"/>
          <w:lang w:val="en-US" w:eastAsia="zh-CN"/>
        </w:rPr>
      </w:pPr>
      <w:bookmarkStart w:id="2" w:name="_Toc27137"/>
      <w:r>
        <w:rPr>
          <w:rFonts w:hint="eastAsia"/>
          <w:lang w:val="en-US" w:eastAsia="zh-CN"/>
        </w:rPr>
        <w:t>1.2 算法库功能简介</w:t>
      </w:r>
      <w:bookmarkEnd w:id="2"/>
    </w:p>
    <w:p w14:paraId="55A6D3A7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DotCloudLib</w:t>
      </w:r>
      <w:r>
        <w:rPr>
          <w:rFonts w:hint="eastAsia"/>
        </w:rPr>
        <w:t>是基于C#实现的</w:t>
      </w:r>
      <w:r>
        <w:rPr>
          <w:rFonts w:hint="eastAsia"/>
          <w:u w:val="single"/>
        </w:rPr>
        <w:t>点云后处理</w:t>
      </w:r>
      <w:r>
        <w:rPr>
          <w:rFonts w:hint="eastAsia"/>
        </w:rPr>
        <w:t>算法</w:t>
      </w:r>
      <w:r>
        <w:rPr>
          <w:rFonts w:hint="eastAsia"/>
          <w:b/>
          <w:bCs/>
        </w:rPr>
        <w:t>类库</w:t>
      </w:r>
      <w:r>
        <w:rPr>
          <w:rFonts w:hint="eastAsia"/>
        </w:rPr>
        <w:t>（对应</w:t>
      </w:r>
      <w:r>
        <w:rPr>
          <w:rFonts w:hint="eastAsia"/>
          <w:u w:val="single"/>
        </w:rPr>
        <w:t>点云前处理</w:t>
      </w:r>
      <w:r>
        <w:rPr>
          <w:rFonts w:hint="eastAsia"/>
        </w:rPr>
        <w:t>算法库PCLPerformance）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主要用于</w:t>
      </w:r>
      <w:r>
        <w:rPr>
          <w:rFonts w:hint="eastAsia"/>
        </w:rPr>
        <w:t>在点云标准化预处理的基础上，从业务层面（料堆、料条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）进行三维空间分析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处理。</w:t>
      </w:r>
    </w:p>
    <w:p w14:paraId="736783E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</w:rPr>
        <w:t>本库</w:t>
      </w:r>
      <w:r>
        <w:rPr>
          <w:rFonts w:hint="eastAsia"/>
          <w:lang w:val="en-US" w:eastAsia="zh-CN"/>
        </w:rPr>
        <w:t>所有算法自主原生开发，仅引用基本的常规库，</w:t>
      </w:r>
      <w:r>
        <w:rPr>
          <w:rFonts w:hint="eastAsia"/>
        </w:rPr>
        <w:t>不依赖第三方</w:t>
      </w:r>
      <w:r>
        <w:rPr>
          <w:rFonts w:hint="eastAsia"/>
          <w:lang w:val="en-US" w:eastAsia="zh-CN"/>
        </w:rPr>
        <w:t>算法</w:t>
      </w:r>
      <w:r>
        <w:rPr>
          <w:rFonts w:hint="eastAsia"/>
        </w:rPr>
        <w:t>库，可直接</w:t>
      </w:r>
      <w:r>
        <w:rPr>
          <w:rFonts w:hint="eastAsia"/>
          <w:lang w:val="en-US" w:eastAsia="zh-CN"/>
        </w:rPr>
        <w:t>在</w:t>
      </w:r>
      <w:r>
        <w:rPr>
          <w:rFonts w:hint="eastAsia"/>
        </w:rPr>
        <w:t>.NET工程</w:t>
      </w:r>
      <w:r>
        <w:rPr>
          <w:rFonts w:hint="eastAsia"/>
          <w:lang w:eastAsia="zh-CN"/>
        </w:rPr>
        <w:t>、</w:t>
      </w:r>
      <w:r>
        <w:rPr>
          <w:rFonts w:hint="eastAsia"/>
        </w:rPr>
        <w:t>Unity3D工程</w:t>
      </w:r>
      <w:r>
        <w:rPr>
          <w:rFonts w:hint="eastAsia"/>
          <w:lang w:val="en-US" w:eastAsia="zh-CN"/>
        </w:rPr>
        <w:t>或原生C#程序</w:t>
      </w:r>
      <w:r>
        <w:rPr>
          <w:rFonts w:hint="eastAsia"/>
        </w:rPr>
        <w:t>使用。</w:t>
      </w:r>
      <w:r>
        <w:rPr>
          <w:rFonts w:hint="eastAsia"/>
          <w:lang w:val="en-US" w:eastAsia="zh-CN"/>
        </w:rPr>
        <w:t>算法库名“Dot”援引.NET平台的“.”，中文双关“点”，意为点云库。</w:t>
      </w:r>
    </w:p>
    <w:p w14:paraId="12C8EE77">
      <w:r>
        <w:rPr>
          <w:rFonts w:hint="eastAsia" w:ascii="微软雅黑" w:hAnsi="微软雅黑" w:eastAsia="微软雅黑" w:cs="微软雅黑"/>
          <w:i w:val="0"/>
          <w:iCs w:val="0"/>
          <w:color w:val="000000"/>
          <w:kern w:val="0"/>
          <w:sz w:val="28"/>
          <w:szCs w:val="28"/>
          <w:u w:val="none"/>
          <w:bdr w:val="single" w:color="000000" w:sz="4" w:space="0"/>
          <w:shd w:val="clear" w:fill="DAE4EA"/>
          <w:lang w:val="en-US" w:eastAsia="zh-CN" w:bidi="a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1588770</wp:posOffset>
            </wp:positionH>
            <wp:positionV relativeFrom="paragraph">
              <wp:posOffset>163195</wp:posOffset>
            </wp:positionV>
            <wp:extent cx="1402080" cy="988695"/>
            <wp:effectExtent l="0" t="0" r="7620" b="1905"/>
            <wp:wrapNone/>
            <wp:docPr id="2" name="图片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_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554F73"/>
    <w:p w14:paraId="173BB8DF"/>
    <w:p w14:paraId="4BC51F12"/>
    <w:p w14:paraId="2319B91F">
      <w:pPr>
        <w:ind w:firstLine="420" w:firstLineChars="0"/>
        <w:rPr>
          <w:rFonts w:hint="eastAsia"/>
          <w:lang w:val="en-US" w:eastAsia="zh-CN"/>
        </w:rPr>
      </w:pPr>
    </w:p>
    <w:p w14:paraId="7122CC9D">
      <w:pPr>
        <w:ind w:firstLine="420" w:firstLineChars="0"/>
        <w:rPr>
          <w:rFonts w:hint="eastAsia"/>
          <w:lang w:val="en-US" w:eastAsia="zh-CN"/>
        </w:rPr>
      </w:pPr>
    </w:p>
    <w:p w14:paraId="2A2AFBE0">
      <w:pPr>
        <w:ind w:firstLine="420" w:firstLineChars="0"/>
        <w:rPr>
          <w:rFonts w:hint="eastAsia"/>
          <w:lang w:val="en-US" w:eastAsia="zh-CN"/>
        </w:rPr>
      </w:pPr>
    </w:p>
    <w:p w14:paraId="5247CA4B">
      <w:pPr>
        <w:ind w:firstLine="420" w:firstLineChars="0"/>
        <w:rPr>
          <w:rFonts w:hint="eastAsia"/>
          <w:lang w:val="en-US" w:eastAsia="zh-CN"/>
        </w:rPr>
      </w:pPr>
    </w:p>
    <w:p w14:paraId="4542BE8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未来，本算法库将支持更多开发语言，如python、Java等版本。同时，也欢迎IT界大佬们自行拓展其它开发语言。</w:t>
      </w:r>
    </w:p>
    <w:p w14:paraId="6890E4AC">
      <w:pPr>
        <w:ind w:firstLine="420" w:firstLineChars="0"/>
        <w:rPr>
          <w:rFonts w:hint="default"/>
          <w:lang w:val="en-US" w:eastAsia="zh-CN"/>
        </w:rPr>
      </w:pPr>
    </w:p>
    <w:p w14:paraId="6664102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DotClouLib算法库技术约定如下：</w:t>
      </w:r>
    </w:p>
    <w:p w14:paraId="3327FA11">
      <w:pPr>
        <w:rPr>
          <w:rFonts w:hint="eastAsia"/>
          <w:lang w:val="en-US" w:eastAsia="zh-CN"/>
        </w:rPr>
      </w:pPr>
    </w:p>
    <w:p w14:paraId="5C53EDB5">
      <w:r>
        <w:drawing>
          <wp:inline distT="0" distB="0" distL="114300" distR="114300">
            <wp:extent cx="3271520" cy="1518285"/>
            <wp:effectExtent l="0" t="0" r="5080" b="57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1520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B21F">
      <w:r>
        <w:drawing>
          <wp:inline distT="0" distB="0" distL="114300" distR="114300">
            <wp:extent cx="4768850" cy="2499995"/>
            <wp:effectExtent l="0" t="0" r="6350" b="190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0AF16">
      <w:pPr>
        <w:rPr>
          <w:rFonts w:hint="default"/>
          <w:lang w:val="en-US" w:eastAsia="zh-CN"/>
        </w:rPr>
      </w:pPr>
    </w:p>
    <w:p w14:paraId="315D2604">
      <w:pPr>
        <w:ind w:firstLine="420" w:firstLineChars="0"/>
        <w:rPr>
          <w:rFonts w:hint="eastAsia"/>
          <w:lang w:val="en-US" w:eastAsia="zh-CN"/>
        </w:rPr>
      </w:pPr>
    </w:p>
    <w:p w14:paraId="4B444869">
      <w:pPr>
        <w:pStyle w:val="3"/>
        <w:bidi w:val="0"/>
        <w:rPr>
          <w:rFonts w:hint="eastAsia"/>
          <w:lang w:val="en-US" w:eastAsia="zh-CN"/>
        </w:rPr>
      </w:pPr>
      <w:bookmarkStart w:id="3" w:name="_Toc18689"/>
      <w:r>
        <w:rPr>
          <w:rFonts w:hint="eastAsia"/>
          <w:lang w:val="en-US" w:eastAsia="zh-CN"/>
        </w:rPr>
        <w:t>1.3 基础算法库引用</w:t>
      </w:r>
      <w:bookmarkEnd w:id="3"/>
    </w:p>
    <w:p w14:paraId="1F01D80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创建类库DotCloudLib，添加引用如下（dll和xml参见Github文件夹）。</w:t>
      </w:r>
    </w:p>
    <w:p w14:paraId="75D2F6B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01240" cy="3326765"/>
            <wp:effectExtent l="0" t="0" r="10160" b="635"/>
            <wp:docPr id="3" name="图片 3" descr="DotCloudLib外部引用d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otCloudLib外部引用dll"/>
                    <pic:cNvPicPr>
                      <a:picLocks noChangeAspect="1"/>
                    </pic:cNvPicPr>
                  </pic:nvPicPr>
                  <pic:blipFill>
                    <a:blip r:embed="rId10"/>
                    <a:srcRect b="8526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1099">
      <w:pPr>
        <w:jc w:val="center"/>
        <w:rPr>
          <w:rFonts w:hint="default"/>
          <w:lang w:val="en-US" w:eastAsia="zh-CN"/>
        </w:rPr>
      </w:pPr>
    </w:p>
    <w:p w14:paraId="187CF357">
      <w:pPr>
        <w:pStyle w:val="3"/>
        <w:bidi w:val="0"/>
        <w:rPr>
          <w:rFonts w:hint="eastAsia"/>
          <w:lang w:val="en-US" w:eastAsia="zh-CN"/>
        </w:rPr>
      </w:pPr>
      <w:bookmarkStart w:id="4" w:name="_Toc14709"/>
      <w:r>
        <w:rPr>
          <w:rFonts w:hint="eastAsia"/>
          <w:lang w:val="en-US" w:eastAsia="zh-CN"/>
        </w:rPr>
        <w:t>1.4 算法类及功能一览表</w:t>
      </w:r>
      <w:bookmarkEnd w:id="4"/>
    </w:p>
    <w:p w14:paraId="3FB09018">
      <w:pPr>
        <w:rPr>
          <w:rFonts w:hint="eastAsia"/>
          <w:lang w:val="en-US" w:eastAsia="zh-CN"/>
        </w:rPr>
      </w:pPr>
    </w:p>
    <w:tbl>
      <w:tblPr>
        <w:tblStyle w:val="10"/>
        <w:tblW w:w="989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201"/>
        <w:gridCol w:w="1875"/>
        <w:gridCol w:w="1887"/>
        <w:gridCol w:w="4244"/>
      </w:tblGrid>
      <w:tr w14:paraId="4C96A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65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D2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开源版本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CA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类英文名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AD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类中文名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09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功能说明</w:t>
            </w:r>
          </w:p>
        </w:tc>
      </w:tr>
      <w:tr w14:paraId="12333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F1C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D2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55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CommonLib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1C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通用库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300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保存类库的基本信息</w:t>
            </w:r>
          </w:p>
        </w:tc>
      </w:tr>
      <w:tr w14:paraId="6DCF0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2AC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94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B6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CurveFit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D7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曲线拟合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B56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曲线拟合</w:t>
            </w:r>
          </w:p>
        </w:tc>
      </w:tr>
      <w:tr w14:paraId="5543B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890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1F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60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DotDebug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5C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调试工具类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0C2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调试工具类</w:t>
            </w:r>
          </w:p>
        </w:tc>
      </w:tr>
      <w:tr w14:paraId="1D76F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853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D8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AB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DotDigger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76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取料机构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9AA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各种取料头的基类</w:t>
            </w:r>
          </w:p>
        </w:tc>
      </w:tr>
      <w:tr w14:paraId="19C5E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026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5D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3C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DotInsert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B8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插值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9B3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进行插入点操作</w:t>
            </w:r>
          </w:p>
        </w:tc>
      </w:tr>
      <w:tr w14:paraId="7D9D2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E9D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89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6A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DotPile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93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料堆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1EC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单一料堆对象的属性与行为</w:t>
            </w:r>
          </w:p>
        </w:tc>
      </w:tr>
      <w:tr w14:paraId="2CD24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77E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08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4B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DotPileBase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A3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料堆基础类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C5C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包含各种形态料场下料堆的通用操作方法</w:t>
            </w:r>
          </w:p>
        </w:tc>
      </w:tr>
      <w:tr w14:paraId="00D31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8AB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DC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A3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DotPileLayer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19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料层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B61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支持任意型堆/取料堆分层，包含单一料层的属性和行为</w:t>
            </w:r>
          </w:p>
        </w:tc>
      </w:tr>
      <w:tr w14:paraId="35560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AFE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29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72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DotPileLine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C9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料条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583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一段料条的属性与行为</w:t>
            </w:r>
          </w:p>
        </w:tc>
      </w:tr>
      <w:tr w14:paraId="7FF3C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85A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68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E8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DotTrapezoidPile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7C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梯形料堆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3C4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继承DotPile，可生成梯形标准料堆</w:t>
            </w:r>
          </w:p>
        </w:tc>
      </w:tr>
      <w:tr w14:paraId="2989D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7AD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BF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09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INode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9E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节点接口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93C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节点接口</w:t>
            </w:r>
          </w:p>
        </w:tc>
      </w:tr>
      <w:tr w14:paraId="4ED98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7A9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B0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C5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ISimable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83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可仿真接口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0FE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可仿真接口 - 特指料堆的可仿真变化行为</w:t>
            </w:r>
          </w:p>
        </w:tc>
      </w:tr>
      <w:tr w14:paraId="1B51B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32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6F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11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KdNode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DC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KdTree节点定义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615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KdTree节点定义</w:t>
            </w:r>
          </w:p>
        </w:tc>
      </w:tr>
      <w:tr w14:paraId="04E17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1F3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13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5F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LibTool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D0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库管理器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3E2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控制整个库的LOG输出</w:t>
            </w:r>
          </w:p>
        </w:tc>
      </w:tr>
      <w:tr w14:paraId="694E5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77E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42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BC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MetaData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0A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元数据类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4CD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查看库信息，尤其是当前版本号</w:t>
            </w:r>
          </w:p>
        </w:tc>
      </w:tr>
      <w:tr w14:paraId="137B3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314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0A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24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Parser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C4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类型转换器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D66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将基本几何体的关键点转换为通点云类型</w:t>
            </w:r>
          </w:p>
        </w:tc>
      </w:tr>
      <w:tr w14:paraId="49C78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FB6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0C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75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SimulatedArgs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1E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仿真后事件参数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BA8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仿真后事件参数</w:t>
            </w:r>
          </w:p>
        </w:tc>
      </w:tr>
      <w:tr w14:paraId="6CA8B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FBD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F1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B3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SortablePoint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B9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可排序点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272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可排序点</w:t>
            </w:r>
          </w:p>
        </w:tc>
      </w:tr>
      <w:tr w14:paraId="09160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F37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C3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86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ZXBoundary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BC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AABB包围盒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9DD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AABB包围盒相关计算</w:t>
            </w:r>
          </w:p>
        </w:tc>
      </w:tr>
      <w:tr w14:paraId="478D7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9BE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A4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1C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ZXLink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94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链表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A57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节点ZXNode的有序连接</w:t>
            </w:r>
          </w:p>
        </w:tc>
      </w:tr>
      <w:tr w14:paraId="27F53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F5A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21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90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ZXNode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C4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322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用于图搜索的节点泛型，任何继承接口INode的类或结构体均可称为节点内的内容</w:t>
            </w:r>
          </w:p>
        </w:tc>
      </w:tr>
      <w:tr w14:paraId="78B5B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27D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A0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FE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ZXPoint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30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点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348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三维空间点的存储</w:t>
            </w:r>
          </w:p>
        </w:tc>
      </w:tr>
      <w:tr w14:paraId="08E8C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278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8F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05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ZXPointSet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30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点集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CDD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点的集合</w:t>
            </w:r>
          </w:p>
        </w:tc>
      </w:tr>
      <w:tr w14:paraId="3965A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7D0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55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31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ZXTimer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79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计时器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BCD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算法计时, 对Stopwatch 类进行封装</w:t>
            </w:r>
          </w:p>
        </w:tc>
      </w:tr>
      <w:tr w14:paraId="64E76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430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F1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46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ZXTrack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89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轨迹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78F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有序点集，顺序连接形成轨迹</w:t>
            </w:r>
          </w:p>
        </w:tc>
      </w:tr>
      <w:tr w14:paraId="3DD02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573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0D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72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DotFilter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23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点云滤波工具类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CA0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进行插入点操作</w:t>
            </w:r>
          </w:p>
        </w:tc>
      </w:tr>
      <w:tr w14:paraId="151C5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BF6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15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BA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DotPileInfo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C6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堆料信息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A80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接口堆料信息</w:t>
            </w:r>
          </w:p>
        </w:tc>
      </w:tr>
      <w:tr w14:paraId="49421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EDD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FC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E1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DotReclaimer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D8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堆取料机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CAA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基于DH模型构建的堆取料机计算模型，用于进行智能化控制计算</w:t>
            </w:r>
          </w:p>
        </w:tc>
      </w:tr>
      <w:tr w14:paraId="55B54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310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B8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07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DotScraper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C9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刮板机基础属性类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971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包含刮板机的基础属性及基础属性计算</w:t>
            </w:r>
          </w:p>
        </w:tc>
      </w:tr>
      <w:tr w14:paraId="4EDC4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B57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1E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4B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DotContainer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04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容器点云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FF1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单一容器的属性与行为</w:t>
            </w:r>
          </w:p>
        </w:tc>
      </w:tr>
      <w:tr w14:paraId="07CCB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4A5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51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6B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DotPileBorder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CA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一斗料抓斗边缘类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1C3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一斗料抓斗边缘类</w:t>
            </w:r>
          </w:p>
        </w:tc>
      </w:tr>
      <w:tr w14:paraId="147D5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CF6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23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C6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DotPileGrab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CE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一斗料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B6F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一斗料 针对抓斗起重机抓料控制工艺，以一斗料为单位精算</w:t>
            </w:r>
          </w:p>
        </w:tc>
      </w:tr>
      <w:tr w14:paraId="72F56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289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18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EE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DotTrack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59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智能设备控制点轨迹点云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544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设备控制点轨迹，根据业务需求不同，控制点可被定义为设备的不同位置</w:t>
            </w:r>
          </w:p>
        </w:tc>
      </w:tr>
      <w:tr w14:paraId="33241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E64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EB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E6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TriangularMesh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51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三角面片的几何信息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DF4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三角面片的几何信息</w:t>
            </w:r>
          </w:p>
        </w:tc>
      </w:tr>
      <w:tr w14:paraId="43D24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565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41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8E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DotPile_ExpandedCircle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BC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圆形料堆展开后的条形坐标系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FB3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圆形料堆展开后的条形坐标系</w:t>
            </w:r>
          </w:p>
        </w:tc>
      </w:tr>
      <w:tr w14:paraId="7D9A9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0D6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3D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55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DotPileLine_ExpandedCircle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D5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圆形料场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D27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圆形料场</w:t>
            </w:r>
          </w:p>
        </w:tc>
      </w:tr>
      <w:tr w14:paraId="4BBEC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ECE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98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1.X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97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DotPileBlock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40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堆块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D7F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堆块</w:t>
            </w:r>
          </w:p>
        </w:tc>
      </w:tr>
      <w:tr w14:paraId="21A8A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633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CA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1.X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34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UIProcessBar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36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进度条</w:t>
            </w:r>
          </w:p>
        </w:tc>
        <w:tc>
          <w:tcPr>
            <w:tcW w:w="4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948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控制台进度条</w:t>
            </w:r>
          </w:p>
        </w:tc>
      </w:tr>
    </w:tbl>
    <w:p w14:paraId="6EFE74F7">
      <w:pPr>
        <w:rPr>
          <w:rFonts w:hint="default"/>
          <w:lang w:val="en-US" w:eastAsia="zh-CN"/>
        </w:rPr>
      </w:pPr>
    </w:p>
    <w:p w14:paraId="5AAF377F">
      <w:pPr>
        <w:rPr>
          <w:rFonts w:hint="default"/>
          <w:lang w:val="en-US" w:eastAsia="zh-CN"/>
        </w:rPr>
      </w:pPr>
    </w:p>
    <w:p w14:paraId="060BAF42">
      <w:pPr>
        <w:pStyle w:val="3"/>
        <w:bidi w:val="0"/>
        <w:rPr>
          <w:rFonts w:hint="eastAsia"/>
          <w:lang w:val="en-US" w:eastAsia="zh-CN"/>
        </w:rPr>
      </w:pPr>
      <w:bookmarkStart w:id="5" w:name="_Toc32753"/>
      <w:r>
        <w:rPr>
          <w:rFonts w:hint="eastAsia"/>
          <w:lang w:val="en-US" w:eastAsia="zh-CN"/>
        </w:rPr>
        <w:t>1.5 DotCloudLib算法库成长史</w:t>
      </w:r>
      <w:bookmarkEnd w:id="5"/>
    </w:p>
    <w:tbl>
      <w:tblPr>
        <w:tblStyle w:val="10"/>
        <w:tblW w:w="986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4CE2B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231A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kern w:val="0"/>
                <w:sz w:val="22"/>
                <w:szCs w:val="22"/>
                <w:u w:val="none"/>
                <w:lang w:val="en-US" w:eastAsia="zh-CN" w:bidi="ar"/>
              </w:rPr>
              <w:t>// 模块名称：元数据类 MetaData</w:t>
            </w:r>
          </w:p>
        </w:tc>
      </w:tr>
      <w:tr w14:paraId="054BD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C523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kern w:val="0"/>
                <w:sz w:val="22"/>
                <w:szCs w:val="22"/>
                <w:u w:val="none"/>
                <w:lang w:val="en-US" w:eastAsia="zh-CN" w:bidi="ar"/>
              </w:rPr>
              <w:t>// 功能简介：保存类库的基本信息</w:t>
            </w:r>
          </w:p>
        </w:tc>
      </w:tr>
      <w:tr w14:paraId="2CF77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09B7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kern w:val="0"/>
                <w:sz w:val="22"/>
                <w:szCs w:val="22"/>
                <w:u w:val="none"/>
                <w:lang w:val="en-US" w:eastAsia="zh-CN" w:bidi="ar"/>
              </w:rPr>
              <w:t>// 版权声明：2020 ~ 2026 九州创智 &amp; 锐创理工科技有限公司  All Rights Reserved.</w:t>
            </w:r>
          </w:p>
        </w:tc>
      </w:tr>
      <w:tr w14:paraId="3C2EE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235B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kern w:val="0"/>
                <w:sz w:val="22"/>
                <w:szCs w:val="22"/>
                <w:u w:val="none"/>
                <w:lang w:val="en-US" w:eastAsia="zh-CN" w:bidi="ar"/>
              </w:rPr>
              <w:t>// 更新履历：</w:t>
            </w:r>
          </w:p>
        </w:tc>
      </w:tr>
      <w:tr w14:paraId="07296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AFBB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// 2019.11    Ver.0.1.0  移自“知行”C++库 - 杜子兮 </w:t>
            </w:r>
          </w:p>
        </w:tc>
      </w:tr>
      <w:tr w14:paraId="69B2D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DFC6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// 2020.07.30 Ver.0.3.0  堆取料机堆取料仿真 - 杜子兮 </w:t>
            </w:r>
          </w:p>
        </w:tc>
      </w:tr>
      <w:tr w14:paraId="42DA1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E7C1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// 2021.08.23 Ver.0.6.0  抓斗取料卸料仿真   - 杜子兮 </w:t>
            </w:r>
          </w:p>
        </w:tc>
      </w:tr>
      <w:tr w14:paraId="119D7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1325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kern w:val="0"/>
                <w:sz w:val="22"/>
                <w:szCs w:val="22"/>
                <w:u w:val="none"/>
                <w:lang w:val="en-US" w:eastAsia="zh-CN" w:bidi="ar"/>
              </w:rPr>
              <w:t>// 2021.10.17 Ver.0.7.0  堆取料机控制模型</w:t>
            </w:r>
          </w:p>
        </w:tc>
      </w:tr>
      <w:tr w14:paraId="18FA1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B89D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kern w:val="0"/>
                <w:sz w:val="22"/>
                <w:szCs w:val="22"/>
                <w:u w:val="none"/>
                <w:lang w:val="en-US" w:eastAsia="zh-CN" w:bidi="ar"/>
              </w:rPr>
              <w:t>// 2022.01.27 Ver.0.7.5  料堆分层计算</w:t>
            </w:r>
          </w:p>
        </w:tc>
      </w:tr>
      <w:tr w14:paraId="722B9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6E65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kern w:val="0"/>
                <w:sz w:val="22"/>
                <w:szCs w:val="22"/>
                <w:u w:val="none"/>
                <w:lang w:val="en-US" w:eastAsia="zh-CN" w:bidi="ar"/>
              </w:rPr>
              <w:t>// 2022.06.28 Ver.0.7.9  堆取料机、刮板机控制相关算法，移植CurveFit多项式拟合 - Sanngoku</w:t>
            </w:r>
          </w:p>
        </w:tc>
      </w:tr>
      <w:tr w14:paraId="386D4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0155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kern w:val="0"/>
                <w:sz w:val="22"/>
                <w:szCs w:val="22"/>
                <w:u w:val="none"/>
                <w:lang w:val="en-US" w:eastAsia="zh-CN" w:bidi="ar"/>
              </w:rPr>
              <w:t>// 2022.06.30 Ver.0.7.10 堆取料机顶端盘库扫描二次补全 - 杜子兮</w:t>
            </w:r>
          </w:p>
        </w:tc>
      </w:tr>
      <w:tr w14:paraId="323DD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43FA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kern w:val="0"/>
                <w:sz w:val="22"/>
                <w:szCs w:val="22"/>
                <w:u w:val="none"/>
                <w:lang w:val="en-US" w:eastAsia="zh-CN" w:bidi="ar"/>
              </w:rPr>
              <w:t>// 2022.07.07 Ver.0.8.0  分离料场基础父类，添加圆形料场相关方法 - Sanngoku</w:t>
            </w:r>
          </w:p>
        </w:tc>
      </w:tr>
      <w:tr w14:paraId="1359C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9B4E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kern w:val="0"/>
                <w:sz w:val="22"/>
                <w:szCs w:val="22"/>
                <w:u w:val="none"/>
                <w:lang w:val="en-US" w:eastAsia="zh-CN" w:bidi="ar"/>
              </w:rPr>
              <w:t>// 2022.09.10 Ver.0.9.0  二次补全功能独立进程化 - 杜子兮</w:t>
            </w:r>
          </w:p>
        </w:tc>
      </w:tr>
      <w:tr w14:paraId="01E34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B59B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kern w:val="0"/>
                <w:sz w:val="22"/>
                <w:szCs w:val="22"/>
                <w:u w:val="none"/>
                <w:lang w:val="en-US" w:eastAsia="zh-CN" w:bidi="ar"/>
              </w:rPr>
              <w:t>// 2023.04.04 Ver.1.0.0  添加点云高级搜索算法 - Sanngoku</w:t>
            </w:r>
          </w:p>
        </w:tc>
      </w:tr>
      <w:tr w14:paraId="67E7D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CD3A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kern w:val="0"/>
                <w:sz w:val="22"/>
                <w:szCs w:val="22"/>
                <w:u w:val="none"/>
                <w:lang w:val="en-US" w:eastAsia="zh-CN" w:bidi="ar"/>
              </w:rPr>
              <w:t>// 2023.05.25 Ver.1.1.0  引入图论，节点，链路，图搜索 - 杜子兮 &amp; 王振宇</w:t>
            </w:r>
          </w:p>
        </w:tc>
      </w:tr>
      <w:tr w14:paraId="52187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0278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kern w:val="0"/>
                <w:sz w:val="22"/>
                <w:szCs w:val="22"/>
                <w:u w:val="none"/>
                <w:lang w:val="en-US" w:eastAsia="zh-CN" w:bidi="ar"/>
              </w:rPr>
              <w:t>// 2024.04.02 Ver.1.3.0  圆形料场堆取料机计算模型与仿真堆取 杜子兮</w:t>
            </w:r>
          </w:p>
        </w:tc>
      </w:tr>
      <w:tr w14:paraId="20FCC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8772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3B5F21" w:themeColor="accent4" w:themeShade="80"/>
                <w:kern w:val="0"/>
                <w:sz w:val="22"/>
                <w:szCs w:val="22"/>
                <w:u w:val="none"/>
                <w:lang w:val="en-US" w:eastAsia="zh-CN" w:bidi="ar"/>
              </w:rPr>
              <w:t>// 2024.05.29 Ver.1.4.0  港机 计算模型与取料卸料仿真 杜子兮</w:t>
            </w:r>
          </w:p>
        </w:tc>
      </w:tr>
    </w:tbl>
    <w:p w14:paraId="243F9E50">
      <w:pPr>
        <w:rPr>
          <w:rFonts w:hint="default"/>
          <w:lang w:val="en-US" w:eastAsia="zh-CN"/>
        </w:rPr>
      </w:pPr>
    </w:p>
    <w:p w14:paraId="68EB6163">
      <w:pPr>
        <w:rPr>
          <w:rFonts w:hint="default"/>
          <w:lang w:val="en-US" w:eastAsia="zh-CN"/>
        </w:rPr>
      </w:pPr>
    </w:p>
    <w:p w14:paraId="73CC4FA6">
      <w:pPr>
        <w:rPr>
          <w:rFonts w:hint="default"/>
          <w:lang w:val="en-US" w:eastAsia="zh-CN"/>
        </w:rPr>
      </w:pPr>
    </w:p>
    <w:p w14:paraId="795F1926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6" w:name="_Toc25699"/>
      <w:r>
        <w:rPr>
          <w:rFonts w:hint="eastAsia"/>
          <w:lang w:val="en-US" w:eastAsia="zh-CN"/>
        </w:rPr>
        <w:t>算法库类功能及调用接口</w:t>
      </w:r>
      <w:bookmarkEnd w:id="6"/>
    </w:p>
    <w:p w14:paraId="14829A5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E62143B">
      <w:pPr>
        <w:pStyle w:val="3"/>
        <w:bidi w:val="0"/>
        <w:rPr>
          <w:rFonts w:hint="default"/>
          <w:lang w:val="en-US" w:eastAsia="zh-CN"/>
        </w:rPr>
      </w:pPr>
      <w:bookmarkStart w:id="7" w:name="_Toc20750"/>
      <w:r>
        <w:rPr>
          <w:rFonts w:hint="eastAsia"/>
          <w:lang w:val="en-US" w:eastAsia="zh-CN"/>
        </w:rPr>
        <w:t>2.0 元数据类 MetaData</w:t>
      </w:r>
      <w:bookmarkEnd w:id="7"/>
    </w:p>
    <w:tbl>
      <w:tblPr>
        <w:tblStyle w:val="10"/>
        <w:tblW w:w="969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"/>
        <w:gridCol w:w="1234"/>
        <w:gridCol w:w="5007"/>
        <w:gridCol w:w="2964"/>
      </w:tblGrid>
      <w:tr w14:paraId="11EA0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5C3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700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功能分类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197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功能一览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07D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接口结构</w:t>
            </w:r>
          </w:p>
        </w:tc>
      </w:tr>
      <w:tr w14:paraId="3DF2F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84A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638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B7E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算法库名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DF0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string: LIB_NAME</w:t>
            </w:r>
          </w:p>
        </w:tc>
      </w:tr>
      <w:tr w14:paraId="1C2CA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9E0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A92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E96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广告语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8DA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string: SLOGAN</w:t>
            </w:r>
          </w:p>
        </w:tc>
      </w:tr>
      <w:tr w14:paraId="170E3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2E7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9F8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DDF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当前版本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827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string: VERSION</w:t>
            </w:r>
          </w:p>
        </w:tc>
      </w:tr>
      <w:tr w14:paraId="2B61A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216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227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1D8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获取库版本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ABB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string: GetVersion()</w:t>
            </w:r>
          </w:p>
        </w:tc>
      </w:tr>
      <w:tr w14:paraId="05416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4FE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9FD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EEA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最新修改：修改圆形料场分区体积计算BUG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9F5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string: COMMENT</w:t>
            </w:r>
          </w:p>
        </w:tc>
      </w:tr>
      <w:tr w14:paraId="6D4AB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6AF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115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E0E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版权声明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89B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string: COPY_RIGHT</w:t>
            </w:r>
          </w:p>
        </w:tc>
      </w:tr>
      <w:tr w14:paraId="65CB2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E36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111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B98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返回信息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E15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string: MESSAGE</w:t>
            </w:r>
          </w:p>
        </w:tc>
      </w:tr>
    </w:tbl>
    <w:p w14:paraId="4518B38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E53AC33">
      <w:pPr>
        <w:pStyle w:val="3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8" w:name="_Toc14327"/>
      <w:r>
        <w:rPr>
          <w:rFonts w:hint="eastAsia"/>
          <w:lang w:val="en-US" w:eastAsia="zh-CN"/>
        </w:rPr>
        <w:t>库管理工具类LibTool</w:t>
      </w:r>
      <w:bookmarkEnd w:id="8"/>
    </w:p>
    <w:p w14:paraId="6895791C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tbl>
      <w:tblPr>
        <w:tblW w:w="0" w:type="auto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"/>
        <w:gridCol w:w="1097"/>
        <w:gridCol w:w="2196"/>
        <w:gridCol w:w="4813"/>
      </w:tblGrid>
      <w:tr w14:paraId="2BC64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1283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F108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功能分类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2874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功能一览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63B6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接口结构</w:t>
            </w:r>
          </w:p>
        </w:tc>
      </w:tr>
      <w:tr w14:paraId="30111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92AF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7FBE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9C27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当前计算的调试对象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1B7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DotDebug: debug</w:t>
            </w:r>
          </w:p>
        </w:tc>
      </w:tr>
      <w:tr w14:paraId="10059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0101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BF65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CA71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是否输出控制台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9D16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WriteConsole</w:t>
            </w:r>
          </w:p>
        </w:tc>
      </w:tr>
      <w:tr w14:paraId="5B03B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9276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2231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输出操作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00F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开始输出Log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8525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StartLog(string)</w:t>
            </w:r>
          </w:p>
        </w:tc>
      </w:tr>
      <w:tr w14:paraId="54008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7F03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2127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输出操作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08C7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结束输出Log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CB3B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StopLog()</w:t>
            </w:r>
          </w:p>
        </w:tc>
      </w:tr>
      <w:tr w14:paraId="6548D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612F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1F64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输出操作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12D9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Log文件输出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6E74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Log(object)</w:t>
            </w:r>
          </w:p>
        </w:tc>
      </w:tr>
      <w:tr w14:paraId="27CD7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2565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DCD0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输出操作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E451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控制台与文件输出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0443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Debug(object)</w:t>
            </w:r>
          </w:p>
        </w:tc>
      </w:tr>
      <w:tr w14:paraId="7C364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8E99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AE0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异常处理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6B42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报错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51FE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Error(object)</w:t>
            </w:r>
          </w:p>
        </w:tc>
      </w:tr>
      <w:tr w14:paraId="321C4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FBE7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817C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异常处理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8D74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错误处理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712A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Error(Exception, string, string)</w:t>
            </w:r>
          </w:p>
        </w:tc>
      </w:tr>
      <w:tr w14:paraId="60F36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A388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8B52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8BAD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显示当前库信息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20CA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ShowLibInfo()</w:t>
            </w:r>
          </w:p>
        </w:tc>
      </w:tr>
    </w:tbl>
    <w:p w14:paraId="1A341EFB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6BE1A7C">
      <w:pPr>
        <w:pStyle w:val="3"/>
        <w:bidi w:val="0"/>
        <w:rPr>
          <w:rFonts w:hint="default"/>
          <w:lang w:val="en-US" w:eastAsia="zh-CN"/>
        </w:rPr>
      </w:pPr>
      <w:bookmarkStart w:id="9" w:name="_Toc19375"/>
      <w:r>
        <w:rPr>
          <w:rFonts w:hint="eastAsia"/>
          <w:lang w:val="en-US" w:eastAsia="zh-CN"/>
        </w:rPr>
        <w:t>2.2 点 ZXPoint</w:t>
      </w:r>
      <w:bookmarkEnd w:id="9"/>
    </w:p>
    <w:p w14:paraId="1DC2C3B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314"/>
        <w:gridCol w:w="1837"/>
        <w:gridCol w:w="1975"/>
        <w:gridCol w:w="4212"/>
      </w:tblGrid>
      <w:tr w14:paraId="4BAF9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0741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A30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开源版本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CE86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功能分类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7A5F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功能一览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D150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接口结构</w:t>
            </w:r>
          </w:p>
        </w:tc>
      </w:tr>
      <w:tr w14:paraId="25FD7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8082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A1D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0F4E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AE35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FE4B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string: Id</w:t>
            </w:r>
          </w:p>
        </w:tc>
      </w:tr>
      <w:tr w14:paraId="2D1B6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B678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FFB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2769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26ED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X坐标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207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X</w:t>
            </w:r>
          </w:p>
        </w:tc>
      </w:tr>
      <w:tr w14:paraId="2AB16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B5AA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B0E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F5DF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090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Y坐标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7353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Y</w:t>
            </w:r>
          </w:p>
        </w:tc>
      </w:tr>
      <w:tr w14:paraId="1711A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EFA0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353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F23A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2B91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Z坐标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873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Z</w:t>
            </w:r>
          </w:p>
        </w:tc>
      </w:tr>
      <w:tr w14:paraId="22277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55BF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16A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8472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18FB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alfa值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1F0C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Alfa</w:t>
            </w:r>
          </w:p>
        </w:tc>
      </w:tr>
      <w:tr w14:paraId="4A6F8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8893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AC9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C8A6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B6D9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beta值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A52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Beta</w:t>
            </w:r>
          </w:p>
        </w:tc>
      </w:tr>
      <w:tr w14:paraId="0BE7D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FBEE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639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6F49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EECC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gama值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672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Gama</w:t>
            </w:r>
          </w:p>
        </w:tc>
      </w:tr>
      <w:tr w14:paraId="1EA77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3BED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EF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5018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构造函数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9BDB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构造原点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3E08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ZXPoint()</w:t>
            </w:r>
          </w:p>
        </w:tc>
      </w:tr>
      <w:tr w14:paraId="6D16C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EE41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989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0585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构造函数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81C2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构造二维点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18FD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ZXPoint(float, float)</w:t>
            </w:r>
          </w:p>
        </w:tc>
      </w:tr>
      <w:tr w14:paraId="44DC5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48CE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184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62D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构造函数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5CA4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构造三维点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B107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ZXPoint(float, float, float)</w:t>
            </w:r>
          </w:p>
        </w:tc>
      </w:tr>
      <w:tr w14:paraId="6EEC7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1F80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7B3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82CB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构造函数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7B20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构造有角度三维点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64EC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ZXPoint(float, float, float, float, float, float)</w:t>
            </w:r>
          </w:p>
        </w:tc>
      </w:tr>
      <w:tr w14:paraId="296FB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2634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ADD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B9B2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判断功能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05DF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判别是否为空点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01C5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IsEmpty(float p_minZ = float.MinValue + 1000)</w:t>
            </w:r>
          </w:p>
        </w:tc>
      </w:tr>
      <w:tr w14:paraId="039B6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674F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F2A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EF75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比较功能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0F8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比较大小: XYZ顺序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E6A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int: CompareTo(ZXPoint)</w:t>
            </w:r>
          </w:p>
        </w:tc>
      </w:tr>
      <w:tr w14:paraId="20B7D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B1A3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DFC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4F6C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比较功能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6FE8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比较大小: ZXY顺序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571B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int: CompareToByZXY(ZXPoint)</w:t>
            </w:r>
          </w:p>
        </w:tc>
      </w:tr>
      <w:tr w14:paraId="35584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FB70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624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A6D7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比较功能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9ECF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比较两个点的 Alfa角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B02A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int: CompareToByAlfa(ZXPoint)</w:t>
            </w:r>
          </w:p>
        </w:tc>
      </w:tr>
      <w:tr w14:paraId="55679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72A5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C14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90D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比较功能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264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求两点距离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7FC6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DistanceTo(ZXPoint)</w:t>
            </w:r>
          </w:p>
        </w:tc>
      </w:tr>
      <w:tr w14:paraId="41EBF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68A1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39A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2AD0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索引访问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C479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分别访问坐标分项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12AB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this[]</w:t>
            </w:r>
          </w:p>
        </w:tc>
      </w:tr>
      <w:tr w14:paraId="1D96F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E630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C4E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EFBB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空间计算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63D1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两点加法重载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C302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ZXPoint: ZXPoint + ZXPoint</w:t>
            </w:r>
          </w:p>
        </w:tc>
      </w:tr>
      <w:tr w14:paraId="027AE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235D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B7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FE7A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空间计算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478B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按原点对称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656C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ZXPoint: -ZXPoint </w:t>
            </w:r>
          </w:p>
        </w:tc>
      </w:tr>
      <w:tr w14:paraId="34BA2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E632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ADE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5CB2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空间计算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834F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两点减法重载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3F10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ZXPoint: ZXPoint - ZXPoint</w:t>
            </w:r>
          </w:p>
        </w:tc>
      </w:tr>
      <w:tr w14:paraId="10E26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EE64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E61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355B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空间计算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314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按原点增倍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2687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ZXPoint: float * ZXPoint</w:t>
            </w:r>
          </w:p>
        </w:tc>
      </w:tr>
      <w:tr w14:paraId="50823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F0C6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764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E1A4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空间计算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BC11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按原点增倍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F82A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ZXPoint: ZXPoint * float </w:t>
            </w:r>
          </w:p>
        </w:tc>
      </w:tr>
      <w:tr w14:paraId="672F9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94E3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1B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0220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空间计算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63B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按原点缩短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87FB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ZXPoint: ZXPoint / float </w:t>
            </w:r>
          </w:p>
        </w:tc>
      </w:tr>
      <w:tr w14:paraId="49272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D161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3AB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6172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比较功能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299F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比较相等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E562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ZXPoint == ZXPoint</w:t>
            </w:r>
          </w:p>
        </w:tc>
      </w:tr>
      <w:tr w14:paraId="10F33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E1E3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6A8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3251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比较功能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95F5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判断不相等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6D4B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ZXPoint != ZXPoint</w:t>
            </w:r>
          </w:p>
        </w:tc>
      </w:tr>
      <w:tr w14:paraId="37336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DF55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D78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E814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比较功能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B4F7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比较相等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1AD2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2"/>
                <w:bdr w:val="none" w:color="auto" w:sz="0" w:space="0"/>
                <w:lang w:val="en-US" w:eastAsia="zh-CN" w:bidi="ar"/>
              </w:rPr>
              <w:t>bool</w:t>
            </w:r>
            <w:r>
              <w:rPr>
                <w:rStyle w:val="13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Style w:val="12"/>
                <w:bdr w:val="none" w:color="auto" w:sz="0" w:space="0"/>
                <w:lang w:val="en-US" w:eastAsia="zh-CN" w:bidi="ar"/>
              </w:rPr>
              <w:t>Equals(object)</w:t>
            </w:r>
          </w:p>
        </w:tc>
      </w:tr>
      <w:tr w14:paraId="13806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B4EC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BEA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BBBA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基础输出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26FA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获取哈希值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7621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2"/>
                <w:bdr w:val="none" w:color="auto" w:sz="0" w:space="0"/>
                <w:lang w:val="en-US" w:eastAsia="zh-CN" w:bidi="ar"/>
              </w:rPr>
              <w:t>int</w:t>
            </w:r>
            <w:r>
              <w:rPr>
                <w:rStyle w:val="13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Style w:val="12"/>
                <w:bdr w:val="none" w:color="auto" w:sz="0" w:space="0"/>
                <w:lang w:val="en-US" w:eastAsia="zh-CN" w:bidi="ar"/>
              </w:rPr>
              <w:t>GetHashCode()</w:t>
            </w:r>
          </w:p>
        </w:tc>
      </w:tr>
      <w:tr w14:paraId="547E8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564A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B76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A23D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格式化输出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9351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输出json字符串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3D4C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string: ToJsonString()</w:t>
            </w:r>
          </w:p>
        </w:tc>
      </w:tr>
      <w:tr w14:paraId="54460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1393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F8F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6696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格式化输出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76AB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显示点坐标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3D94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string: ToString()</w:t>
            </w:r>
          </w:p>
        </w:tc>
      </w:tr>
      <w:tr w14:paraId="2CB10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E95C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B80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13A3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格式化输出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A357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按格式显示坐标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6A7A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string: ToString(string)</w:t>
            </w:r>
          </w:p>
        </w:tc>
      </w:tr>
      <w:tr w14:paraId="73B1D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B4ED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E26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00C7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判断功能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6D94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判断两个点是否相邻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6BC6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NearTo(Inode,float p_e = 0.001F)</w:t>
            </w:r>
          </w:p>
        </w:tc>
      </w:tr>
      <w:tr w14:paraId="6663F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B009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8F1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590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判断功能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8E47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判断三点是否在一条直线上</w:t>
            </w:r>
          </w:p>
        </w:tc>
        <w:tc>
          <w:tcPr>
            <w:tcW w:w="2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91E2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IsFlex(INode, INode, float p_e = 0.001F)</w:t>
            </w:r>
          </w:p>
        </w:tc>
      </w:tr>
    </w:tbl>
    <w:p w14:paraId="3440854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0849AD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FF4BED2">
      <w:pPr>
        <w:pStyle w:val="3"/>
        <w:bidi w:val="0"/>
        <w:rPr>
          <w:rFonts w:hint="eastAsia"/>
          <w:lang w:val="en-US" w:eastAsia="zh-CN"/>
        </w:rPr>
      </w:pPr>
      <w:bookmarkStart w:id="10" w:name="_Toc2463"/>
      <w:r>
        <w:rPr>
          <w:rFonts w:hint="eastAsia"/>
          <w:lang w:val="en-US" w:eastAsia="zh-CN"/>
        </w:rPr>
        <w:t>2.3 点集（点云）ZXPointSet</w:t>
      </w:r>
      <w:bookmarkEnd w:id="10"/>
    </w:p>
    <w:p w14:paraId="64052B5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W w:w="52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0"/>
      </w:tblGrid>
      <w:tr w14:paraId="14787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13B7AA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ZXPointSet  :  IList&lt;ZXPoint&gt;</w:t>
            </w:r>
          </w:p>
        </w:tc>
      </w:tr>
    </w:tbl>
    <w:p w14:paraId="60C7823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"/>
        <w:gridCol w:w="1400"/>
        <w:gridCol w:w="1800"/>
        <w:gridCol w:w="2475"/>
        <w:gridCol w:w="3636"/>
      </w:tblGrid>
      <w:tr w14:paraId="4081E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AAD0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D8B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开源版本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3300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功能分类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792D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功能一览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149D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接口结构</w:t>
            </w:r>
          </w:p>
        </w:tc>
      </w:tr>
      <w:tr w14:paraId="3F286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DCA8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D2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AD6A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构造函数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7527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构造函数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EB22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ZXPointSet()</w:t>
            </w:r>
          </w:p>
        </w:tc>
      </w:tr>
      <w:tr w14:paraId="0E9AD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8FA2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C3B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6403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构造函数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9369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构造函数——深拷贝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C6FC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ZXPointSet(ZXPointSet org)</w:t>
            </w:r>
          </w:p>
        </w:tc>
      </w:tr>
      <w:tr w14:paraId="39CD4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D632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499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49F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构造函数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9BB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构造函数——默认载入.xyz格式点云数据构造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4047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ZXPointSet(string)</w:t>
            </w:r>
          </w:p>
        </w:tc>
      </w:tr>
      <w:tr w14:paraId="53E3C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77B4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32F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D81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F256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格网精度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E900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Unit = 0.1f</w:t>
            </w:r>
          </w:p>
        </w:tc>
      </w:tr>
      <w:tr w14:paraId="2588E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9D4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709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C212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BEC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X方向格点数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34DE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int: LengthN</w:t>
            </w:r>
          </w:p>
        </w:tc>
      </w:tr>
      <w:tr w14:paraId="768B3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5F23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D6A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E703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F7BD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Y方向各点数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DD2F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int: WidthN</w:t>
            </w:r>
          </w:p>
        </w:tc>
      </w:tr>
      <w:tr w14:paraId="6774B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8A41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0D2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0C73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928B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上一边界（直接取值）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151D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ZXBoundary: Bound</w:t>
            </w:r>
          </w:p>
        </w:tc>
      </w:tr>
      <w:tr w14:paraId="3803D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653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539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444F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D638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最新边界（重新计算）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1082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ZXBoundary: Boundary</w:t>
            </w:r>
          </w:p>
        </w:tc>
      </w:tr>
      <w:tr w14:paraId="5196D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C061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EC3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50F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文件处理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60A8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载入点云文件:XYZ格式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FC08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LoadFromXYZ(string)</w:t>
            </w:r>
          </w:p>
        </w:tc>
      </w:tr>
      <w:tr w14:paraId="20AF7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5960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D84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2C19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文件处理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054C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载入点云文件:IXYZ格式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F7E8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LoadFromIXYZ(string)</w:t>
            </w:r>
          </w:p>
        </w:tc>
      </w:tr>
      <w:tr w14:paraId="63F0E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EC46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90D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5DFF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文件处理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5BB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载入点云文件:XYZAlfaBetaGama格式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B215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LoadFromXYZAlfaBetaGama(string)</w:t>
            </w:r>
          </w:p>
        </w:tc>
      </w:tr>
      <w:tr w14:paraId="264F2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4C4C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B58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CD0E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文件处理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E110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保存点云文件:IXYZ格式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668B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SaveAsIXYZ(string)</w:t>
            </w:r>
          </w:p>
        </w:tc>
      </w:tr>
      <w:tr w14:paraId="3A7F5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3A67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E70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2884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文件处理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283F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保存点云文件:XYZ格式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4D81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SaveAsXYZ(string)</w:t>
            </w:r>
          </w:p>
        </w:tc>
      </w:tr>
      <w:tr w14:paraId="2FD37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104D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BF5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00C8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文件处理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381F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保存点云文件:XYZAlfaBetaGama格式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66FC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SaveAsXYZABG(string)</w:t>
            </w:r>
          </w:p>
        </w:tc>
      </w:tr>
      <w:tr w14:paraId="6317A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CDAE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7C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57C7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文件处理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D07F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保存点云文件:XYZI格式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40FE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SaveAsXYZId(string)</w:t>
            </w:r>
          </w:p>
        </w:tc>
      </w:tr>
      <w:tr w14:paraId="4CDB1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CE86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ABF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E804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文件处理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8DF4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保存3D打印模型文件:STL格式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C65E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SaveAsSTL(string)</w:t>
            </w:r>
          </w:p>
        </w:tc>
      </w:tr>
      <w:tr w14:paraId="2C695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36FF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D9D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643E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文件处理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6B3C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保存3D打印模型文件:STL格式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42D4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SaveAsSTL_bin(string)</w:t>
            </w:r>
          </w:p>
        </w:tc>
      </w:tr>
      <w:tr w14:paraId="38AA3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13BC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90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FF08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文件处理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DFC7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保存点云文件 *.js格式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D994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SaveAsJSArray(string)</w:t>
            </w:r>
          </w:p>
        </w:tc>
      </w:tr>
      <w:tr w14:paraId="4444A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2AEB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9B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A4D4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文件处理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87E1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输出 *.js格式点云文件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331F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SaveAsJSObject(string)</w:t>
            </w:r>
          </w:p>
        </w:tc>
      </w:tr>
      <w:tr w14:paraId="2E4E8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C08A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734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497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F837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判断是否为满点阵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277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IsFull()</w:t>
            </w:r>
          </w:p>
        </w:tc>
      </w:tr>
      <w:tr w14:paraId="23D6C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5310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F8A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824E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37A7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判断是否有空点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8DFD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HasNullPoint()</w:t>
            </w:r>
          </w:p>
        </w:tc>
      </w:tr>
      <w:tr w14:paraId="3C8DD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9C54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4BA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FD0B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F4F0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根据二维下标获取一维下标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D800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int: GetIndex(int, int)</w:t>
            </w:r>
          </w:p>
        </w:tc>
      </w:tr>
      <w:tr w14:paraId="5E11E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45D6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443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41E2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F717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根据点XY坐标获取格网一维下标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F104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int: GetIndex(float, float)</w:t>
            </w:r>
          </w:p>
        </w:tc>
      </w:tr>
      <w:tr w14:paraId="1EFCE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B442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E29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7EDE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119D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获取相邻点格网下标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3039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int: GetIndex(int, Dir=Dir.Current)</w:t>
            </w:r>
          </w:p>
        </w:tc>
      </w:tr>
      <w:tr w14:paraId="60934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AA99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C7F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B79B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6994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获取X下标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85BF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int: GetIndexX(float)</w:t>
            </w:r>
          </w:p>
        </w:tc>
      </w:tr>
      <w:tr w14:paraId="3FED2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21A9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BEB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DB27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D01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获取Y下标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5440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int: GetIndexY(float)</w:t>
            </w:r>
          </w:p>
        </w:tc>
      </w:tr>
      <w:tr w14:paraId="0CA9A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A37B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B74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6F3C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55A3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根据二维下标获取点对象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1E1E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ZXPoint: Get(int, int)</w:t>
            </w:r>
          </w:p>
        </w:tc>
      </w:tr>
      <w:tr w14:paraId="5FDC7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FC62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982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E74B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56E5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获取相邻格网点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1795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ZXPoint: GetPoint(int, Dir)</w:t>
            </w:r>
          </w:p>
        </w:tc>
      </w:tr>
      <w:tr w14:paraId="0B783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19DF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BF9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067F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EF6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获取某一方向最近点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167F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ZXPoint: GetNearestPoint(int, int, int, Dir)</w:t>
            </w:r>
          </w:p>
        </w:tc>
      </w:tr>
      <w:tr w14:paraId="28EC7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3CA3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2E8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0AD3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0F5C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根据二维下标获取半径周围高程中值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9709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GetMidValue(int, int, int, int=1)</w:t>
            </w:r>
          </w:p>
        </w:tc>
      </w:tr>
      <w:tr w14:paraId="1BB22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CB8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5B2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0DA4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293E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返回料堆等高线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2927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GetContour(float, float = 0.1f)</w:t>
            </w:r>
          </w:p>
        </w:tc>
      </w:tr>
      <w:tr w14:paraId="5937B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91A0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98C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77BE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BA81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获取指定点横截面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1BE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GetCrossSection(float)</w:t>
            </w:r>
          </w:p>
        </w:tc>
      </w:tr>
      <w:tr w14:paraId="127F9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AE4B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887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471D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F106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获取指定点纵截面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EF8A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GetVerticalSection(float)</w:t>
            </w:r>
          </w:p>
        </w:tc>
      </w:tr>
      <w:tr w14:paraId="3BD08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EBB1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7D2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495D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增加点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3754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添加一个点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4FDF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Add(float, float, float)</w:t>
            </w:r>
          </w:p>
        </w:tc>
      </w:tr>
      <w:tr w14:paraId="786CC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21370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E6D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2401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增加点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88A8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添加两点之间点阵线段（指定精度）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4D65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AddDotSegment(ZXPoint, ZXPoint, float)</w:t>
            </w:r>
          </w:p>
        </w:tc>
      </w:tr>
      <w:tr w14:paraId="57A2D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6AE1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4EC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B9D9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增加点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8C3E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在X轴上添加线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6235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AddDotSegmentX(float, float, float)</w:t>
            </w:r>
          </w:p>
        </w:tc>
      </w:tr>
      <w:tr w14:paraId="7892F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A6D6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E0E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F032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增加点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DA46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在Y轴上添加线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EED5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AddDotSegmentY(float, float, float)</w:t>
            </w:r>
          </w:p>
        </w:tc>
      </w:tr>
      <w:tr w14:paraId="34FF2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BDFA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822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B533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增加点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2282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在Z轴上添加线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7F9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AddDotSegmentZ(float, float, float)</w:t>
            </w:r>
          </w:p>
        </w:tc>
      </w:tr>
      <w:tr w14:paraId="6A6F4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D9C6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9CA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4642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增加点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17F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添加XY平面矩形点阵（指定左下角坐标长宽精度）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7613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AddDotRectOXY(ZXPoint, float, float, float)</w:t>
            </w:r>
          </w:p>
        </w:tc>
      </w:tr>
      <w:tr w14:paraId="6923D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8E09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F2B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DF5A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增加点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344A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添加XY平面矩形点阵（指定中心点坐标长宽精度）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F483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AddDotRectCenter(ZXPoint, float, float, float)</w:t>
            </w:r>
          </w:p>
        </w:tc>
      </w:tr>
      <w:tr w14:paraId="2447E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D064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9A6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D25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增加点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E6F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添加点阵包围盒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D00A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AddDotBoundary(ZXBoundary, float)</w:t>
            </w:r>
          </w:p>
        </w:tc>
      </w:tr>
      <w:tr w14:paraId="26E0D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5F51B3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2E3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1A784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增加点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4CAA9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转换为满点阵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EEC6E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TurnToFull(ref ZXPointSet, float = MinValue)</w:t>
            </w:r>
          </w:p>
        </w:tc>
      </w:tr>
      <w:tr w14:paraId="1959E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2532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49F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18BB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增加点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673C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空点填充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0EA7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SetMinZ(float p_minZ = 0)</w:t>
            </w:r>
          </w:p>
        </w:tc>
      </w:tr>
      <w:tr w14:paraId="4FA1E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5A049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0A9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33F5B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删除点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3FEF7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下采样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3EBD6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DownSample(int, bool = true)</w:t>
            </w:r>
          </w:p>
        </w:tc>
      </w:tr>
      <w:tr w14:paraId="7E649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D6801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F9D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B7DE1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删除点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2CC8D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截取包围盒，默认改变原始点云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3EC46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Intercept(ZXBoundary, bool)</w:t>
            </w:r>
          </w:p>
        </w:tc>
      </w:tr>
      <w:tr w14:paraId="656BB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FF43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227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5558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删除点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B83D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切除指定区域，原点云减少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EDB9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CutOff(ZXBoundary)</w:t>
            </w:r>
          </w:p>
        </w:tc>
      </w:tr>
      <w:tr w14:paraId="6E19C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7550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8FF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2013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删除点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B25B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去重：XY相同，保留Z最小点  使用前提：有序点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E2EF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Removal()</w:t>
            </w:r>
          </w:p>
        </w:tc>
      </w:tr>
      <w:tr w14:paraId="13FA5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9A2C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7C3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C967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删除点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B0FE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去重：XYZ相同   使用前提：有序点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6E08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RemovalXYZ()</w:t>
            </w:r>
          </w:p>
        </w:tc>
      </w:tr>
      <w:tr w14:paraId="30384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D941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1A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E932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删除点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84F8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从原有点云中按X截取一段，并更新自身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77B9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CutApart(float, float)</w:t>
            </w:r>
          </w:p>
        </w:tc>
      </w:tr>
      <w:tr w14:paraId="0D341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E6E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D2C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4072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删除点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E958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异常点剔除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2750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FilterOutlier(float)</w:t>
            </w:r>
          </w:p>
        </w:tc>
      </w:tr>
      <w:tr w14:paraId="2593C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A8F8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F8E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02DB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删除点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C4F4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删除空节点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94AA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RemoveNull()</w:t>
            </w:r>
          </w:p>
        </w:tc>
      </w:tr>
      <w:tr w14:paraId="65B4A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2B50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7F4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A1C9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修改点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CE8B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平移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E862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Translate(float, float, float)</w:t>
            </w:r>
          </w:p>
        </w:tc>
      </w:tr>
      <w:tr w14:paraId="70A18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C572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D19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984B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修改点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8183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镜像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3EB8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Mirror(AxisType)</w:t>
            </w:r>
          </w:p>
        </w:tc>
      </w:tr>
      <w:tr w14:paraId="70847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0F0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870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A9E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修改点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EE63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合并另一个点云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20C0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Merge(ZXPointSet)</w:t>
            </w:r>
          </w:p>
        </w:tc>
      </w:tr>
      <w:tr w14:paraId="50924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13BD6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FF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2C502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修改点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F2CB6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旋转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33ECA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Rotate(AxisType, float)</w:t>
            </w:r>
          </w:p>
        </w:tc>
      </w:tr>
      <w:tr w14:paraId="6CAEB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6DBA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30D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DEDC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修改点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3D78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根据局部点云更新原来格网点云, 使用条件：标准格网化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A6D5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Update(ZXPointSet)</w:t>
            </w:r>
          </w:p>
        </w:tc>
      </w:tr>
      <w:tr w14:paraId="30AAA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8F67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3C0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E5A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修改点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8D7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整块化 使用前提：格网化有序点云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C28C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Blocking(float)</w:t>
            </w:r>
          </w:p>
        </w:tc>
      </w:tr>
      <w:tr w14:paraId="0A372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ABFD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394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749B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修改点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9635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格网化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B66D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Gridding(float)</w:t>
            </w:r>
          </w:p>
        </w:tc>
      </w:tr>
      <w:tr w14:paraId="198E1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773F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953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9ADE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修改点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19BB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三维格网化：上下重复点保留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140B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GriddingXYZ(float)</w:t>
            </w:r>
          </w:p>
        </w:tc>
      </w:tr>
      <w:tr w14:paraId="03FB7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443D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1B2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83F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修改点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414E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排序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13EE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Sort(bool inverse = false)</w:t>
            </w:r>
          </w:p>
        </w:tc>
      </w:tr>
      <w:tr w14:paraId="376EB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10CF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C4E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2489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修改点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792D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按ZXY顺序排序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53FC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SortByZXY()</w:t>
            </w:r>
          </w:p>
        </w:tc>
      </w:tr>
      <w:tr w14:paraId="4476A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41D5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E6B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E3FE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修改点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C575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按Alfa排序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475F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SortByAlfa()</w:t>
            </w:r>
          </w:p>
        </w:tc>
      </w:tr>
      <w:tr w14:paraId="7DEA1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A179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4F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9EC4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修改点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22E8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排序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C036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Sort(Comparision&lt;ZXPoint&gt;)</w:t>
            </w:r>
          </w:p>
        </w:tc>
      </w:tr>
      <w:tr w14:paraId="3F482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8A14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436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050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判断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78F5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判断两个点击是否相交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0814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Intersect(ZXPointSet, ref ZXPoint, ref ZXPoint, float p_d = 0.05f)</w:t>
            </w:r>
          </w:p>
        </w:tc>
      </w:tr>
      <w:tr w14:paraId="21CE0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C0E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A76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51C9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判断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04B9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判断两个点击是否相交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31A3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Intersect(ZXPointSet, float p_d = 0.05f)</w:t>
            </w:r>
          </w:p>
        </w:tc>
      </w:tr>
      <w:tr w14:paraId="43ACE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63A7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DE6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0D3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List接口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02EA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点云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5296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int: Count</w:t>
            </w:r>
          </w:p>
        </w:tc>
      </w:tr>
      <w:tr w14:paraId="1B6C7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8FE5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047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3C70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List接口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C079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是否只读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41F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IsReadOnly</w:t>
            </w:r>
          </w:p>
        </w:tc>
      </w:tr>
      <w:tr w14:paraId="6D507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7173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90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B44D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List接口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C367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索引下标取点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D87A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ZXPoint: this[int]</w:t>
            </w:r>
          </w:p>
        </w:tc>
      </w:tr>
      <w:tr w14:paraId="5CFB3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B633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842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5BE2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List接口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D40B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返回点下标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DFB8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int: IndexOf(ZXPoint)</w:t>
            </w:r>
          </w:p>
        </w:tc>
      </w:tr>
      <w:tr w14:paraId="6E266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9EB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07D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972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List接口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6D5A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在指定下标处插入点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EF47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Insert(int, ZXPoint)</w:t>
            </w:r>
          </w:p>
        </w:tc>
      </w:tr>
      <w:tr w14:paraId="485B0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B652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6EA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A3D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List接口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46F1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删除指定下标处点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2241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RemoveAt(int)</w:t>
            </w:r>
          </w:p>
        </w:tc>
      </w:tr>
      <w:tr w14:paraId="6A458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03B7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3BC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F7DE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List接口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5768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在List最后添加点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828D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Add(ZXPoint)</w:t>
            </w:r>
          </w:p>
        </w:tc>
      </w:tr>
      <w:tr w14:paraId="1B6A0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3517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70C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7756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List接口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4B01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清空List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D5F4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Clear()</w:t>
            </w:r>
          </w:p>
        </w:tc>
      </w:tr>
      <w:tr w14:paraId="3CF1B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F0BF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B19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C06B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List接口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0E4E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判断是否包含点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FBCF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Contains(ZXPoint)</w:t>
            </w:r>
          </w:p>
        </w:tc>
      </w:tr>
      <w:tr w14:paraId="72C1A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F6FB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150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C6F0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List接口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972D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拷贝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39FF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CopyTo(ZXPoint[], int)</w:t>
            </w:r>
          </w:p>
        </w:tc>
      </w:tr>
      <w:tr w14:paraId="04ED8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A755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3C6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97AC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List接口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90B8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删除点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1C60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Remove(ZXPoint)</w:t>
            </w:r>
          </w:p>
        </w:tc>
      </w:tr>
      <w:tr w14:paraId="4EC6F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C81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77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7E5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A0DE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List接口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1BEC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获取枚举器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777F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IEnumerator&lt;ZXPoint&gt;: GetEnumerator()</w:t>
            </w:r>
          </w:p>
        </w:tc>
      </w:tr>
      <w:tr w14:paraId="09912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DA7A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6C3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2C6D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List接口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1C15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获取枚举器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0E9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IEnumerator: IEnumerable.GetEnumerator()</w:t>
            </w:r>
          </w:p>
        </w:tc>
      </w:tr>
      <w:tr w14:paraId="0BC25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566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79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9C1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BF64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形态学处理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FEDA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膨胀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1B7D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Expand(int)</w:t>
            </w:r>
          </w:p>
        </w:tc>
      </w:tr>
      <w:tr w14:paraId="0249B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30F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DE8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9791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形态学处理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B720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腐蚀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53B0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Corrosion(int)</w:t>
            </w:r>
          </w:p>
        </w:tc>
      </w:tr>
      <w:tr w14:paraId="12DC3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39E5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484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C082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形态学处理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9A48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二值化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5926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Binarization(Func&lt;ZXPoint, bool&gt;, bool)</w:t>
            </w:r>
          </w:p>
        </w:tc>
      </w:tr>
      <w:tr w14:paraId="232C5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FEE3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82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D37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E3B5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文件处理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4177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保存点云文件:json格式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E53A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SaveAsJson(string)</w:t>
            </w:r>
          </w:p>
        </w:tc>
      </w:tr>
      <w:tr w14:paraId="6879C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C2B3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96F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B25E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格式化输出</w:t>
            </w:r>
          </w:p>
        </w:tc>
        <w:tc>
          <w:tcPr>
            <w:tcW w:w="1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D34F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显示点云信息</w:t>
            </w:r>
          </w:p>
        </w:tc>
        <w:tc>
          <w:tcPr>
            <w:tcW w:w="1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44F5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string: ToString()</w:t>
            </w:r>
          </w:p>
        </w:tc>
      </w:tr>
    </w:tbl>
    <w:p w14:paraId="127EAD6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CC060B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590A0F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46A6A6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1782A75">
      <w:pPr>
        <w:pStyle w:val="3"/>
        <w:bidi w:val="0"/>
        <w:rPr>
          <w:rFonts w:hint="default"/>
          <w:lang w:val="en-US" w:eastAsia="zh-CN"/>
        </w:rPr>
      </w:pPr>
      <w:bookmarkStart w:id="11" w:name="_Toc11568"/>
      <w:r>
        <w:rPr>
          <w:rFonts w:hint="eastAsia"/>
          <w:lang w:val="en-US" w:eastAsia="zh-CN"/>
        </w:rPr>
        <w:t>2.4 AABB包围盒及其拓展 ZXBoundary</w:t>
      </w:r>
      <w:bookmarkEnd w:id="11"/>
    </w:p>
    <w:tbl>
      <w:tblPr>
        <w:tblW w:w="106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7850"/>
      </w:tblGrid>
      <w:tr w14:paraId="0F614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5E519B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Style w:val="14"/>
                <w:bdr w:val="none" w:color="auto" w:sz="0" w:space="0"/>
                <w:lang w:val="en-US" w:eastAsia="zh-CN" w:bidi="ar"/>
              </w:rPr>
              <w:t>ZXBoundary</w:t>
            </w:r>
            <w:r>
              <w:rPr>
                <w:rStyle w:val="15"/>
                <w:bdr w:val="none" w:color="auto" w:sz="0" w:space="0"/>
                <w:lang w:val="en-US" w:eastAsia="zh-CN" w:bidi="ar"/>
              </w:rPr>
              <w:t xml:space="preserve">   </w:t>
            </w:r>
          </w:p>
        </w:tc>
        <w:tc>
          <w:tcPr>
            <w:tcW w:w="7851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1FCD65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Style w:val="14"/>
                <w:bdr w:val="none" w:color="auto" w:sz="0" w:space="0"/>
                <w:lang w:val="en-US" w:eastAsia="zh-CN" w:bidi="ar"/>
              </w:rPr>
              <w:t>AABB</w:t>
            </w:r>
            <w:r>
              <w:rPr>
                <w:rStyle w:val="15"/>
                <w:bdr w:val="none" w:color="auto" w:sz="0" w:space="0"/>
                <w:lang w:val="en-US" w:eastAsia="zh-CN" w:bidi="ar"/>
              </w:rPr>
              <w:t>包围盒</w:t>
            </w:r>
          </w:p>
        </w:tc>
      </w:tr>
    </w:tbl>
    <w:p w14:paraId="4CCCF70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W w:w="0" w:type="auto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"/>
        <w:gridCol w:w="1096"/>
        <w:gridCol w:w="1097"/>
        <w:gridCol w:w="1756"/>
        <w:gridCol w:w="4783"/>
      </w:tblGrid>
      <w:tr w14:paraId="0412A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797B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BBE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开源版本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F7D0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功能分类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2AC5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功能一览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FB98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接口结构</w:t>
            </w:r>
          </w:p>
        </w:tc>
      </w:tr>
      <w:tr w14:paraId="1B301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9D42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9C6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8E84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DAFE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构造三维包围盒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0ED4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ZXBoundary(float, float, float, float, float, float)</w:t>
            </w:r>
          </w:p>
        </w:tc>
      </w:tr>
      <w:tr w14:paraId="4087B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9E67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C52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985A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4F8B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构造二维包围盒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BCA3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ZXBoundary(float, float, float, float)</w:t>
            </w:r>
          </w:p>
        </w:tc>
      </w:tr>
      <w:tr w14:paraId="78BA7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73D8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2C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2553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30EA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最小X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D6C5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MinX</w:t>
            </w:r>
          </w:p>
        </w:tc>
      </w:tr>
      <w:tr w14:paraId="70516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20A3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752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3719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A393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最大X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C670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MaxX</w:t>
            </w:r>
          </w:p>
        </w:tc>
      </w:tr>
      <w:tr w14:paraId="0F03C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0AC4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938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D9B7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A249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最小Y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34F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MinY</w:t>
            </w:r>
          </w:p>
        </w:tc>
      </w:tr>
      <w:tr w14:paraId="0AD0E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16B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3DD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11A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1DB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最大Y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67F5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MaxY</w:t>
            </w:r>
          </w:p>
        </w:tc>
      </w:tr>
      <w:tr w14:paraId="69C9B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4296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55F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D602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0601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最小Z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7C2E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MinZ</w:t>
            </w:r>
          </w:p>
        </w:tc>
      </w:tr>
      <w:tr w14:paraId="4F502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D8D5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A46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98FA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4888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最大Z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45F1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MaxZ</w:t>
            </w:r>
          </w:p>
        </w:tc>
      </w:tr>
      <w:tr w14:paraId="0D2DE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483A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A82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20BE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CA55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中心点X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B693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OX</w:t>
            </w:r>
          </w:p>
        </w:tc>
      </w:tr>
      <w:tr w14:paraId="7683B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7DCF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71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11C5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8B97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中心点Y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69D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OY</w:t>
            </w:r>
          </w:p>
        </w:tc>
      </w:tr>
      <w:tr w14:paraId="2D2E3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ADC4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CD3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9BC8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8D6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中心点Z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7428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OZ</w:t>
            </w:r>
          </w:p>
        </w:tc>
      </w:tr>
      <w:tr w14:paraId="40691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8D0F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0E9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D9F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E82C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X方向长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138E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L</w:t>
            </w:r>
          </w:p>
        </w:tc>
      </w:tr>
      <w:tr w14:paraId="09D3F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0F90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B6D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A36C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7595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Y方向宽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1724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W</w:t>
            </w:r>
          </w:p>
        </w:tc>
      </w:tr>
      <w:tr w14:paraId="609FF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C30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083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21BF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DCBE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Z方向高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0D9B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H</w:t>
            </w:r>
          </w:p>
        </w:tc>
      </w:tr>
      <w:tr w14:paraId="124F5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F2FD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F4F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F4BD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高级属性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C0F2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返回中间点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F508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ZXPoint: Center</w:t>
            </w:r>
          </w:p>
        </w:tc>
      </w:tr>
    </w:tbl>
    <w:p w14:paraId="5F8B1C9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ADE14B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bookmarkStart w:id="23" w:name="_GoBack"/>
      <w:bookmarkEnd w:id="23"/>
    </w:p>
    <w:p w14:paraId="580C6511">
      <w:pPr>
        <w:pStyle w:val="3"/>
        <w:bidi w:val="0"/>
        <w:rPr>
          <w:rFonts w:hint="default"/>
          <w:lang w:val="en-US" w:eastAsia="zh-CN"/>
        </w:rPr>
      </w:pPr>
      <w:bookmarkStart w:id="12" w:name="_Toc4172"/>
      <w:r>
        <w:rPr>
          <w:rFonts w:hint="eastAsia"/>
          <w:lang w:val="en-US" w:eastAsia="zh-CN"/>
        </w:rPr>
        <w:t>2.5 插值算法（点云补全）</w:t>
      </w:r>
      <w:bookmarkEnd w:id="12"/>
    </w:p>
    <w:p w14:paraId="7AA958A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5"/>
        <w:gridCol w:w="6055"/>
      </w:tblGrid>
      <w:tr w14:paraId="0A908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60" w:type="pct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6F84DE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DotInsert</w:t>
            </w:r>
          </w:p>
        </w:tc>
        <w:tc>
          <w:tcPr>
            <w:tcW w:w="3039" w:type="pct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3E1060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插值</w:t>
            </w:r>
          </w:p>
        </w:tc>
      </w:tr>
    </w:tbl>
    <w:p w14:paraId="31A4AC2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W w:w="998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1150"/>
        <w:gridCol w:w="1337"/>
        <w:gridCol w:w="3200"/>
        <w:gridCol w:w="3685"/>
      </w:tblGrid>
      <w:tr w14:paraId="3CD0B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ABD2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69C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开源版本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142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功能分类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C413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功能一览</w:t>
            </w:r>
          </w:p>
        </w:tc>
        <w:tc>
          <w:tcPr>
            <w:tcW w:w="3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4691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接口结构</w:t>
            </w:r>
          </w:p>
        </w:tc>
      </w:tr>
      <w:tr w14:paraId="1CCCB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17B8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0DD8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1.1 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73DA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添加点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785D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条形料堆 盘库扫描二次补全</w:t>
            </w:r>
          </w:p>
        </w:tc>
        <w:tc>
          <w:tcPr>
            <w:tcW w:w="3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996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CompleteInventory(ZXPointSet, float, float, float p_minZ = 0)</w:t>
            </w:r>
          </w:p>
        </w:tc>
      </w:tr>
      <w:tr w14:paraId="2DF76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5A68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A084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1.1 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8D89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添加点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F349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条形料堆 取料扫描二次补全</w:t>
            </w:r>
          </w:p>
        </w:tc>
        <w:tc>
          <w:tcPr>
            <w:tcW w:w="3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F725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CompleteReclaim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ref DotPile, ZXPointSet)</w:t>
            </w:r>
          </w:p>
        </w:tc>
      </w:tr>
      <w:tr w14:paraId="1E088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000C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9FA0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1.1 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2171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添加点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FD54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条形料堆 堆料扫描二次补全(一)</w:t>
            </w:r>
          </w:p>
        </w:tc>
        <w:tc>
          <w:tcPr>
            <w:tcW w:w="3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4F76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CompleteStack(ref DotPile, ZXPointSet)</w:t>
            </w:r>
          </w:p>
        </w:tc>
      </w:tr>
      <w:tr w14:paraId="014E8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CACC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CE66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1.1 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D35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添加点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D5CE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条形料堆 堆料扫描二次补全(二)</w:t>
            </w:r>
          </w:p>
        </w:tc>
        <w:tc>
          <w:tcPr>
            <w:tcW w:w="3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80FB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CompleteStack(ref DotPile, ZXPointSet, ZXPoint)</w:t>
            </w:r>
          </w:p>
        </w:tc>
      </w:tr>
      <w:tr w14:paraId="5570E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314F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20FD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 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F50C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添加点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FBED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圆形料堆 盘库扫描二次补全</w:t>
            </w:r>
          </w:p>
        </w:tc>
        <w:tc>
          <w:tcPr>
            <w:tcW w:w="3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1827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CompleteInventoryCircle(ref ZXPointSet, float p_min = 0)</w:t>
            </w:r>
          </w:p>
        </w:tc>
      </w:tr>
      <w:tr w14:paraId="660FD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52BF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D34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B8DC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添加点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9C5E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中值插值算法 (使用条件：满点阵)</w:t>
            </w:r>
          </w:p>
        </w:tc>
        <w:tc>
          <w:tcPr>
            <w:tcW w:w="3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824F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Dic&lt;int, float&gt;: MidValue(ref ZXPointSet, int, int = 3)</w:t>
            </w:r>
          </w:p>
        </w:tc>
      </w:tr>
      <w:tr w14:paraId="4BFDF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E67B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659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89E5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添加点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D5D1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十字内插法 ( 以当前点为中心，以半径p_r为界限寻找上下左右点，若横纵都有则取线性插值的平均值，否则取一个插值 )</w:t>
            </w:r>
          </w:p>
        </w:tc>
        <w:tc>
          <w:tcPr>
            <w:tcW w:w="3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8884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Dic&lt;int, float&gt;: Cross(ref ZXPointSet, int)</w:t>
            </w:r>
          </w:p>
        </w:tc>
      </w:tr>
      <w:tr w14:paraId="6C095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3353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594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9756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添加点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349D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指定精度插值</w:t>
            </w:r>
          </w:p>
        </w:tc>
        <w:tc>
          <w:tcPr>
            <w:tcW w:w="3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78FC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ByUnit(ZXPointSet, float, float = MinValue, float = MaxValue)</w:t>
            </w:r>
          </w:p>
        </w:tc>
      </w:tr>
      <w:tr w14:paraId="0BAB5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9A4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E72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F594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添加点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F816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二维图像膨胀插值算法</w:t>
            </w:r>
          </w:p>
        </w:tc>
        <w:tc>
          <w:tcPr>
            <w:tcW w:w="3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25DE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Expansion(ref ZXPointSet, int)</w:t>
            </w:r>
          </w:p>
        </w:tc>
      </w:tr>
      <w:tr w14:paraId="05ED1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5EBF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D4E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37B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添加点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100F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安息角插点（俯视图）</w:t>
            </w:r>
          </w:p>
        </w:tc>
        <w:tc>
          <w:tcPr>
            <w:tcW w:w="3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C876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ByStopAngle(ZXPoint, float, float = 0)</w:t>
            </w:r>
          </w:p>
        </w:tc>
      </w:tr>
      <w:tr w14:paraId="2E51C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E21B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6185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 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23E4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添加点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741D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安息角插点———— 圆形料场</w:t>
            </w:r>
          </w:p>
        </w:tc>
        <w:tc>
          <w:tcPr>
            <w:tcW w:w="3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764C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ByStopAngleCircular(ZXPoint, float, float = 0)</w:t>
            </w:r>
          </w:p>
        </w:tc>
      </w:tr>
      <w:tr w14:paraId="264CA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5363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622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93D8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添加点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61E6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原点云替换为满秩阵</w:t>
            </w:r>
          </w:p>
        </w:tc>
        <w:tc>
          <w:tcPr>
            <w:tcW w:w="3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9F1E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TurnToFull(ref ZXPointSet)</w:t>
            </w:r>
          </w:p>
        </w:tc>
      </w:tr>
      <w:tr w14:paraId="43DBB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1466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26B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A4DD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添加点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A461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X轴内插法</w:t>
            </w:r>
          </w:p>
        </w:tc>
        <w:tc>
          <w:tcPr>
            <w:tcW w:w="3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BE51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ByX(ref ZXPointSet, int)</w:t>
            </w:r>
          </w:p>
        </w:tc>
      </w:tr>
      <w:tr w14:paraId="68EA2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A358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0C0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EE4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添加点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8378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X轴内插法</w:t>
            </w:r>
          </w:p>
        </w:tc>
        <w:tc>
          <w:tcPr>
            <w:tcW w:w="3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213A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ByX(ref ZXPointSet, int, float)</w:t>
            </w:r>
          </w:p>
        </w:tc>
      </w:tr>
      <w:tr w14:paraId="41A59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6E3B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2B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1151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添加点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CA94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两点间按照指定精度添加线段点集</w:t>
            </w:r>
          </w:p>
        </w:tc>
        <w:tc>
          <w:tcPr>
            <w:tcW w:w="3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DD3D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InsertLine(ZXPoint, ZXPoint, float)</w:t>
            </w:r>
          </w:p>
        </w:tc>
      </w:tr>
      <w:tr w14:paraId="4BBF5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90CE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A3DD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 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EF27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添加点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176C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安息角插点———— 圆形料场</w:t>
            </w:r>
          </w:p>
        </w:tc>
        <w:tc>
          <w:tcPr>
            <w:tcW w:w="3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141B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ByStopAngleX(ZXPoint, float, float = 0)</w:t>
            </w:r>
          </w:p>
        </w:tc>
      </w:tr>
      <w:tr w14:paraId="33C64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556E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62D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E223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添加点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3854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Y轴内插法</w:t>
            </w:r>
          </w:p>
        </w:tc>
        <w:tc>
          <w:tcPr>
            <w:tcW w:w="3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B277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ByY(ref ZXPointSet, int)</w:t>
            </w:r>
          </w:p>
        </w:tc>
      </w:tr>
    </w:tbl>
    <w:p w14:paraId="687DDE8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AA08582">
      <w:pPr>
        <w:pStyle w:val="3"/>
        <w:bidi w:val="0"/>
        <w:rPr>
          <w:rFonts w:hint="default"/>
          <w:lang w:val="en-US" w:eastAsia="zh-CN"/>
        </w:rPr>
      </w:pPr>
      <w:bookmarkStart w:id="13" w:name="_Toc3007"/>
      <w:r>
        <w:rPr>
          <w:rFonts w:hint="eastAsia"/>
          <w:lang w:val="en-US" w:eastAsia="zh-CN"/>
        </w:rPr>
        <w:t>2.6 料堆基础类 DotPileBase</w:t>
      </w:r>
      <w:bookmarkEnd w:id="13"/>
    </w:p>
    <w:p w14:paraId="0EC2A96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W w:w="1394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9"/>
        <w:gridCol w:w="9101"/>
      </w:tblGrid>
      <w:tr w14:paraId="37F22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042896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DotPileBase</w:t>
            </w:r>
          </w:p>
        </w:tc>
        <w:tc>
          <w:tcPr>
            <w:tcW w:w="9103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62FC70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料堆基础类</w:t>
            </w:r>
          </w:p>
        </w:tc>
      </w:tr>
    </w:tbl>
    <w:p w14:paraId="49AFCEA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"/>
        <w:gridCol w:w="910"/>
        <w:gridCol w:w="1360"/>
        <w:gridCol w:w="3720"/>
        <w:gridCol w:w="3415"/>
      </w:tblGrid>
      <w:tr w14:paraId="6D837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84A6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F46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开源版本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258B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功能分类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32A4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功能一览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CEC5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接口结构</w:t>
            </w:r>
          </w:p>
        </w:tc>
      </w:tr>
      <w:tr w14:paraId="3CCD3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5DCC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C14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F902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8D22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料堆点集（格网、有序、补全后）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4FE5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Points</w:t>
            </w:r>
          </w:p>
        </w:tc>
      </w:tr>
      <w:tr w14:paraId="350ED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AA2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A76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67A0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8672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边界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F05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ZXBoundary: Bound</w:t>
            </w:r>
          </w:p>
        </w:tc>
      </w:tr>
      <w:tr w14:paraId="38D74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1830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09B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130B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991D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格网精度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977D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Unit</w:t>
            </w:r>
          </w:p>
        </w:tc>
      </w:tr>
      <w:tr w14:paraId="73FCB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FDC1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C8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5A69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896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X方向点数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B1ED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uint: LengthN</w:t>
            </w:r>
          </w:p>
        </w:tc>
      </w:tr>
      <w:tr w14:paraId="7901B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CA85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590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79E9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2BD8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Y方向点数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A570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uint: WidthN</w:t>
            </w:r>
          </w:p>
        </w:tc>
      </w:tr>
      <w:tr w14:paraId="70CEE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814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389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F0DF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7223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料堆安息角(单位：度)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31F3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Alfa = 40</w:t>
            </w:r>
          </w:p>
        </w:tc>
      </w:tr>
      <w:tr w14:paraId="2DC09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4E96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C7B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8D97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070C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体积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F825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virtual double: Volume</w:t>
            </w:r>
          </w:p>
        </w:tc>
      </w:tr>
      <w:tr w14:paraId="2486C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2E301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43B01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1.5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1A6C0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高级属性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163A4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圆形料场根据指定角度范围计算体积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A9E8E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double GetVolume(float, float)</w:t>
            </w:r>
          </w:p>
        </w:tc>
      </w:tr>
      <w:tr w14:paraId="3C749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07CA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56A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A85F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初始化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850A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初始化料堆，高度可指定，默认为0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681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Init(float = 0)</w:t>
            </w:r>
          </w:p>
        </w:tc>
      </w:tr>
      <w:tr w14:paraId="01BDC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4E27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BE9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B7D1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初始化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241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高程值数组初始化堆料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B286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Init(float[])</w:t>
            </w:r>
          </w:p>
        </w:tc>
      </w:tr>
      <w:tr w14:paraId="6AB93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2250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0FF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DAEF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保存文件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EEF2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保存为XYZ格式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C75D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SaveAsXYZ(string)</w:t>
            </w:r>
          </w:p>
        </w:tc>
      </w:tr>
      <w:tr w14:paraId="07DCA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6F5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BB1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B7C8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保存文件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3855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保存为IXYZ格式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045F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SaveAsIXYZ(string)</w:t>
            </w:r>
          </w:p>
        </w:tc>
      </w:tr>
      <w:tr w14:paraId="744F9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8C166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BA1D1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1.3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F4495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保存文件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32061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保存为STL格式3D打印模型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01B13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SaveAsSTL(string)</w:t>
            </w:r>
          </w:p>
        </w:tc>
      </w:tr>
      <w:tr w14:paraId="230DC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800CD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82C46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1.3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9436E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保存文件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7C257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保存为STL格式3D打印模型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9A270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SaveAsSTL_bin(string)</w:t>
            </w:r>
          </w:p>
        </w:tc>
      </w:tr>
      <w:tr w14:paraId="3F875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B66A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401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6C46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保存文件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1578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保存为JavaScript对象变量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31B8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SaveAsJSObject(string)</w:t>
            </w:r>
          </w:p>
        </w:tc>
      </w:tr>
      <w:tr w14:paraId="202D1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AC40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3C7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FE71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高级属性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3FDB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获取高程float（对接Unity3D）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5BA7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float[]: GetHeights()</w:t>
            </w:r>
          </w:p>
        </w:tc>
      </w:tr>
      <w:tr w14:paraId="4F8E9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3A5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A9F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2EE0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高级属性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F5B4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获取高程二维数组float[,]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15CB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float[,] GetHeights2D()</w:t>
            </w:r>
          </w:p>
        </w:tc>
      </w:tr>
      <w:tr w14:paraId="1CBC2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4F4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8F8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54CF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高级属性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28ED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获取高程字典 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5DCD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Dictionary&lt;int, float&gt;: GetHeightsDic(ZXBoundary)</w:t>
            </w:r>
          </w:p>
        </w:tc>
      </w:tr>
      <w:tr w14:paraId="2A6B1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9BC6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A89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73B4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高级属性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653E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设置高程字典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3348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SetHeightsDic(Dictionary&lt;int, float&gt;)</w:t>
            </w:r>
          </w:p>
        </w:tc>
      </w:tr>
      <w:tr w14:paraId="77064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60E6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B84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581B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高级属性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85D8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根据二维下标计算点下标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C3F8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int: GetIndex(int, int)</w:t>
            </w:r>
          </w:p>
        </w:tc>
      </w:tr>
      <w:tr w14:paraId="14FF8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F011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82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7F55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高级属性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8FD9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根据点XY坐标获取格网索引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DF3B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virtual int: GetIndex(float, float)</w:t>
            </w:r>
          </w:p>
        </w:tc>
      </w:tr>
      <w:tr w14:paraId="45DB2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C78E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7BC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1EB2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高级属性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2FA4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根据点坐标计算料格中的二维下标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9CE2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int[2]: GetIndexXY(ZXPoint)</w:t>
            </w:r>
          </w:p>
        </w:tc>
      </w:tr>
      <w:tr w14:paraId="1D781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1D02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15A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3DB6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高级属性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BAF9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获取相邻点格网下标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EE76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int: GetIndex(int, Dir = Currernt)</w:t>
            </w:r>
          </w:p>
        </w:tc>
      </w:tr>
      <w:tr w14:paraId="4E583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7A0F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F94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6070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高级属性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87BD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根据index下标和方位获取点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BDD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GetPoint(int, ref ZXPoint, Dir = Current)</w:t>
            </w:r>
          </w:p>
        </w:tc>
      </w:tr>
      <w:tr w14:paraId="4915D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F085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724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E7A6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高级属性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4A4A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根据index下标和方位给点赋值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6B3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SetPoint(int, ZXPoint, Dir = Current)</w:t>
            </w:r>
          </w:p>
        </w:tc>
      </w:tr>
      <w:tr w14:paraId="58E75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571D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858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2D9B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高级属性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B5BF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平整程度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0CA8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double: FlatRate(float p_h = 0.5f)</w:t>
            </w:r>
          </w:p>
        </w:tc>
      </w:tr>
      <w:tr w14:paraId="1AE8D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5CDE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181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AD70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高级属性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FA45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判断为平顶料堆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E4E2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IsFlat(float p_h = 0.5f, float p_rate = 0.1f)</w:t>
            </w:r>
          </w:p>
        </w:tc>
      </w:tr>
      <w:tr w14:paraId="6E2E2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B52C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C9D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6391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386D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获取指定下标横截面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CCE6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GetCrossSection(int)</w:t>
            </w:r>
          </w:p>
        </w:tc>
      </w:tr>
      <w:tr w14:paraId="335FB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A215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7D1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9206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140B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获取指定下标纵截面 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AEEE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GetVerticalSection(int)</w:t>
            </w:r>
          </w:p>
        </w:tc>
      </w:tr>
      <w:tr w14:paraId="76BAB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E59D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5E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6A8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1DA4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获取指定下标横截面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6EB4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GetCrossSection(float)</w:t>
            </w:r>
          </w:p>
        </w:tc>
      </w:tr>
      <w:tr w14:paraId="51BB0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5505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68B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0F19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5655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获取指定下标纵截面 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B60E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GetVerticalSection(float)</w:t>
            </w:r>
          </w:p>
        </w:tc>
      </w:tr>
      <w:tr w14:paraId="27ECB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EED4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772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DDC5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32E4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获取X坐标中间的横截面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84D1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GetCrossSection()</w:t>
            </w:r>
          </w:p>
        </w:tc>
      </w:tr>
      <w:tr w14:paraId="4880F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B2AD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3F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A77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5B12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获取Y坐标中间的纵截面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08F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GetVerticalSection()</w:t>
            </w:r>
          </w:p>
        </w:tc>
      </w:tr>
      <w:tr w14:paraId="56599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A0B9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2DD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B59E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计算处理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2803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格网化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2F8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Gridding(float)</w:t>
            </w:r>
          </w:p>
        </w:tc>
      </w:tr>
      <w:tr w14:paraId="3E95E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3A2D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FB2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1E79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计算处理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6E29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重新计算边界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5CEA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virtual void: UpdateBound()</w:t>
            </w:r>
          </w:p>
        </w:tc>
      </w:tr>
      <w:tr w14:paraId="5C56B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B4265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0530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1.6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AC22F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计算处理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5FBE2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塌料仿真——全局法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321AB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SimSlide(double p_r = 1)</w:t>
            </w:r>
          </w:p>
        </w:tc>
      </w:tr>
      <w:tr w14:paraId="4CACA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79FDE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38F2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1.6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B1072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计算处理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557D8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塌料仿真——全局法(局部计算）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EE1E3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SimSlide(ZXBoundary, double p_r = 1)</w:t>
            </w:r>
          </w:p>
        </w:tc>
      </w:tr>
      <w:tr w14:paraId="62BD9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7C8A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0AE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1.3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A92E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保存文件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76E8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料堆生成OBJ三维模型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C629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virtual void: SaveAsObj(string)</w:t>
            </w:r>
          </w:p>
        </w:tc>
      </w:tr>
      <w:tr w14:paraId="566B0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F00E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435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1.3 </w:t>
            </w:r>
          </w:p>
        </w:tc>
        <w:tc>
          <w:tcPr>
            <w:tcW w:w="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567A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保存文件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798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料堆生成OBJ三维模型（圆形料场底面切割）</w:t>
            </w:r>
          </w:p>
        </w:tc>
        <w:tc>
          <w:tcPr>
            <w:tcW w:w="1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6833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SaveAsObjCircle(string)</w:t>
            </w:r>
          </w:p>
        </w:tc>
      </w:tr>
    </w:tbl>
    <w:p w14:paraId="1968F87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BC9C221">
      <w:pPr>
        <w:pStyle w:val="3"/>
        <w:bidi w:val="0"/>
        <w:rPr>
          <w:rFonts w:hint="eastAsia"/>
          <w:lang w:val="en-US" w:eastAsia="zh-CN"/>
        </w:rPr>
      </w:pPr>
      <w:bookmarkStart w:id="14" w:name="_Toc16514"/>
      <w:r>
        <w:rPr>
          <w:rFonts w:hint="eastAsia"/>
          <w:lang w:val="en-US" w:eastAsia="zh-CN"/>
        </w:rPr>
        <w:t>2.7 料堆 DotPile</w:t>
      </w:r>
      <w:bookmarkEnd w:id="14"/>
    </w:p>
    <w:p w14:paraId="3BB326B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W w:w="151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0"/>
        <w:gridCol w:w="10320"/>
      </w:tblGrid>
      <w:tr w14:paraId="2F44A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4AAA1E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DotPile : DotPileBase</w:t>
            </w:r>
          </w:p>
        </w:tc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37AC93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料堆</w:t>
            </w:r>
          </w:p>
        </w:tc>
      </w:tr>
    </w:tbl>
    <w:p w14:paraId="7E848DA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W w:w="181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340"/>
        <w:gridCol w:w="1316"/>
        <w:gridCol w:w="4946"/>
        <w:gridCol w:w="10320"/>
      </w:tblGrid>
      <w:tr w14:paraId="5D479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88B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5DA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开源版本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5666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功能分类</w:t>
            </w:r>
          </w:p>
        </w:tc>
        <w:tc>
          <w:tcPr>
            <w:tcW w:w="4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16A8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功能一览</w:t>
            </w:r>
          </w:p>
        </w:tc>
        <w:tc>
          <w:tcPr>
            <w:tcW w:w="10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0FEA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接口结构</w:t>
            </w:r>
          </w:p>
        </w:tc>
      </w:tr>
      <w:tr w14:paraId="0605E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BCD0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B06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B99F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12C0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唯一编码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DBFE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string: Id</w:t>
            </w:r>
          </w:p>
        </w:tc>
      </w:tr>
      <w:tr w14:paraId="7C2AD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4B96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68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EF26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FB73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构造方法（空料堆）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BE4E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DotPile()</w:t>
            </w:r>
          </w:p>
        </w:tc>
      </w:tr>
      <w:tr w14:paraId="6C883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0F04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16C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F6C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58F9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构造方法——深拷贝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0269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DotPile(DotPile)</w:t>
            </w:r>
          </w:p>
        </w:tc>
      </w:tr>
      <w:tr w14:paraId="6ED88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AA24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87A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815B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DC75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构造方法（指定边界范围和精度生成空料堆）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5882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DotPile(float, float, float, float, float, float, float)</w:t>
            </w:r>
          </w:p>
        </w:tc>
      </w:tr>
      <w:tr w14:paraId="7B9F0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B77A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B2B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C864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8A3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构造方法（指定包围盒大小和精度生成空料堆）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0A46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DotPile(ZXBoundary, float)</w:t>
            </w:r>
          </w:p>
        </w:tc>
      </w:tr>
      <w:tr w14:paraId="31546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3684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B1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EC8C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6FDA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构造方法（指定包围盒大小和精度生成空料堆）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1A30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DotPile(ZXBoundary, float, float)</w:t>
            </w:r>
          </w:p>
        </w:tc>
      </w:tr>
      <w:tr w14:paraId="41553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F407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3C1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2576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9F67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根据有序点云构造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BEE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DotPile(ZXPointSet)</w:t>
            </w:r>
          </w:p>
        </w:tc>
      </w:tr>
      <w:tr w14:paraId="0F1DD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4E9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1E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70D0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58D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根据本地点云数据文件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9217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DotPile(string, PointFormat, float)</w:t>
            </w:r>
          </w:p>
        </w:tc>
      </w:tr>
      <w:tr w14:paraId="0E854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EE2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66D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16C3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1345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 (一维高程数组)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E3E1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DotPile(int, int, float, float[])</w:t>
            </w:r>
          </w:p>
        </w:tc>
      </w:tr>
      <w:tr w14:paraId="2BE64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4048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007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6B59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3B05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 (指定XY坐标起始点，一维高程数组）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526C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DotPile(float, float, int, int, float, float[])</w:t>
            </w:r>
          </w:p>
        </w:tc>
      </w:tr>
      <w:tr w14:paraId="6FC73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39BE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EB4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045E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基础处理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4DA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指定轴向偏移料堆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AE10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SetOffset(AxisType, float)</w:t>
            </w:r>
          </w:p>
        </w:tc>
      </w:tr>
      <w:tr w14:paraId="37321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4B13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0929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47D5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最优点搜索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FC1EC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寻找最佳抓料点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217C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ZXPoint: SearchBestGrabPoint(ZXBoundary, List&lt;ZXBoundary&gt;, float p_h = 0.2f)</w:t>
            </w:r>
          </w:p>
        </w:tc>
      </w:tr>
      <w:tr w14:paraId="537CF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4C1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6AD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F4AA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FCF6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堆料仿真（一）指定高度和堆料点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2FDF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double: SimStackByHeight(double, ZXPoint, bool = true)</w:t>
            </w:r>
          </w:p>
        </w:tc>
      </w:tr>
      <w:tr w14:paraId="7C9B0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191E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266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8D4D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9EB7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堆料仿真（二）指定体积和堆料点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C8B3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double: SimStackByVolume(double, ZXPoint, double = 0.0001)</w:t>
            </w:r>
          </w:p>
        </w:tc>
      </w:tr>
      <w:tr w14:paraId="79501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6C68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9B7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390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036C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堆料仿真（三）指定包围盒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4ACA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double: SimStackByBoundary(float, float, float, float, float, float)</w:t>
            </w:r>
          </w:p>
        </w:tc>
      </w:tr>
      <w:tr w14:paraId="7B0A3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9F83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CE4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45A3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C471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堆料仿真（四）抓斗卸料仿真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D054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void: SimStackByGrab(DotDigger, ZXPoint, float) </w:t>
            </w:r>
          </w:p>
        </w:tc>
      </w:tr>
      <w:tr w14:paraId="335C8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FFD1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72E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0DC7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9D53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取料仿真——任意取料头形状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0B2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SimTake(ZXPointSet, bool p_changeOrg = true)</w:t>
            </w:r>
          </w:p>
        </w:tc>
      </w:tr>
      <w:tr w14:paraId="3C318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D272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664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5279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695B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取料仿真——指定取料头对象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0D8A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SimTake(DotDigger, bool p_changeOrg = true)</w:t>
            </w:r>
          </w:p>
        </w:tc>
      </w:tr>
      <w:tr w14:paraId="3D8E3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F80F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298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7904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A931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取料仿真——抓斗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0A21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SimTakeByGrab(DotDigger, ref ZXPoint, float, bool p_changeOrg = true)</w:t>
            </w:r>
          </w:p>
        </w:tc>
      </w:tr>
      <w:tr w14:paraId="31155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010C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589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1BF0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ECBF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计算模拟抓取体积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7B2D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ComputeTakeVolume(DotDigger, ref ZXPoint)</w:t>
            </w:r>
          </w:p>
        </w:tc>
      </w:tr>
      <w:tr w14:paraId="5FAAB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C2EA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C28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3D7C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F763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计算评估值(兼顾抓取体积和抓取高度）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DD23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ComputeValue(float, ZXPoint)</w:t>
            </w:r>
          </w:p>
        </w:tc>
      </w:tr>
    </w:tbl>
    <w:p w14:paraId="013BB52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0B45F8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BF588EB">
      <w:pPr>
        <w:pStyle w:val="3"/>
        <w:bidi w:val="0"/>
        <w:rPr>
          <w:rFonts w:hint="eastAsia"/>
          <w:lang w:val="en-US" w:eastAsia="zh-CN"/>
        </w:rPr>
      </w:pPr>
      <w:bookmarkStart w:id="15" w:name="_Toc11411"/>
      <w:r>
        <w:rPr>
          <w:rFonts w:hint="eastAsia"/>
          <w:lang w:val="en-US" w:eastAsia="zh-CN"/>
        </w:rPr>
        <w:t>2.8 梯形料堆 DotTrapezoidPile</w:t>
      </w:r>
      <w:bookmarkEnd w:id="15"/>
      <w:r>
        <w:rPr>
          <w:rFonts w:hint="eastAsia"/>
          <w:lang w:val="en-US" w:eastAsia="zh-CN"/>
        </w:rPr>
        <w:t xml:space="preserve"> </w:t>
      </w:r>
    </w:p>
    <w:tbl>
      <w:tblPr>
        <w:tblW w:w="133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8"/>
        <w:gridCol w:w="9102"/>
      </w:tblGrid>
      <w:tr w14:paraId="27159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5521F9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DotTrapezoidPile : DotPile</w:t>
            </w:r>
          </w:p>
        </w:tc>
        <w:tc>
          <w:tcPr>
            <w:tcW w:w="9103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4C22BB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梯形料堆</w:t>
            </w:r>
          </w:p>
        </w:tc>
      </w:tr>
    </w:tbl>
    <w:p w14:paraId="66A8A78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W w:w="0" w:type="auto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"/>
        <w:gridCol w:w="1097"/>
        <w:gridCol w:w="3485"/>
        <w:gridCol w:w="3482"/>
      </w:tblGrid>
      <w:tr w14:paraId="75B58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E98A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6683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功能分类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BB1B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功能一览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3E83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接口结构</w:t>
            </w:r>
          </w:p>
        </w:tc>
      </w:tr>
      <w:tr w14:paraId="69EAE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68A7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F49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AE7F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梯形料堆最大堆料半径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7B0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double: R</w:t>
            </w:r>
          </w:p>
        </w:tc>
      </w:tr>
      <w:tr w14:paraId="46F5D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89A7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F98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C10B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梯形料堆上表面宽度（Y方向差）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9C82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double: TopW</w:t>
            </w:r>
          </w:p>
        </w:tc>
      </w:tr>
      <w:tr w14:paraId="7D7E7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F57B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38E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BF0B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梯形料堆上表面长度（X方向差）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760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double: TopL</w:t>
            </w:r>
          </w:p>
        </w:tc>
      </w:tr>
      <w:tr w14:paraId="4F2DD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228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261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5E4D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构造函数（理想料堆）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7B85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DotTrapezoidPile(float x 7)</w:t>
            </w:r>
          </w:p>
        </w:tc>
      </w:tr>
      <w:tr w14:paraId="2B7BA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0EC4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114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2EBC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参数合法性校验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CCB3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Check()</w:t>
            </w:r>
          </w:p>
        </w:tc>
      </w:tr>
      <w:tr w14:paraId="29979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2051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C37F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80BA6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生成标准梯形料堆格网点云数据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296C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CreatePileData()</w:t>
            </w:r>
          </w:p>
        </w:tc>
      </w:tr>
    </w:tbl>
    <w:p w14:paraId="437B477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DBF08D9">
      <w:pPr>
        <w:pStyle w:val="3"/>
        <w:bidi w:val="0"/>
        <w:rPr>
          <w:rFonts w:hint="eastAsia"/>
          <w:lang w:val="en-US" w:eastAsia="zh-CN"/>
        </w:rPr>
      </w:pPr>
      <w:bookmarkStart w:id="16" w:name="_Toc2622"/>
      <w:r>
        <w:rPr>
          <w:rFonts w:hint="eastAsia"/>
          <w:lang w:val="en-US" w:eastAsia="zh-CN"/>
        </w:rPr>
        <w:t>2.9 料条 DotPileLine</w:t>
      </w:r>
      <w:bookmarkEnd w:id="16"/>
    </w:p>
    <w:p w14:paraId="3FEED85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W w:w="136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3"/>
        <w:gridCol w:w="9097"/>
      </w:tblGrid>
      <w:tr w14:paraId="2679F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59EF45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DotPileLine : IList&lt;DotPile&gt;</w:t>
            </w:r>
          </w:p>
        </w:tc>
        <w:tc>
          <w:tcPr>
            <w:tcW w:w="9103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3F09A5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料条</w:t>
            </w:r>
          </w:p>
        </w:tc>
      </w:tr>
    </w:tbl>
    <w:p w14:paraId="1A62F41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W w:w="994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9"/>
        <w:gridCol w:w="1360"/>
        <w:gridCol w:w="2880"/>
        <w:gridCol w:w="5150"/>
      </w:tblGrid>
      <w:tr w14:paraId="14AE2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F7F8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7DF1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功能分类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9CAE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功能一览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8DA8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接口结构</w:t>
            </w:r>
          </w:p>
        </w:tc>
      </w:tr>
      <w:tr w14:paraId="19E54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870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0F62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82A2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料条点集（未分割的）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02F6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Points</w:t>
            </w:r>
          </w:p>
        </w:tc>
      </w:tr>
      <w:tr w14:paraId="1E010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C5C7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6686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571B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格网精度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9C03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Unit = 1</w:t>
            </w:r>
          </w:p>
        </w:tc>
      </w:tr>
      <w:tr w14:paraId="7F1A1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3C9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2084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7D25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料条边界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0A4B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ZXBoundary: Bound</w:t>
            </w:r>
          </w:p>
        </w:tc>
      </w:tr>
      <w:tr w14:paraId="5ED6F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3584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A53F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7B3C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X方向点数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929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uint: LengthN</w:t>
            </w:r>
          </w:p>
        </w:tc>
      </w:tr>
      <w:tr w14:paraId="498E0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1CE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017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03D9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Y方向点数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8680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uint: WidthN</w:t>
            </w:r>
          </w:p>
        </w:tc>
      </w:tr>
      <w:tr w14:paraId="4FC1D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B8B2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B46E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高级属性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2989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根据index下标和方位获取点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D88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GetPoint(uint, out ZXPoint, Dir = Current)</w:t>
            </w:r>
          </w:p>
        </w:tc>
      </w:tr>
      <w:tr w14:paraId="26506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9B15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BBDA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5A2D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根据ZXPointSet构造料条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741D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DotPileLine(ZXPointSet)</w:t>
            </w:r>
          </w:p>
        </w:tc>
      </w:tr>
      <w:tr w14:paraId="76C88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1BA2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089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74BC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根据点字符串数组 "x, y, z"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55E9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DotPileLine(List&lt;string&gt;)</w:t>
            </w:r>
          </w:p>
        </w:tc>
      </w:tr>
      <w:tr w14:paraId="004F6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1702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0C59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C236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根据本地点云数据文件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4777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DotPileLine(string, PointFormat)</w:t>
            </w:r>
          </w:p>
        </w:tc>
      </w:tr>
      <w:tr w14:paraId="06BF7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AC7A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F580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计算处理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7E86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格网化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36D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Gridding(float)</w:t>
            </w:r>
          </w:p>
        </w:tc>
      </w:tr>
      <w:tr w14:paraId="49F08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C4D0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549FD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计算处理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F1784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自动识别料条中的堆料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2979B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List&lt;DotPileInfo&gt;: RecognizePiles</w:t>
            </w:r>
          </w:p>
        </w:tc>
      </w:tr>
      <w:tr w14:paraId="3EDD0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8835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8999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IList 接口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9D7B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料条中包含料堆数量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337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int: Count</w:t>
            </w:r>
          </w:p>
        </w:tc>
      </w:tr>
      <w:tr w14:paraId="4B65F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1B74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8E96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IList 接口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BCE2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是否只读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5F6B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IsReadOnly</w:t>
            </w:r>
          </w:p>
        </w:tc>
      </w:tr>
      <w:tr w14:paraId="6FD70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4F0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0BC2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IList 接口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8CA5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料条中索引形式访问料堆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62C2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DotPile: this[int]</w:t>
            </w:r>
          </w:p>
        </w:tc>
      </w:tr>
      <w:tr w14:paraId="2904C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EE41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A63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IList 接口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CEF9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返回点下标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6AD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int: IndexOf(DotPile)</w:t>
            </w:r>
          </w:p>
        </w:tc>
      </w:tr>
      <w:tr w14:paraId="519FA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04B0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9249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IList 接口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6A83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在指定下标处插入料堆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9E1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Insert(int, DotPile)</w:t>
            </w:r>
          </w:p>
        </w:tc>
      </w:tr>
      <w:tr w14:paraId="23008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16CF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83A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IList 接口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218A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删除指定下标处料堆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A471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RemoveAt(int)</w:t>
            </w:r>
          </w:p>
        </w:tc>
      </w:tr>
      <w:tr w14:paraId="1FF17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1D2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9370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IList 接口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851A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在List最后添加料堆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60A1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Add(DotPile)</w:t>
            </w:r>
          </w:p>
        </w:tc>
      </w:tr>
      <w:tr w14:paraId="153D1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64DC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41E9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IList 接口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F677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清空List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2101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Clear()</w:t>
            </w:r>
          </w:p>
        </w:tc>
      </w:tr>
      <w:tr w14:paraId="00A44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C9F6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6A40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IList 接口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016E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判断是否包含料堆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4022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Contains(DotPile)</w:t>
            </w:r>
          </w:p>
        </w:tc>
      </w:tr>
      <w:tr w14:paraId="4A006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3FA4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769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IList 接口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014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拷贝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B7C6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CopyTo(DotPile[], int)</w:t>
            </w:r>
          </w:p>
        </w:tc>
      </w:tr>
      <w:tr w14:paraId="5382B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1E96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239C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IList 接口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A83A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删除料堆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7CDC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Remove(DotPile)</w:t>
            </w:r>
          </w:p>
        </w:tc>
      </w:tr>
      <w:tr w14:paraId="7FD7F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0D23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B760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IList 接口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E9F1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获取枚举器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DB71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IEnumerator&lt;DotPile&gt;: GetEnumerator()</w:t>
            </w:r>
          </w:p>
        </w:tc>
      </w:tr>
      <w:tr w14:paraId="6CC79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0BAE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1DCF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IList 接口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8835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获取枚举器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9BC1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IEnumerator: IEnumerable.GetEnumerator()</w:t>
            </w:r>
          </w:p>
        </w:tc>
      </w:tr>
      <w:tr w14:paraId="55D19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E9E1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9C2A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5E2D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已知：一个料堆 求：料条</w:t>
            </w:r>
          </w:p>
        </w:tc>
        <w:tc>
          <w:tcPr>
            <w:tcW w:w="5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51F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DotPileLine(DotPile)</w:t>
            </w:r>
          </w:p>
        </w:tc>
      </w:tr>
    </w:tbl>
    <w:p w14:paraId="3E8646D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B39B25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W w:w="1600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9"/>
        <w:gridCol w:w="10721"/>
      </w:tblGrid>
      <w:tr w14:paraId="6EEBD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00" w:hRule="atLeast"/>
        </w:trPr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3CE03B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DotPileInfo</w:t>
            </w:r>
          </w:p>
        </w:tc>
        <w:tc>
          <w:tcPr>
            <w:tcW w:w="10725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730D85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堆料信息</w:t>
            </w:r>
          </w:p>
        </w:tc>
      </w:tr>
    </w:tbl>
    <w:p w14:paraId="7EF7B79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W w:w="0" w:type="auto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"/>
        <w:gridCol w:w="1097"/>
        <w:gridCol w:w="1097"/>
        <w:gridCol w:w="2999"/>
      </w:tblGrid>
      <w:tr w14:paraId="44271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771FB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245DA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功能分类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4FB12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功能一览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38331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接口结构</w:t>
            </w:r>
          </w:p>
        </w:tc>
      </w:tr>
      <w:tr w14:paraId="77BFF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1F5E9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073DC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9FE02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堆料边界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F793A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ZXBoundary: Bound</w:t>
            </w:r>
          </w:p>
        </w:tc>
      </w:tr>
      <w:tr w14:paraId="4C915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2DC97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C286D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8BC1A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62C4C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DotPileInfo(ZXBoundary)</w:t>
            </w:r>
          </w:p>
        </w:tc>
      </w:tr>
    </w:tbl>
    <w:p w14:paraId="3154BC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F05B628">
      <w:pPr>
        <w:pStyle w:val="3"/>
        <w:bidi w:val="0"/>
        <w:rPr>
          <w:rFonts w:hint="eastAsia"/>
          <w:lang w:val="en-US" w:eastAsia="zh-CN"/>
        </w:rPr>
      </w:pPr>
      <w:bookmarkStart w:id="17" w:name="_Toc2261"/>
      <w:r>
        <w:rPr>
          <w:rFonts w:hint="eastAsia"/>
          <w:lang w:val="en-US" w:eastAsia="zh-CN"/>
        </w:rPr>
        <w:t>2.10 料层 DotPileLayer</w:t>
      </w:r>
      <w:bookmarkEnd w:id="17"/>
    </w:p>
    <w:p w14:paraId="6B035D0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W w:w="1600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9"/>
        <w:gridCol w:w="10721"/>
      </w:tblGrid>
      <w:tr w14:paraId="39D45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68B6C3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DotPileLayer</w:t>
            </w:r>
          </w:p>
        </w:tc>
        <w:tc>
          <w:tcPr>
            <w:tcW w:w="10725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7E2C95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料层</w:t>
            </w:r>
          </w:p>
        </w:tc>
      </w:tr>
    </w:tbl>
    <w:p w14:paraId="5E647B9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W w:w="1026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9"/>
        <w:gridCol w:w="1860"/>
        <w:gridCol w:w="2850"/>
        <w:gridCol w:w="4803"/>
      </w:tblGrid>
      <w:tr w14:paraId="7C4B9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52CB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116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功能分类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A80A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功能一览</w:t>
            </w:r>
          </w:p>
        </w:tc>
        <w:tc>
          <w:tcPr>
            <w:tcW w:w="4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93CA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接口结构</w:t>
            </w:r>
          </w:p>
        </w:tc>
      </w:tr>
      <w:tr w14:paraId="401AB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FAA0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56D0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D7F7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默认情况下，空点赋值为-100</w:t>
            </w:r>
          </w:p>
        </w:tc>
        <w:tc>
          <w:tcPr>
            <w:tcW w:w="4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3243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p_nullZ = -100</w:t>
            </w:r>
          </w:p>
        </w:tc>
      </w:tr>
      <w:tr w14:paraId="689BF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984F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BD15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3701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格网精度</w:t>
            </w:r>
          </w:p>
        </w:tc>
        <w:tc>
          <w:tcPr>
            <w:tcW w:w="4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D0B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Unit</w:t>
            </w:r>
          </w:p>
        </w:tc>
      </w:tr>
      <w:tr w14:paraId="46DE7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7D21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EF21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B8E9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上表面(格网点云)</w:t>
            </w:r>
          </w:p>
        </w:tc>
        <w:tc>
          <w:tcPr>
            <w:tcW w:w="4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764A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DotPile: TopSurface</w:t>
            </w:r>
          </w:p>
        </w:tc>
      </w:tr>
      <w:tr w14:paraId="6DA83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6AD7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AFB8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892C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下表面(格网点云)</w:t>
            </w:r>
          </w:p>
        </w:tc>
        <w:tc>
          <w:tcPr>
            <w:tcW w:w="4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2FA3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DotPile: BottomSurface</w:t>
            </w:r>
          </w:p>
        </w:tc>
      </w:tr>
      <w:tr w14:paraId="6DE4B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29DA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302D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E294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AABB包围盒</w:t>
            </w:r>
          </w:p>
        </w:tc>
        <w:tc>
          <w:tcPr>
            <w:tcW w:w="4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51C6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ZXBoundary: Bound</w:t>
            </w:r>
          </w:p>
        </w:tc>
      </w:tr>
      <w:tr w14:paraId="7CA34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A60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16E5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32CD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一个料堆就是一层</w:t>
            </w:r>
          </w:p>
        </w:tc>
        <w:tc>
          <w:tcPr>
            <w:tcW w:w="4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681C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DotPileLayer(DotPile)</w:t>
            </w:r>
          </w:p>
        </w:tc>
      </w:tr>
      <w:tr w14:paraId="5E049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48C7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4962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EBF5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已知：格网精度、上下表面格网点云</w:t>
            </w:r>
          </w:p>
        </w:tc>
        <w:tc>
          <w:tcPr>
            <w:tcW w:w="4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BA01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DotPileLayer(float, ZXPointSet, ZXPointSet)</w:t>
            </w:r>
          </w:p>
        </w:tc>
      </w:tr>
      <w:tr w14:paraId="4DF38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7890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141FA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299AE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构造【堆料层】或【取料层】</w:t>
            </w:r>
          </w:p>
        </w:tc>
        <w:tc>
          <w:tcPr>
            <w:tcW w:w="4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39A82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DotPileLayer(DotPile, DotPile, float p_deltaH = 0.1f, bool p_turnToFull = true)</w:t>
            </w:r>
          </w:p>
        </w:tc>
      </w:tr>
      <w:tr w14:paraId="7D6CC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E0B1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CE7A0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计算处理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1FED6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根据一个指定高度，将一个料堆切割为上下两层</w:t>
            </w:r>
          </w:p>
        </w:tc>
        <w:tc>
          <w:tcPr>
            <w:tcW w:w="4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14A5C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static List&lt;DotPileLayer&gt;: SplitPileByHeight(DotPile, float)</w:t>
            </w:r>
          </w:p>
        </w:tc>
      </w:tr>
      <w:tr w14:paraId="3EA8A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7245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B0FC3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计算处理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5AAB1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根据若干指定高度，将一个料堆切割为多个料层</w:t>
            </w:r>
          </w:p>
        </w:tc>
        <w:tc>
          <w:tcPr>
            <w:tcW w:w="4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C987C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static List&lt;DotPileLayer&gt;: SplitPileByHeights(DotPile, List&lt;float&gt;)</w:t>
            </w:r>
          </w:p>
        </w:tc>
      </w:tr>
      <w:tr w14:paraId="28A6C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F748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531B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高级属性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A087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计算料层体积</w:t>
            </w:r>
          </w:p>
        </w:tc>
        <w:tc>
          <w:tcPr>
            <w:tcW w:w="4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F3A7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GetVolume(float p_deltaH = 0.01f)</w:t>
            </w:r>
          </w:p>
        </w:tc>
      </w:tr>
    </w:tbl>
    <w:p w14:paraId="08C07C4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BB086D8">
      <w:pPr>
        <w:pStyle w:val="3"/>
        <w:bidi w:val="0"/>
        <w:rPr>
          <w:rFonts w:hint="eastAsia"/>
          <w:lang w:val="en-US" w:eastAsia="zh-CN"/>
        </w:rPr>
      </w:pPr>
      <w:bookmarkStart w:id="18" w:name="_Toc3771"/>
      <w:r>
        <w:rPr>
          <w:rFonts w:hint="eastAsia"/>
          <w:lang w:val="en-US" w:eastAsia="zh-CN"/>
        </w:rPr>
        <w:t>2.11 图论算法库</w:t>
      </w:r>
      <w:bookmarkEnd w:id="18"/>
    </w:p>
    <w:p w14:paraId="3DD0511A">
      <w:pPr>
        <w:pStyle w:val="4"/>
        <w:bidi w:val="0"/>
        <w:rPr>
          <w:rFonts w:hint="eastAsia"/>
          <w:lang w:val="en-US" w:eastAsia="zh-CN"/>
        </w:rPr>
      </w:pPr>
      <w:bookmarkStart w:id="19" w:name="_Toc24251"/>
      <w:r>
        <w:rPr>
          <w:rFonts w:hint="eastAsia"/>
          <w:lang w:val="en-US" w:eastAsia="zh-CN"/>
        </w:rPr>
        <w:t>2.11.1节点接口 INode</w:t>
      </w:r>
      <w:bookmarkEnd w:id="19"/>
    </w:p>
    <w:p w14:paraId="5345325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384F6E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构造图论模型，神经网络模型，卡车调度模型，设备自动轨迹模型的理论基础。</w:t>
      </w:r>
    </w:p>
    <w:p w14:paraId="3EA2BD8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tbl>
      <w:tblPr>
        <w:tblW w:w="0" w:type="auto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"/>
        <w:gridCol w:w="1097"/>
        <w:gridCol w:w="3956"/>
        <w:gridCol w:w="1668"/>
      </w:tblGrid>
      <w:tr w14:paraId="1A8D8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9E0D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59D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功能分类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67E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功能一览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B3FE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接口结构</w:t>
            </w:r>
          </w:p>
        </w:tc>
      </w:tr>
      <w:tr w14:paraId="18C79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63EA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B416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接口方法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23DC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相邻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5FC7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NearTo</w:t>
            </w:r>
          </w:p>
        </w:tc>
      </w:tr>
      <w:tr w14:paraId="52D02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31B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250F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接口方法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AE56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是拐点，即节点中心点不在一条直线上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9092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IsFlex</w:t>
            </w:r>
          </w:p>
        </w:tc>
      </w:tr>
    </w:tbl>
    <w:p w14:paraId="15EEA3A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32F2704">
      <w:pPr>
        <w:pStyle w:val="4"/>
        <w:bidi w:val="0"/>
        <w:rPr>
          <w:rFonts w:hint="eastAsia"/>
          <w:lang w:val="en-US" w:eastAsia="zh-CN"/>
        </w:rPr>
      </w:pPr>
      <w:bookmarkStart w:id="20" w:name="_Toc21907"/>
      <w:r>
        <w:rPr>
          <w:rFonts w:hint="eastAsia"/>
          <w:lang w:val="en-US" w:eastAsia="zh-CN"/>
        </w:rPr>
        <w:t>2.11.2 节点类ZXNode</w:t>
      </w:r>
      <w:bookmarkEnd w:id="20"/>
    </w:p>
    <w:tbl>
      <w:tblPr>
        <w:tblW w:w="1600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9"/>
        <w:gridCol w:w="10721"/>
      </w:tblGrid>
      <w:tr w14:paraId="5C90B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6EBD62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ZXNode</w:t>
            </w:r>
          </w:p>
        </w:tc>
        <w:tc>
          <w:tcPr>
            <w:tcW w:w="10725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6E6896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节点类（泛型）</w:t>
            </w:r>
          </w:p>
        </w:tc>
      </w:tr>
    </w:tbl>
    <w:p w14:paraId="24B51D8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"/>
        <w:gridCol w:w="1229"/>
        <w:gridCol w:w="3089"/>
        <w:gridCol w:w="5087"/>
      </w:tblGrid>
      <w:tr w14:paraId="50AF9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541C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0467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功能分类</w:t>
            </w:r>
          </w:p>
        </w:tc>
        <w:tc>
          <w:tcPr>
            <w:tcW w:w="15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521D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功能一览</w:t>
            </w:r>
          </w:p>
        </w:tc>
        <w:tc>
          <w:tcPr>
            <w:tcW w:w="2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FA91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接口结构</w:t>
            </w:r>
          </w:p>
        </w:tc>
      </w:tr>
      <w:tr w14:paraId="55D23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0DCB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6659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15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504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计数器</w:t>
            </w:r>
          </w:p>
        </w:tc>
        <w:tc>
          <w:tcPr>
            <w:tcW w:w="2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6D73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int: counter</w:t>
            </w:r>
          </w:p>
        </w:tc>
      </w:tr>
      <w:tr w14:paraId="11852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7DD1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AC09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15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1A93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节点ID</w:t>
            </w:r>
          </w:p>
        </w:tc>
        <w:tc>
          <w:tcPr>
            <w:tcW w:w="2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40CC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string: Id</w:t>
            </w:r>
          </w:p>
        </w:tc>
      </w:tr>
      <w:tr w14:paraId="73BD1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826C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B050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15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2A42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是否被搜索</w:t>
            </w:r>
          </w:p>
        </w:tc>
        <w:tc>
          <w:tcPr>
            <w:tcW w:w="2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8030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isDirty</w:t>
            </w:r>
          </w:p>
        </w:tc>
      </w:tr>
      <w:tr w14:paraId="0B4BB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40A0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815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15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3454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是否是拐点</w:t>
            </w:r>
          </w:p>
        </w:tc>
        <w:tc>
          <w:tcPr>
            <w:tcW w:w="2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C9B6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bool: isFlex</w:t>
            </w:r>
          </w:p>
        </w:tc>
      </w:tr>
      <w:tr w14:paraId="6C8DB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481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FE70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15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05DC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搜索过程中节点类型</w:t>
            </w:r>
          </w:p>
        </w:tc>
        <w:tc>
          <w:tcPr>
            <w:tcW w:w="2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1F4F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NodeType: Type</w:t>
            </w:r>
          </w:p>
        </w:tc>
      </w:tr>
      <w:tr w14:paraId="15FA0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E10E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0AE5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15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B4E8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节点中包含的元素</w:t>
            </w:r>
          </w:p>
        </w:tc>
        <w:tc>
          <w:tcPr>
            <w:tcW w:w="2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26AC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T: Content</w:t>
            </w:r>
          </w:p>
        </w:tc>
      </w:tr>
      <w:tr w14:paraId="2CF17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848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F6C4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基本方法</w:t>
            </w:r>
          </w:p>
        </w:tc>
        <w:tc>
          <w:tcPr>
            <w:tcW w:w="15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E5FA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相邻节点</w:t>
            </w:r>
          </w:p>
        </w:tc>
        <w:tc>
          <w:tcPr>
            <w:tcW w:w="2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6BEC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List&lt;ZXNode&lt;T&gt;&gt;: Nodes</w:t>
            </w:r>
          </w:p>
        </w:tc>
      </w:tr>
      <w:tr w14:paraId="63754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0ABC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3173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基本方法</w:t>
            </w:r>
          </w:p>
        </w:tc>
        <w:tc>
          <w:tcPr>
            <w:tcW w:w="15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AEE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构造节点</w:t>
            </w:r>
          </w:p>
        </w:tc>
        <w:tc>
          <w:tcPr>
            <w:tcW w:w="2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058D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ZXNode(T)</w:t>
            </w:r>
          </w:p>
        </w:tc>
      </w:tr>
      <w:tr w14:paraId="572CB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F15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78F1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比较功能</w:t>
            </w:r>
          </w:p>
        </w:tc>
        <w:tc>
          <w:tcPr>
            <w:tcW w:w="15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18B7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搜索邻接节点</w:t>
            </w:r>
          </w:p>
        </w:tc>
        <w:tc>
          <w:tcPr>
            <w:tcW w:w="2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5285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FindLinkNodes(List&lt;ZXNode&lt;T&gt;&gt;)</w:t>
            </w:r>
          </w:p>
        </w:tc>
      </w:tr>
      <w:tr w14:paraId="7EBE9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C021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6E2F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搜索功能</w:t>
            </w:r>
          </w:p>
        </w:tc>
        <w:tc>
          <w:tcPr>
            <w:tcW w:w="15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724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搜索当前节点和目标节点的所有链路</w:t>
            </w:r>
          </w:p>
        </w:tc>
        <w:tc>
          <w:tcPr>
            <w:tcW w:w="2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836E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ZXLink&lt;T&gt;: FindLinks (ZXNode&lt;T&gt;, bool = false)</w:t>
            </w:r>
          </w:p>
        </w:tc>
      </w:tr>
      <w:tr w14:paraId="5E97B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6CAF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6E12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格式化输出</w:t>
            </w:r>
          </w:p>
        </w:tc>
        <w:tc>
          <w:tcPr>
            <w:tcW w:w="15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6AEE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【调试用】输出</w:t>
            </w:r>
          </w:p>
        </w:tc>
        <w:tc>
          <w:tcPr>
            <w:tcW w:w="2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F7E8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string: ToString()</w:t>
            </w:r>
          </w:p>
        </w:tc>
      </w:tr>
    </w:tbl>
    <w:p w14:paraId="76142FD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E83245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6F42DC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3CF6862">
      <w:pPr>
        <w:pStyle w:val="4"/>
        <w:bidi w:val="0"/>
        <w:rPr>
          <w:rFonts w:hint="eastAsia"/>
          <w:lang w:val="en-US" w:eastAsia="zh-CN"/>
        </w:rPr>
      </w:pPr>
      <w:bookmarkStart w:id="21" w:name="_Toc22703"/>
      <w:r>
        <w:rPr>
          <w:rFonts w:hint="eastAsia"/>
          <w:lang w:val="en-US" w:eastAsia="zh-CN"/>
        </w:rPr>
        <w:t>2.11.3 控制点轨迹 ZXTrack</w:t>
      </w:r>
      <w:bookmarkEnd w:id="21"/>
    </w:p>
    <w:p w14:paraId="3C22D2A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W w:w="141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0"/>
        <w:gridCol w:w="8880"/>
      </w:tblGrid>
      <w:tr w14:paraId="40E37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2F0A7C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ZXTrack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2B54CE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点轨迹</w:t>
            </w:r>
          </w:p>
        </w:tc>
      </w:tr>
    </w:tbl>
    <w:p w14:paraId="1A69273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W w:w="1040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9"/>
        <w:gridCol w:w="1630"/>
        <w:gridCol w:w="4042"/>
        <w:gridCol w:w="4155"/>
      </w:tblGrid>
      <w:tr w14:paraId="5F4AE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3F20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BC36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功能分类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90ED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功能一览</w:t>
            </w:r>
          </w:p>
        </w:tc>
        <w:tc>
          <w:tcPr>
            <w:tcW w:w="4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2B95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接口结构</w:t>
            </w:r>
          </w:p>
        </w:tc>
      </w:tr>
      <w:tr w14:paraId="2C4A0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698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2218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0100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点集</w:t>
            </w:r>
          </w:p>
        </w:tc>
        <w:tc>
          <w:tcPr>
            <w:tcW w:w="4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9189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List&lt;ZXPoint&gt;: Points</w:t>
            </w:r>
          </w:p>
        </w:tc>
      </w:tr>
      <w:tr w14:paraId="595EA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F03E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1ABC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F418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点数</w:t>
            </w:r>
          </w:p>
        </w:tc>
        <w:tc>
          <w:tcPr>
            <w:tcW w:w="4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7BBC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int: Count</w:t>
            </w:r>
          </w:p>
        </w:tc>
      </w:tr>
      <w:tr w14:paraId="684E8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2A24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85E3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6754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反馈给上层的消息提示</w:t>
            </w:r>
          </w:p>
        </w:tc>
        <w:tc>
          <w:tcPr>
            <w:tcW w:w="4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FD8A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string: Message</w:t>
            </w:r>
          </w:p>
        </w:tc>
      </w:tr>
      <w:tr w14:paraId="4D516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EE60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EF4A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构造方法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2198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根据点集构造轨迹</w:t>
            </w:r>
          </w:p>
        </w:tc>
        <w:tc>
          <w:tcPr>
            <w:tcW w:w="4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3A96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ZXTrack(List&lt;ZXPoint&gt;)</w:t>
            </w:r>
          </w:p>
        </w:tc>
      </w:tr>
      <w:tr w14:paraId="368E2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B587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A02A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2F64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搜索过程中节点类型</w:t>
            </w:r>
          </w:p>
        </w:tc>
        <w:tc>
          <w:tcPr>
            <w:tcW w:w="4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F0C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Uniquify(float = 0.001f)</w:t>
            </w:r>
          </w:p>
        </w:tc>
      </w:tr>
      <w:tr w14:paraId="6C591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14A2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76B3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最佳轨迹搜索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6136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求二维包围盒外一点，到二维包围盒边的最短垂直路径</w:t>
            </w:r>
          </w:p>
        </w:tc>
        <w:tc>
          <w:tcPr>
            <w:tcW w:w="4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753C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ZXTrack: GetMinTrack(ZXPoint, ZXBoundary)</w:t>
            </w:r>
          </w:p>
        </w:tc>
      </w:tr>
      <w:tr w14:paraId="63483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5818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CEA8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基本方法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DD90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最佳轨迹搜索</w:t>
            </w:r>
          </w:p>
        </w:tc>
        <w:tc>
          <w:tcPr>
            <w:tcW w:w="4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D57B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ZXTrack: SearchBestTrack(ZXBoundary, List&lt;ZXBoundary&gt;, ZXPoint, ZXPoint)</w:t>
            </w:r>
          </w:p>
        </w:tc>
      </w:tr>
      <w:tr w14:paraId="18C73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6C56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C877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格式化输出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A865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【调试用】输出轨迹中点序列</w:t>
            </w:r>
          </w:p>
        </w:tc>
        <w:tc>
          <w:tcPr>
            <w:tcW w:w="4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6DA7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string: ToString()</w:t>
            </w:r>
          </w:p>
        </w:tc>
      </w:tr>
      <w:tr w14:paraId="45BB7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E6AA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DC18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基本输出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6013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【调试用】可视化为轨迹点集</w:t>
            </w:r>
          </w:p>
        </w:tc>
        <w:tc>
          <w:tcPr>
            <w:tcW w:w="4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242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ZXPointSet: Visualize(float = 0.1f)</w:t>
            </w:r>
          </w:p>
        </w:tc>
      </w:tr>
    </w:tbl>
    <w:p w14:paraId="0A4945E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E92F9D3">
      <w:pPr>
        <w:pStyle w:val="3"/>
        <w:bidi w:val="0"/>
        <w:rPr>
          <w:rFonts w:hint="eastAsia"/>
          <w:lang w:val="en-US" w:eastAsia="zh-CN"/>
        </w:rPr>
      </w:pPr>
      <w:bookmarkStart w:id="22" w:name="_Toc991"/>
      <w:r>
        <w:rPr>
          <w:rFonts w:hint="eastAsia"/>
          <w:lang w:val="en-US" w:eastAsia="zh-CN"/>
        </w:rPr>
        <w:t>2.12 曲线拟合 CurveFit</w:t>
      </w:r>
      <w:bookmarkEnd w:id="22"/>
    </w:p>
    <w:p w14:paraId="54DE3910">
      <w:pPr>
        <w:rPr>
          <w:rFonts w:hint="eastAsia"/>
          <w:lang w:val="en-US" w:eastAsia="zh-CN"/>
        </w:rPr>
      </w:pPr>
    </w:p>
    <w:tbl>
      <w:tblPr>
        <w:tblW w:w="1600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9"/>
        <w:gridCol w:w="10721"/>
      </w:tblGrid>
      <w:tr w14:paraId="04F4F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187D28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CurveFit</w:t>
            </w:r>
          </w:p>
        </w:tc>
        <w:tc>
          <w:tcPr>
            <w:tcW w:w="10725" w:type="dxa"/>
            <w:tcBorders>
              <w:top w:val="nil"/>
              <w:left w:val="nil"/>
              <w:bottom w:val="nil"/>
              <w:right w:val="nil"/>
            </w:tcBorders>
            <w:shd w:val="clear" w:color="auto" w:fill="DAE4EA"/>
            <w:vAlign w:val="center"/>
          </w:tcPr>
          <w:p w14:paraId="08D31C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曲线拟合</w:t>
            </w:r>
          </w:p>
        </w:tc>
      </w:tr>
    </w:tbl>
    <w:p w14:paraId="3ACC3AA3">
      <w:pPr>
        <w:rPr>
          <w:rFonts w:hint="default"/>
          <w:lang w:val="en-US" w:eastAsia="zh-CN"/>
        </w:rPr>
      </w:pPr>
    </w:p>
    <w:tbl>
      <w:tblPr>
        <w:tblW w:w="1028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1690"/>
        <w:gridCol w:w="3142"/>
        <w:gridCol w:w="4855"/>
      </w:tblGrid>
      <w:tr w14:paraId="197F0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9B8D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B325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功能分类</w:t>
            </w:r>
          </w:p>
        </w:tc>
        <w:tc>
          <w:tcPr>
            <w:tcW w:w="3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9F26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功能一览</w:t>
            </w:r>
          </w:p>
        </w:tc>
        <w:tc>
          <w:tcPr>
            <w:tcW w:w="4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BA58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接口结构</w:t>
            </w:r>
          </w:p>
        </w:tc>
      </w:tr>
      <w:tr w14:paraId="3C027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61B7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DD06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3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6C2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拟合后的方程系数</w:t>
            </w:r>
          </w:p>
        </w:tc>
        <w:tc>
          <w:tcPr>
            <w:tcW w:w="4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B6CB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List&lt;double&gt;: factor</w:t>
            </w:r>
          </w:p>
        </w:tc>
      </w:tr>
      <w:tr w14:paraId="3ABFF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14D9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2338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3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640C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回归平方和</w:t>
            </w:r>
          </w:p>
        </w:tc>
        <w:tc>
          <w:tcPr>
            <w:tcW w:w="4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36FC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double: ssr</w:t>
            </w:r>
          </w:p>
        </w:tc>
      </w:tr>
      <w:tr w14:paraId="42A40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ECA6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45B7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3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15AD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剩余平方和</w:t>
            </w:r>
          </w:p>
        </w:tc>
        <w:tc>
          <w:tcPr>
            <w:tcW w:w="4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2153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double: sse</w:t>
            </w:r>
          </w:p>
        </w:tc>
      </w:tr>
      <w:tr w14:paraId="1C9A6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FBB0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4CD6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3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46F9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RMSE均方根误差</w:t>
            </w:r>
          </w:p>
        </w:tc>
        <w:tc>
          <w:tcPr>
            <w:tcW w:w="4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0CF2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double: rmse</w:t>
            </w:r>
          </w:p>
        </w:tc>
      </w:tr>
      <w:tr w14:paraId="0E471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631D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9E48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3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20C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存放拟合后的y值，在拟合时可设置为不保存节省内存</w:t>
            </w:r>
          </w:p>
        </w:tc>
        <w:tc>
          <w:tcPr>
            <w:tcW w:w="4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CDCA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List&lt;double&gt;: fitedYs</w:t>
            </w:r>
          </w:p>
        </w:tc>
      </w:tr>
      <w:tr w14:paraId="00483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5565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46E7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3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24B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最小值</w:t>
            </w:r>
          </w:p>
        </w:tc>
        <w:tc>
          <w:tcPr>
            <w:tcW w:w="4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DD2A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void: polyfit(List&lt;double&gt;, List&lt;double&gt;, int, int, bool = true)</w:t>
            </w:r>
          </w:p>
        </w:tc>
      </w:tr>
      <w:tr w14:paraId="1A404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CD43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8D85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3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800E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最大值</w:t>
            </w:r>
          </w:p>
        </w:tc>
        <w:tc>
          <w:tcPr>
            <w:tcW w:w="4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9DC7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float: max</w:t>
            </w:r>
          </w:p>
        </w:tc>
      </w:tr>
      <w:tr w14:paraId="197A4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ACF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D3C2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基本属性</w:t>
            </w:r>
          </w:p>
        </w:tc>
        <w:tc>
          <w:tcPr>
            <w:tcW w:w="3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DEE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父节点</w:t>
            </w:r>
          </w:p>
        </w:tc>
        <w:tc>
          <w:tcPr>
            <w:tcW w:w="4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12F3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KdNode: Parent</w:t>
            </w:r>
          </w:p>
        </w:tc>
      </w:tr>
      <w:tr w14:paraId="127B8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8FF2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5F2F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格式化输出</w:t>
            </w:r>
          </w:p>
        </w:tc>
        <w:tc>
          <w:tcPr>
            <w:tcW w:w="3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C9EC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显示字符串</w:t>
            </w:r>
          </w:p>
        </w:tc>
        <w:tc>
          <w:tcPr>
            <w:tcW w:w="4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270E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string: ToString()</w:t>
            </w:r>
          </w:p>
        </w:tc>
      </w:tr>
    </w:tbl>
    <w:p w14:paraId="00F72213">
      <w:pPr>
        <w:rPr>
          <w:rFonts w:hint="default"/>
          <w:lang w:val="en-US" w:eastAsia="zh-CN"/>
        </w:rPr>
      </w:pPr>
    </w:p>
    <w:p w14:paraId="1B7EFF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后续可拓展算法：各类样条曲线。</w:t>
      </w:r>
    </w:p>
    <w:sectPr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光仿宋二_CNKI">
    <w:altName w:val="仿宋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4820B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EE72E8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0YRyTdAgAAJAYAAA4AAABkcnMvZTJvRG9jLnhtbK1US27bMBDdF+gd&#10;CO4VSY7syEbkwLGiooDRBEiLrmmKsohSJEHSn7Totr1BV91033PlHB1Klp2kRRGg9UIecoaP894M&#10;5/xi1wi0YcZyJTMcn0QYMUlVyeUqw+/eFkGKkXVElkQoyTJ8xyy+mL58cb7VEzZQtRIlMwhApJ1s&#10;dYZr5/QkDC2tWUPsidJMgrNSpiEOlmYVloZsAb0R4SCKRuFWmVIbRZm1sJt3TrxHNM8BVFXFKcsV&#10;XTdMug7VMEEcULI11xZP22yrilF3XVWWOSQyDExd+4VLwF76bzg9J5OVIbrmdJ8CeU4KTzg1hEu4&#10;9ACVE0fQ2vDfoBpOjbKqcidUNWFHpFUEWMTRE21ua6JZywWktvoguv1/sPTN5sYgXmZ4iJEkDRT8&#10;/tvX++8/7398QUMvz1bbCUTdaohzu0u1g6bp9y1seta7yjT+H/gg8IO4dwdx2c4h6g+lgzSNwEXB&#10;1y8APzwe18a6V0w1yBsZNlC9VlSyWVjXhfYh/japCi5EW0Eh0TbDo9Nh1B44eABcSB8LWQDG3uoq&#10;82kcja/SqzQJksHoKkiiPA9mxTwJRkV8NsxP8/k8jz97vDiZ1LwsmfT39V0SJ8+rwr5Tuvoe+sQq&#10;wUsP51OyZrWcC4M2BLq0aH9eYUj+QVj4OI3WDayeUIoHSXQ5GAfFKD0LkiIZBuOzKA2ieHw5HkX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PRhHJ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EE72E8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E0C6C">
    <w:pPr>
      <w:pStyle w:val="7"/>
      <w:rPr>
        <w:rFonts w:hint="eastAsia" w:ascii="黑体" w:hAnsi="黑体" w:eastAsia="黑体" w:cs="黑体"/>
        <w:sz w:val="21"/>
        <w:szCs w:val="21"/>
        <w:lang w:val="en-US" w:eastAsia="zh-CN"/>
      </w:rPr>
    </w:pPr>
    <w:r>
      <w:drawing>
        <wp:inline distT="0" distB="0" distL="114300" distR="114300">
          <wp:extent cx="934085" cy="264795"/>
          <wp:effectExtent l="0" t="0" r="5715" b="1905"/>
          <wp:docPr id="49" name="图片 48" descr="logo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图片 48" descr="logo-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4085" cy="264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</w:t>
    </w:r>
    <w:r>
      <w:drawing>
        <wp:inline distT="0" distB="0" distL="114300" distR="114300">
          <wp:extent cx="1047750" cy="337185"/>
          <wp:effectExtent l="0" t="0" r="0" b="5715"/>
          <wp:docPr id="74" name="图片 73" descr="logo-RGB妯″紡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" name="图片 73" descr="logo-RGB妯″紡-02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47750" cy="337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  </w:t>
    </w:r>
    <w:r>
      <w:rPr>
        <w:rFonts w:hint="eastAsia" w:ascii="黑体" w:hAnsi="黑体" w:eastAsia="黑体" w:cs="黑体"/>
        <w:sz w:val="21"/>
        <w:szCs w:val="21"/>
        <w:lang w:val="en-US" w:eastAsia="zh-CN"/>
      </w:rPr>
      <w:t xml:space="preserve">     2026.04.10更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CE5559"/>
    <w:multiLevelType w:val="multilevel"/>
    <w:tmpl w:val="B2CE555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886EDA"/>
    <w:rsid w:val="001976FD"/>
    <w:rsid w:val="017610EA"/>
    <w:rsid w:val="029D30B3"/>
    <w:rsid w:val="035166A0"/>
    <w:rsid w:val="03A762C0"/>
    <w:rsid w:val="04065A89"/>
    <w:rsid w:val="04E951E7"/>
    <w:rsid w:val="064C75F3"/>
    <w:rsid w:val="07550729"/>
    <w:rsid w:val="07F2151D"/>
    <w:rsid w:val="081E4FBF"/>
    <w:rsid w:val="085071D1"/>
    <w:rsid w:val="0A7D5FCD"/>
    <w:rsid w:val="0B865355"/>
    <w:rsid w:val="0D1349C7"/>
    <w:rsid w:val="0D520170"/>
    <w:rsid w:val="0DA616C5"/>
    <w:rsid w:val="0DA87805"/>
    <w:rsid w:val="0DC343D2"/>
    <w:rsid w:val="131E7C21"/>
    <w:rsid w:val="155912C1"/>
    <w:rsid w:val="1598750E"/>
    <w:rsid w:val="15AB68A8"/>
    <w:rsid w:val="16EF2001"/>
    <w:rsid w:val="174560C4"/>
    <w:rsid w:val="17592E69"/>
    <w:rsid w:val="17F60A97"/>
    <w:rsid w:val="18414ADE"/>
    <w:rsid w:val="189036BD"/>
    <w:rsid w:val="18AD4FEC"/>
    <w:rsid w:val="19616ABA"/>
    <w:rsid w:val="1BBE4697"/>
    <w:rsid w:val="1C362480"/>
    <w:rsid w:val="1CE123EB"/>
    <w:rsid w:val="1F05061F"/>
    <w:rsid w:val="1FA35E1F"/>
    <w:rsid w:val="21052421"/>
    <w:rsid w:val="21863074"/>
    <w:rsid w:val="235835B0"/>
    <w:rsid w:val="267C55F5"/>
    <w:rsid w:val="271F491A"/>
    <w:rsid w:val="2765259E"/>
    <w:rsid w:val="278B34DD"/>
    <w:rsid w:val="28AC5FA3"/>
    <w:rsid w:val="296F6FD1"/>
    <w:rsid w:val="2A0C76BC"/>
    <w:rsid w:val="2A2517D0"/>
    <w:rsid w:val="2A85684C"/>
    <w:rsid w:val="2B230073"/>
    <w:rsid w:val="2C0E2AD1"/>
    <w:rsid w:val="2C504E98"/>
    <w:rsid w:val="2D3227EF"/>
    <w:rsid w:val="2DA059AB"/>
    <w:rsid w:val="2DBE0187"/>
    <w:rsid w:val="2E3903BB"/>
    <w:rsid w:val="2FB14991"/>
    <w:rsid w:val="2FF40230"/>
    <w:rsid w:val="31C205E6"/>
    <w:rsid w:val="325B35A1"/>
    <w:rsid w:val="32955EF6"/>
    <w:rsid w:val="32F57BE4"/>
    <w:rsid w:val="34EF514E"/>
    <w:rsid w:val="351705A2"/>
    <w:rsid w:val="37734130"/>
    <w:rsid w:val="37CF5237"/>
    <w:rsid w:val="381416F6"/>
    <w:rsid w:val="38CA4224"/>
    <w:rsid w:val="3922643D"/>
    <w:rsid w:val="3C5502A8"/>
    <w:rsid w:val="3D115F7D"/>
    <w:rsid w:val="3F8F762D"/>
    <w:rsid w:val="40DB59AA"/>
    <w:rsid w:val="444A68DA"/>
    <w:rsid w:val="44771D44"/>
    <w:rsid w:val="44C60DE6"/>
    <w:rsid w:val="470D0EF5"/>
    <w:rsid w:val="488C5052"/>
    <w:rsid w:val="4ABB6FBF"/>
    <w:rsid w:val="4CC34DBA"/>
    <w:rsid w:val="4E296E9F"/>
    <w:rsid w:val="4E2D2E33"/>
    <w:rsid w:val="50D94BAC"/>
    <w:rsid w:val="55CA6D37"/>
    <w:rsid w:val="55D57AC8"/>
    <w:rsid w:val="56A8195B"/>
    <w:rsid w:val="57AF48B9"/>
    <w:rsid w:val="582B03E3"/>
    <w:rsid w:val="59017396"/>
    <w:rsid w:val="598D0C2A"/>
    <w:rsid w:val="5AF727FF"/>
    <w:rsid w:val="5B14286E"/>
    <w:rsid w:val="5B796CDC"/>
    <w:rsid w:val="5BF83748"/>
    <w:rsid w:val="5DC773B4"/>
    <w:rsid w:val="5E40626B"/>
    <w:rsid w:val="5EE01F0C"/>
    <w:rsid w:val="60886EDA"/>
    <w:rsid w:val="64ED7C84"/>
    <w:rsid w:val="658C7BF0"/>
    <w:rsid w:val="65965373"/>
    <w:rsid w:val="6A3C1FDC"/>
    <w:rsid w:val="6AED636A"/>
    <w:rsid w:val="6E60242F"/>
    <w:rsid w:val="6F380C3E"/>
    <w:rsid w:val="6FA3581C"/>
    <w:rsid w:val="706E4EB9"/>
    <w:rsid w:val="715B3690"/>
    <w:rsid w:val="72990018"/>
    <w:rsid w:val="743A33E0"/>
    <w:rsid w:val="74822CE1"/>
    <w:rsid w:val="75264A14"/>
    <w:rsid w:val="769211D6"/>
    <w:rsid w:val="77A64F39"/>
    <w:rsid w:val="79B55092"/>
    <w:rsid w:val="7A28257D"/>
    <w:rsid w:val="7B000E04"/>
    <w:rsid w:val="7B6A2721"/>
    <w:rsid w:val="7E686819"/>
    <w:rsid w:val="7FEA3E31"/>
    <w:rsid w:val="7FFC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character" w:customStyle="1" w:styleId="12">
    <w:name w:val="font11"/>
    <w:basedOn w:val="11"/>
    <w:uiPriority w:val="0"/>
    <w:rPr>
      <w:rFonts w:hint="default" w:ascii="Consolas" w:hAnsi="Consolas" w:eastAsia="Consolas" w:cs="Consolas"/>
      <w:color w:val="000000"/>
      <w:sz w:val="22"/>
      <w:szCs w:val="22"/>
      <w:u w:val="none"/>
    </w:rPr>
  </w:style>
  <w:style w:type="character" w:customStyle="1" w:styleId="13">
    <w:name w:val="font01"/>
    <w:basedOn w:val="11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">
    <w:name w:val="font31"/>
    <w:basedOn w:val="11"/>
    <w:uiPriority w:val="0"/>
    <w:rPr>
      <w:rFonts w:hint="eastAsia" w:ascii="微软雅黑" w:hAnsi="微软雅黑" w:eastAsia="微软雅黑" w:cs="微软雅黑"/>
      <w:b/>
      <w:bCs/>
      <w:color w:val="000000"/>
      <w:sz w:val="28"/>
      <w:szCs w:val="28"/>
      <w:u w:val="none"/>
    </w:rPr>
  </w:style>
  <w:style w:type="character" w:customStyle="1" w:styleId="15">
    <w:name w:val="font41"/>
    <w:basedOn w:val="11"/>
    <w:uiPriority w:val="0"/>
    <w:rPr>
      <w:rFonts w:hint="eastAsia" w:ascii="微软雅黑" w:hAnsi="微软雅黑" w:eastAsia="微软雅黑" w:cs="微软雅黑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15</Words>
  <Characters>30</Characters>
  <Lines>0</Lines>
  <Paragraphs>0</Paragraphs>
  <TotalTime>0</TotalTime>
  <ScaleCrop>false</ScaleCrop>
  <LinksUpToDate>false</LinksUpToDate>
  <CharactersWithSpaces>102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2026-04-10T11:30:00Z</dcterms:created>
  <dc:creator>子兮</dc:creator>
  <cp:lastModifiedBy>子兮</cp:lastModifiedBy>
  <dcterms:modified xsi:type="dcterms:W3CDTF">2026-04-10T15:52:37Z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EA3C153906C746F2B9A7B9430C790D1D_11</vt:lpwstr>
  </property>
  <property fmtid="{D5CDD505-2E9C-101B-9397-08002B2CF9AE}" pid="4" name="KSOTemplateDocerSaveRecord">
    <vt:lpwstr>eyJoZGlkIjoiNDRmODQ5NzExZDc3ZmIwN2U0NzkxZDNiMTcwYTkxMGIiLCJ1c2VySWQiOiIyNzY4NjMwNjMifQ==</vt:lpwstr>
  </property>
</Properties>
</file>