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2A74" w:rsidRDefault="00F938CA" w:rsidP="00BA2FCD">
      <w:pPr>
        <w:jc w:val="both"/>
      </w:pPr>
      <w:bookmarkStart w:id="0" w:name="_GoBack"/>
      <w:bookmarkEnd w:id="0"/>
      <w:r>
        <w:t>Sterowanie wentylatorem odbywa się z wykorzystaniem panelu operatorskiego falownika oraz wyłącznika awaryjnego.</w:t>
      </w:r>
    </w:p>
    <w:p w:rsidR="00BA2FCD" w:rsidRDefault="00BA2FCD" w:rsidP="00BA2FCD">
      <w:pPr>
        <w:jc w:val="both"/>
      </w:pPr>
      <w:r>
        <w:t>Opis panelu sterującego falownika:</w:t>
      </w:r>
    </w:p>
    <w:p w:rsidR="00BA2FCD" w:rsidRDefault="00BA2FCD" w:rsidP="00BA2FCD">
      <w:pPr>
        <w:jc w:val="both"/>
      </w:pPr>
      <w:r>
        <w:rPr>
          <w:noProof/>
          <w:lang w:eastAsia="pl-PL"/>
        </w:rPr>
        <w:drawing>
          <wp:inline distT="0" distB="0" distL="0" distR="0">
            <wp:extent cx="5758180" cy="7573010"/>
            <wp:effectExtent l="0" t="0" r="0" b="889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757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A1B" w:rsidRDefault="00B84A1B" w:rsidP="00B84A1B">
      <w:pPr>
        <w:jc w:val="both"/>
      </w:pPr>
    </w:p>
    <w:p w:rsidR="00B84A1B" w:rsidRDefault="00B84A1B" w:rsidP="00B84A1B">
      <w:pPr>
        <w:jc w:val="both"/>
      </w:pPr>
      <w:r>
        <w:lastRenderedPageBreak/>
        <w:t>Skrócona instrukcja sterowania:</w:t>
      </w:r>
    </w:p>
    <w:p w:rsidR="00B84A1B" w:rsidRDefault="00B84A1B" w:rsidP="00B84A1B">
      <w:pPr>
        <w:pStyle w:val="Akapitzlist"/>
        <w:numPr>
          <w:ilvl w:val="0"/>
          <w:numId w:val="1"/>
        </w:numPr>
        <w:jc w:val="both"/>
      </w:pPr>
      <w:r>
        <w:t>Podać zasilanie na falownik i poczekać aż urządzenie uruchomi się i zainicjalizuje panel sterujący.</w:t>
      </w:r>
    </w:p>
    <w:p w:rsidR="00B84A1B" w:rsidRDefault="00B84A1B" w:rsidP="00B84A1B">
      <w:pPr>
        <w:pStyle w:val="Akapitzlist"/>
        <w:numPr>
          <w:ilvl w:val="0"/>
          <w:numId w:val="1"/>
        </w:numPr>
        <w:jc w:val="both"/>
      </w:pPr>
      <w:r>
        <w:t>Upewnić się, że sterowanie odbywa się lokalnie („</w:t>
      </w:r>
      <w:r w:rsidR="006E473A">
        <w:t>LOC</w:t>
      </w:r>
      <w:r>
        <w:t>” na wyświetlaczu) oraz, że ustawiony jest kierunek do przodu („</w:t>
      </w:r>
      <w:r w:rsidR="006E473A">
        <w:t>FWD</w:t>
      </w:r>
      <w:r>
        <w:t>” na wyświetlaczu)</w:t>
      </w:r>
      <w:r w:rsidR="002C5022">
        <w:t>.</w:t>
      </w:r>
    </w:p>
    <w:p w:rsidR="005906B3" w:rsidRDefault="00E608F7" w:rsidP="007A3C5D">
      <w:pPr>
        <w:pStyle w:val="Akapitzlist"/>
        <w:numPr>
          <w:ilvl w:val="0"/>
          <w:numId w:val="1"/>
        </w:numPr>
        <w:jc w:val="both"/>
      </w:pPr>
      <w:r>
        <w:t>Nastawić żądaną wartość częstotliwości</w:t>
      </w:r>
      <w:r w:rsidR="00FD56F4">
        <w:t xml:space="preserve">. </w:t>
      </w:r>
      <w:r w:rsidR="005906B3">
        <w:t>(</w:t>
      </w:r>
      <w:r w:rsidR="00FD56F4">
        <w:t>„M</w:t>
      </w:r>
      <w:r w:rsidR="00642227">
        <w:t>ENU</w:t>
      </w:r>
      <w:r w:rsidR="00FD56F4">
        <w:t>” &gt; „</w:t>
      </w:r>
      <w:proofErr w:type="spellStart"/>
      <w:r w:rsidR="00642227">
        <w:t>rEF</w:t>
      </w:r>
      <w:proofErr w:type="spellEnd"/>
      <w:r w:rsidR="00FD56F4">
        <w:t>” &gt; Góra/Dół</w:t>
      </w:r>
      <w:r w:rsidR="005906B3">
        <w:t>)</w:t>
      </w:r>
      <w:r w:rsidR="00256602">
        <w:t xml:space="preserve">. </w:t>
      </w:r>
    </w:p>
    <w:p w:rsidR="007A3C5D" w:rsidRDefault="00256602" w:rsidP="005906B3">
      <w:pPr>
        <w:pStyle w:val="Akapitzlist"/>
        <w:jc w:val="both"/>
      </w:pPr>
      <w:r>
        <w:t>Żeby przejść z trybu OUTPUT do zmiany częstotliwości należy nacisnąć przycisk MENU/ENTER(3)</w:t>
      </w:r>
      <w:r w:rsidR="007A3C5D">
        <w:t xml:space="preserve">. </w:t>
      </w:r>
      <w:r w:rsidR="005906B3">
        <w:t>Następnie przy pomocy przycisków Góra(4)/Dół(5) wybrać zadawanie prędkości, czyli „</w:t>
      </w:r>
      <w:proofErr w:type="spellStart"/>
      <w:r w:rsidR="005906B3">
        <w:t>rEF</w:t>
      </w:r>
      <w:proofErr w:type="spellEnd"/>
      <w:r w:rsidR="005906B3">
        <w:t xml:space="preserve">”. Nacisnąć przycisk MENU/ENTER(3), aby przejść do modyfikacji, aktualnie ustawionej częstotliwości. Modyfikacji wartości dokonuje się przyciskami </w:t>
      </w:r>
      <w:r w:rsidR="005906B3" w:rsidRPr="005906B3">
        <w:t>Góra(4)/Dół(5)</w:t>
      </w:r>
      <w:r w:rsidR="00280770">
        <w:t xml:space="preserve">. Po ustawieniu żądanej wartości potwierdzamy zmianę przyciskiem </w:t>
      </w:r>
      <w:r w:rsidR="00280770" w:rsidRPr="00280770">
        <w:t>MENU/ENTER(3)</w:t>
      </w:r>
      <w:r w:rsidR="00280770">
        <w:t xml:space="preserve">. </w:t>
      </w:r>
      <w:r w:rsidR="007A3C5D">
        <w:t>Przykładowy wygląd ekranu panelu sterowniczego w czasie zmiany wartości</w:t>
      </w:r>
      <w:r w:rsidR="00AF4D62">
        <w:t xml:space="preserve"> przedstawia poniższy obrazek.</w:t>
      </w:r>
    </w:p>
    <w:p w:rsidR="00734F0A" w:rsidRDefault="00734F0A" w:rsidP="00734F0A">
      <w:pPr>
        <w:jc w:val="center"/>
      </w:pPr>
      <w:r>
        <w:rPr>
          <w:noProof/>
          <w:lang w:eastAsia="pl-PL"/>
        </w:rPr>
        <w:drawing>
          <wp:inline distT="0" distB="0" distL="0" distR="0">
            <wp:extent cx="1543616" cy="886631"/>
            <wp:effectExtent l="0" t="0" r="0" b="889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634" cy="901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4F0A" w:rsidRDefault="008155BC" w:rsidP="00B84A1B">
      <w:pPr>
        <w:pStyle w:val="Akapitzlist"/>
        <w:numPr>
          <w:ilvl w:val="0"/>
          <w:numId w:val="1"/>
        </w:numPr>
        <w:jc w:val="both"/>
      </w:pPr>
      <w:r>
        <w:t xml:space="preserve">Powrócić do trybu „OUTPUT” </w:t>
      </w:r>
      <w:r w:rsidR="00627CE7">
        <w:t>poprzez naciśnięcie przycisku RESET/EXIT(</w:t>
      </w:r>
      <w:r w:rsidR="00C4186A">
        <w:t>2</w:t>
      </w:r>
      <w:r w:rsidR="00627CE7">
        <w:t>)</w:t>
      </w:r>
      <w:r w:rsidR="00920EC9">
        <w:t xml:space="preserve"> </w:t>
      </w:r>
      <w:r>
        <w:t>i nacisnąć przycisk START</w:t>
      </w:r>
      <w:r w:rsidR="005A0A5B">
        <w:t xml:space="preserve"> (9)</w:t>
      </w:r>
      <w:r w:rsidR="00C73228">
        <w:t>, aby rozpocząć rozruch napędu.</w:t>
      </w:r>
    </w:p>
    <w:p w:rsidR="00C73228" w:rsidRDefault="00C73228" w:rsidP="00B84A1B">
      <w:pPr>
        <w:pStyle w:val="Akapitzlist"/>
        <w:numPr>
          <w:ilvl w:val="0"/>
          <w:numId w:val="1"/>
        </w:numPr>
        <w:jc w:val="both"/>
      </w:pPr>
      <w:r>
        <w:t>W razie potrzeby można dokonać zmiany prędkości silnika, patrz punkt 3.</w:t>
      </w:r>
    </w:p>
    <w:p w:rsidR="00CE2198" w:rsidRDefault="00CE2198" w:rsidP="00A87CA3">
      <w:pPr>
        <w:pStyle w:val="Akapitzlist"/>
        <w:numPr>
          <w:ilvl w:val="0"/>
          <w:numId w:val="1"/>
        </w:numPr>
        <w:jc w:val="both"/>
      </w:pPr>
      <w:r>
        <w:t xml:space="preserve">W czasie pracy napęd pozwala na monitorowanie 3 wartości: </w:t>
      </w:r>
      <w:r w:rsidR="004F7E2C">
        <w:t>p</w:t>
      </w:r>
      <w:r w:rsidR="00505D29" w:rsidRPr="00505D29">
        <w:t>omierzony prąd silnika w A</w:t>
      </w:r>
      <w:r w:rsidR="00505D29">
        <w:t xml:space="preserve">, </w:t>
      </w:r>
      <w:r w:rsidR="004F7E2C">
        <w:t>w</w:t>
      </w:r>
      <w:r w:rsidR="00BA7159" w:rsidRPr="00BA7159">
        <w:t>yliczona częs</w:t>
      </w:r>
      <w:r w:rsidR="00BA7159">
        <w:t xml:space="preserve">totliwość wyjściowa napędu w </w:t>
      </w:r>
      <w:proofErr w:type="spellStart"/>
      <w:r w:rsidR="00BA7159">
        <w:t>Hz</w:t>
      </w:r>
      <w:proofErr w:type="spellEnd"/>
      <w:r w:rsidR="00BA7159">
        <w:t xml:space="preserve"> oraz </w:t>
      </w:r>
      <w:r w:rsidR="004F7E2C">
        <w:t>w</w:t>
      </w:r>
      <w:r w:rsidR="000812AB">
        <w:t>yliczony moment silnika w procentach znamionowego</w:t>
      </w:r>
      <w:r w:rsidR="000812AB">
        <w:t xml:space="preserve"> </w:t>
      </w:r>
      <w:r w:rsidR="000812AB">
        <w:t>momentu silnika</w:t>
      </w:r>
      <w:r w:rsidR="004F7E2C">
        <w:t>. Zmiany aktualnie wyświetlanej wartość dokonuj się przyci</w:t>
      </w:r>
      <w:r w:rsidR="00A87CA3">
        <w:t>s</w:t>
      </w:r>
      <w:r w:rsidR="004F7E2C">
        <w:t xml:space="preserve">kami </w:t>
      </w:r>
      <w:r w:rsidR="00A87CA3" w:rsidRPr="00A87CA3">
        <w:t>Góra(4)/Dół(5)</w:t>
      </w:r>
      <w:r w:rsidR="00A87CA3">
        <w:t>.</w:t>
      </w:r>
    </w:p>
    <w:p w:rsidR="00C73228" w:rsidRDefault="00C73228" w:rsidP="00B84A1B">
      <w:pPr>
        <w:pStyle w:val="Akapitzlist"/>
        <w:numPr>
          <w:ilvl w:val="0"/>
          <w:numId w:val="1"/>
        </w:numPr>
        <w:jc w:val="both"/>
      </w:pPr>
      <w:r>
        <w:t>Po zakończeniu pracy należy zatrzymać napęd przyciskiem STOP</w:t>
      </w:r>
      <w:r w:rsidR="005A0A5B">
        <w:t xml:space="preserve"> (8)</w:t>
      </w:r>
      <w:r>
        <w:t>.</w:t>
      </w:r>
    </w:p>
    <w:p w:rsidR="00BA2FCD" w:rsidRDefault="00BA2FCD" w:rsidP="00BA2FCD">
      <w:pPr>
        <w:jc w:val="both"/>
      </w:pPr>
    </w:p>
    <w:p w:rsidR="00321B64" w:rsidRDefault="00321B64" w:rsidP="00BA2FCD">
      <w:pPr>
        <w:jc w:val="both"/>
      </w:pPr>
      <w:r>
        <w:t>Urządzenie wyposażone jest w wyłącznik awaryjny, który podłączony jest do falownika</w:t>
      </w:r>
      <w:r w:rsidR="00AD3246">
        <w:t>. Jego naciśnięcie powoduje awaryjne zatrzymanie napędu z wykorzystaniem hamowania elektrycznego w związku z tym:</w:t>
      </w:r>
    </w:p>
    <w:p w:rsidR="00BA2FCD" w:rsidRPr="00384CA5" w:rsidRDefault="00BA2FCD" w:rsidP="003B5B91">
      <w:pPr>
        <w:jc w:val="center"/>
        <w:rPr>
          <w:b/>
          <w:color w:val="FF0000"/>
          <w:sz w:val="30"/>
          <w:szCs w:val="30"/>
          <w:u w:val="single"/>
        </w:rPr>
      </w:pPr>
      <w:r w:rsidRPr="00384CA5">
        <w:rPr>
          <w:b/>
          <w:color w:val="FF0000"/>
          <w:sz w:val="30"/>
          <w:szCs w:val="30"/>
          <w:u w:val="single"/>
        </w:rPr>
        <w:t>ZATRZYMANIA W WARUNKACH NORMALNYCH NALEŻY DOKONYWAĆ PRZYCISKIEM STOP, A NIE WYŁĄCZNIKIEM AWARYJNYM</w:t>
      </w:r>
      <w:r w:rsidR="00BD52C3" w:rsidRPr="00384CA5">
        <w:rPr>
          <w:b/>
          <w:color w:val="FF0000"/>
          <w:sz w:val="30"/>
          <w:szCs w:val="30"/>
          <w:u w:val="single"/>
        </w:rPr>
        <w:t xml:space="preserve"> !!</w:t>
      </w:r>
    </w:p>
    <w:sectPr w:rsidR="00BA2FCD" w:rsidRPr="00384CA5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40C2" w:rsidRDefault="004240C2" w:rsidP="00415ACA">
      <w:pPr>
        <w:spacing w:after="0" w:line="240" w:lineRule="auto"/>
      </w:pPr>
      <w:r>
        <w:separator/>
      </w:r>
    </w:p>
  </w:endnote>
  <w:endnote w:type="continuationSeparator" w:id="0">
    <w:p w:rsidR="004240C2" w:rsidRDefault="004240C2" w:rsidP="00415A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1041095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8B49B9" w:rsidRDefault="008B49B9">
            <w:pPr>
              <w:pStyle w:val="Stopka"/>
              <w:jc w:val="right"/>
            </w:pPr>
            <w: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5213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52132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15ACA" w:rsidRDefault="008B49B9">
    <w:pPr>
      <w:pStyle w:val="Stopka"/>
    </w:pPr>
    <w:r>
      <w:t>20 lipca 2017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40C2" w:rsidRDefault="004240C2" w:rsidP="00415ACA">
      <w:pPr>
        <w:spacing w:after="0" w:line="240" w:lineRule="auto"/>
      </w:pPr>
      <w:r>
        <w:separator/>
      </w:r>
    </w:p>
  </w:footnote>
  <w:footnote w:type="continuationSeparator" w:id="0">
    <w:p w:rsidR="004240C2" w:rsidRDefault="004240C2" w:rsidP="00415A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aps/>
        <w:color w:val="44546A" w:themeColor="text2"/>
        <w:sz w:val="20"/>
        <w:szCs w:val="20"/>
      </w:rPr>
      <w:alias w:val="Autor"/>
      <w:tag w:val=""/>
      <w:id w:val="-1701008461"/>
      <w:placeholder>
        <w:docPart w:val="529E969FBFB94B07A1AF7504CBFC36BC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:rsidR="00415ACA" w:rsidRDefault="00415ACA">
        <w:pPr>
          <w:pStyle w:val="Nagwek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Damian Karbowiak</w:t>
        </w:r>
      </w:p>
    </w:sdtContent>
  </w:sdt>
  <w:p w:rsidR="00415ACA" w:rsidRDefault="00A55FCC">
    <w:pPr>
      <w:pStyle w:val="Nagwek"/>
      <w:jc w:val="center"/>
      <w:rPr>
        <w:color w:val="44546A" w:themeColor="text2"/>
        <w:sz w:val="20"/>
        <w:szCs w:val="20"/>
      </w:rPr>
    </w:pPr>
    <w:sdt>
      <w:sdtPr>
        <w:alias w:val="Tytuł"/>
        <w:tag w:val=""/>
        <w:id w:val="-484788024"/>
        <w:placeholder>
          <w:docPart w:val="A644955A2CA14FB7B8B48BA999B2C30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A55FCC">
          <w:t>Instrukcja sterowania wentylat</w:t>
        </w:r>
        <w:r>
          <w:t>orem z wykorzystaniem falownika</w:t>
        </w:r>
      </w:sdtContent>
    </w:sdt>
  </w:p>
  <w:p w:rsidR="00415ACA" w:rsidRDefault="00415ACA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F61A5F"/>
    <w:multiLevelType w:val="hybridMultilevel"/>
    <w:tmpl w:val="8B20AF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98D"/>
    <w:rsid w:val="00062A74"/>
    <w:rsid w:val="000812AB"/>
    <w:rsid w:val="00256602"/>
    <w:rsid w:val="00280770"/>
    <w:rsid w:val="002C5022"/>
    <w:rsid w:val="00321B64"/>
    <w:rsid w:val="00352132"/>
    <w:rsid w:val="00384CA5"/>
    <w:rsid w:val="003B5B91"/>
    <w:rsid w:val="003C698D"/>
    <w:rsid w:val="00415ACA"/>
    <w:rsid w:val="004240C2"/>
    <w:rsid w:val="004C70F8"/>
    <w:rsid w:val="004F7E2C"/>
    <w:rsid w:val="00505D29"/>
    <w:rsid w:val="0051212F"/>
    <w:rsid w:val="00525D30"/>
    <w:rsid w:val="005906B3"/>
    <w:rsid w:val="005A0A5B"/>
    <w:rsid w:val="00627CE7"/>
    <w:rsid w:val="00642227"/>
    <w:rsid w:val="006E473A"/>
    <w:rsid w:val="00734F0A"/>
    <w:rsid w:val="0078211C"/>
    <w:rsid w:val="007A3C5D"/>
    <w:rsid w:val="008155BC"/>
    <w:rsid w:val="008B49B9"/>
    <w:rsid w:val="00920EC9"/>
    <w:rsid w:val="00A02E3E"/>
    <w:rsid w:val="00A55FCC"/>
    <w:rsid w:val="00A87CA3"/>
    <w:rsid w:val="00AD3246"/>
    <w:rsid w:val="00AF4D62"/>
    <w:rsid w:val="00B45E33"/>
    <w:rsid w:val="00B84A1B"/>
    <w:rsid w:val="00BA2FCD"/>
    <w:rsid w:val="00BA7159"/>
    <w:rsid w:val="00BD4678"/>
    <w:rsid w:val="00BD52C3"/>
    <w:rsid w:val="00C1468F"/>
    <w:rsid w:val="00C4186A"/>
    <w:rsid w:val="00C73228"/>
    <w:rsid w:val="00CE2198"/>
    <w:rsid w:val="00E608F7"/>
    <w:rsid w:val="00F938CA"/>
    <w:rsid w:val="00FB0E76"/>
    <w:rsid w:val="00FD5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7226E94-7BAC-4FAB-9C1B-94DB868F7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415A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15ACA"/>
  </w:style>
  <w:style w:type="paragraph" w:styleId="Stopka">
    <w:name w:val="footer"/>
    <w:basedOn w:val="Normalny"/>
    <w:link w:val="StopkaZnak"/>
    <w:uiPriority w:val="99"/>
    <w:unhideWhenUsed/>
    <w:rsid w:val="00415A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15ACA"/>
  </w:style>
  <w:style w:type="character" w:styleId="Tekstzastpczy">
    <w:name w:val="Placeholder Text"/>
    <w:basedOn w:val="Domylnaczcionkaakapitu"/>
    <w:uiPriority w:val="99"/>
    <w:semiHidden/>
    <w:rsid w:val="00415ACA"/>
    <w:rPr>
      <w:color w:val="808080"/>
    </w:rPr>
  </w:style>
  <w:style w:type="paragraph" w:styleId="Akapitzlist">
    <w:name w:val="List Paragraph"/>
    <w:basedOn w:val="Normalny"/>
    <w:uiPriority w:val="34"/>
    <w:qFormat/>
    <w:rsid w:val="00B84A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29E969FBFB94B07A1AF7504CBFC36BC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A91C45D5-6352-467D-8947-EE27ECF3E417}"/>
      </w:docPartPr>
      <w:docPartBody>
        <w:p w:rsidR="00000000" w:rsidRDefault="00154CB5" w:rsidP="00154CB5">
          <w:pPr>
            <w:pStyle w:val="529E969FBFB94B07A1AF7504CBFC36BC"/>
          </w:pPr>
          <w:r>
            <w:rPr>
              <w:rStyle w:val="Tekstzastpczy"/>
            </w:rPr>
            <w:t>[Nazwisko autora]</w:t>
          </w:r>
        </w:p>
      </w:docPartBody>
    </w:docPart>
    <w:docPart>
      <w:docPartPr>
        <w:name w:val="A644955A2CA14FB7B8B48BA999B2C30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D4D98B4-84B9-4A7B-B735-01C641937718}"/>
      </w:docPartPr>
      <w:docPartBody>
        <w:p w:rsidR="00000000" w:rsidRDefault="00154CB5" w:rsidP="00154CB5">
          <w:pPr>
            <w:pStyle w:val="A644955A2CA14FB7B8B48BA999B2C303"/>
          </w:pPr>
          <w:r>
            <w:rPr>
              <w:color w:val="44546A" w:themeColor="text2"/>
              <w:sz w:val="20"/>
              <w:szCs w:val="20"/>
            </w:rPr>
            <w:t>[Tytuł dokumentu]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CB5"/>
    <w:rsid w:val="00154CB5"/>
    <w:rsid w:val="00452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26D7AB7DF2524D78B2FC2402413E0FC1">
    <w:name w:val="26D7AB7DF2524D78B2FC2402413E0FC1"/>
    <w:rsid w:val="00154CB5"/>
  </w:style>
  <w:style w:type="character" w:styleId="Tekstzastpczy">
    <w:name w:val="Placeholder Text"/>
    <w:basedOn w:val="Domylnaczcionkaakapitu"/>
    <w:uiPriority w:val="99"/>
    <w:semiHidden/>
    <w:rsid w:val="00154CB5"/>
    <w:rPr>
      <w:color w:val="808080"/>
    </w:rPr>
  </w:style>
  <w:style w:type="paragraph" w:customStyle="1" w:styleId="529E969FBFB94B07A1AF7504CBFC36BC">
    <w:name w:val="529E969FBFB94B07A1AF7504CBFC36BC"/>
    <w:rsid w:val="00154CB5"/>
  </w:style>
  <w:style w:type="paragraph" w:customStyle="1" w:styleId="9CF3CF5C446641A68F18A4C6FE577B84">
    <w:name w:val="9CF3CF5C446641A68F18A4C6FE577B84"/>
    <w:rsid w:val="00154CB5"/>
  </w:style>
  <w:style w:type="paragraph" w:customStyle="1" w:styleId="A644955A2CA14FB7B8B48BA999B2C303">
    <w:name w:val="A644955A2CA14FB7B8B48BA999B2C303"/>
    <w:rsid w:val="00154CB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2017-07-23T00:00:00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B723D83-8E07-4A26-B143-3F8C77686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267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Elgór+Hansen</Company>
  <LinksUpToDate>false</LinksUpToDate>
  <CharactersWithSpaces>1866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Instrukcja sterowania wentylatorem z wykorzystaniem falownika</dc:title>
  <dc:subject/>
  <dc:creator>Damian Karbowiak</dc:creator>
  <cp:keywords/>
  <dc:description/>
  <cp:lastModifiedBy>Damian Karbowiak</cp:lastModifiedBy>
  <cp:revision>41</cp:revision>
  <cp:lastPrinted>2017-07-23T22:46:00Z</cp:lastPrinted>
  <dcterms:created xsi:type="dcterms:W3CDTF">2017-07-23T20:59:00Z</dcterms:created>
  <dcterms:modified xsi:type="dcterms:W3CDTF">2017-07-23T22:46:00Z</dcterms:modified>
</cp:coreProperties>
</file>