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286" w:rsidRDefault="005A7286" w:rsidP="00D02552">
      <w:pPr>
        <w:spacing w:after="0" w:line="276" w:lineRule="auto"/>
      </w:pPr>
      <w:r w:rsidRPr="005A7286">
        <w:t xml:space="preserve">Zbiór </w:t>
      </w:r>
      <w:r>
        <w:t>pomocnych informacji w razie problemów lub potrzeby serwisowania urządzenia.</w:t>
      </w:r>
    </w:p>
    <w:p w:rsidR="005A7286" w:rsidRPr="005A7286" w:rsidRDefault="005A7286" w:rsidP="00D02552">
      <w:pPr>
        <w:spacing w:after="0" w:line="276" w:lineRule="auto"/>
      </w:pPr>
    </w:p>
    <w:p w:rsidR="009C6BB7" w:rsidRPr="004F58F8" w:rsidRDefault="00DA7F9D" w:rsidP="00D02552">
      <w:pPr>
        <w:spacing w:after="0" w:line="276" w:lineRule="auto"/>
        <w:rPr>
          <w:b/>
          <w:u w:val="single"/>
        </w:rPr>
      </w:pPr>
      <w:r w:rsidRPr="004F58F8">
        <w:rPr>
          <w:b/>
          <w:u w:val="single"/>
        </w:rPr>
        <w:t>Użytkownicy i hasła:</w:t>
      </w:r>
    </w:p>
    <w:p w:rsidR="003E5733" w:rsidRDefault="003E5733" w:rsidP="00D02552">
      <w:pPr>
        <w:spacing w:after="0" w:line="276" w:lineRule="auto"/>
      </w:pPr>
      <w:r>
        <w:t>System operacyjny</w:t>
      </w:r>
    </w:p>
    <w:p w:rsidR="00DA7F9D" w:rsidRDefault="00614BF3" w:rsidP="00D02552">
      <w:pPr>
        <w:spacing w:after="0" w:line="276" w:lineRule="auto"/>
      </w:pPr>
      <w:r>
        <w:tab/>
      </w:r>
      <w:r w:rsidR="00DA7F9D">
        <w:t>Użytkownik: pi</w:t>
      </w:r>
    </w:p>
    <w:p w:rsidR="00DA7F9D" w:rsidRDefault="00614BF3" w:rsidP="00D02552">
      <w:pPr>
        <w:spacing w:after="0" w:line="276" w:lineRule="auto"/>
      </w:pPr>
      <w:r>
        <w:tab/>
      </w:r>
      <w:r w:rsidR="00DA7F9D">
        <w:t>Hasło: sbb2017</w:t>
      </w:r>
    </w:p>
    <w:p w:rsidR="003E5733" w:rsidRDefault="003E5733" w:rsidP="00D02552">
      <w:pPr>
        <w:spacing w:after="0" w:line="276" w:lineRule="auto"/>
      </w:pPr>
      <w:r>
        <w:t>Wifi:</w:t>
      </w:r>
    </w:p>
    <w:p w:rsidR="003E5733" w:rsidRDefault="00614BF3" w:rsidP="00D02552">
      <w:pPr>
        <w:spacing w:after="0" w:line="276" w:lineRule="auto"/>
      </w:pPr>
      <w:r>
        <w:tab/>
      </w:r>
      <w:r w:rsidR="003E5733">
        <w:t xml:space="preserve">SSID/nazwa: </w:t>
      </w:r>
      <w:proofErr w:type="spellStart"/>
      <w:r w:rsidR="00550EE4">
        <w:t>Szafa_Sterujaca_Wentylatora</w:t>
      </w:r>
      <w:proofErr w:type="spellEnd"/>
    </w:p>
    <w:p w:rsidR="003E5733" w:rsidRDefault="00614BF3" w:rsidP="00D02552">
      <w:pPr>
        <w:spacing w:after="0" w:line="276" w:lineRule="auto"/>
      </w:pPr>
      <w:r>
        <w:tab/>
      </w:r>
      <w:r w:rsidR="003E5733">
        <w:t>Hasło: sbb2017wifi</w:t>
      </w:r>
    </w:p>
    <w:p w:rsidR="00DA7F9D" w:rsidRDefault="00DA7F9D" w:rsidP="00D02552">
      <w:pPr>
        <w:spacing w:after="0" w:line="276" w:lineRule="auto"/>
      </w:pPr>
    </w:p>
    <w:p w:rsidR="00DD0562" w:rsidRPr="004F58F8" w:rsidRDefault="00DD0562" w:rsidP="00D02552">
      <w:pPr>
        <w:spacing w:after="0" w:line="276" w:lineRule="auto"/>
        <w:rPr>
          <w:b/>
          <w:u w:val="single"/>
        </w:rPr>
      </w:pPr>
      <w:r w:rsidRPr="004F58F8">
        <w:rPr>
          <w:b/>
          <w:u w:val="single"/>
        </w:rPr>
        <w:t>Adresy IP:</w:t>
      </w:r>
    </w:p>
    <w:p w:rsidR="00DD0562" w:rsidRDefault="00400C4B" w:rsidP="00D02552">
      <w:pPr>
        <w:spacing w:after="0" w:line="276" w:lineRule="auto"/>
      </w:pPr>
      <w:r>
        <w:t xml:space="preserve">Połączenie przewodowe </w:t>
      </w:r>
      <w:proofErr w:type="spellStart"/>
      <w:r>
        <w:t>ethernetowe</w:t>
      </w:r>
      <w:proofErr w:type="spellEnd"/>
      <w:r>
        <w:t>: adres statyczny 192.168.1.100</w:t>
      </w:r>
      <w:r w:rsidR="007D406C">
        <w:t xml:space="preserve"> maska 255.255.255.0</w:t>
      </w:r>
    </w:p>
    <w:p w:rsidR="007D406C" w:rsidRDefault="007D406C" w:rsidP="00D02552">
      <w:pPr>
        <w:spacing w:after="0" w:line="276" w:lineRule="auto"/>
      </w:pPr>
      <w:r>
        <w:t>Połączenie bezprzewodowe:</w:t>
      </w:r>
      <w:r w:rsidR="00E53307">
        <w:t xml:space="preserve"> sieć Wifi udostępniona na urządzeniu: „</w:t>
      </w:r>
      <w:proofErr w:type="spellStart"/>
      <w:r w:rsidR="00E53307" w:rsidRPr="00E53307">
        <w:t>Szafa_Sterujaca_Wentylatora</w:t>
      </w:r>
      <w:proofErr w:type="spellEnd"/>
      <w:r w:rsidR="00E53307">
        <w:t>”. Adres przy połączeniu nadawany automatycznie (DHCP)</w:t>
      </w:r>
      <w:r w:rsidR="0024570F">
        <w:t>. Adres urządzenia: 192.168.10.1, maska: 255.255.255.0</w:t>
      </w:r>
    </w:p>
    <w:p w:rsidR="009F6E46" w:rsidRDefault="009F6E46" w:rsidP="00D02552">
      <w:pPr>
        <w:spacing w:after="0" w:line="276" w:lineRule="auto"/>
      </w:pPr>
    </w:p>
    <w:p w:rsidR="009F6E46" w:rsidRDefault="009F6E46" w:rsidP="00D02552">
      <w:pPr>
        <w:spacing w:after="0" w:line="276" w:lineRule="auto"/>
        <w:rPr>
          <w:b/>
          <w:u w:val="single"/>
        </w:rPr>
      </w:pPr>
      <w:r w:rsidRPr="009F6E46">
        <w:rPr>
          <w:b/>
          <w:u w:val="single"/>
        </w:rPr>
        <w:t>Dostępne protokoły:</w:t>
      </w:r>
    </w:p>
    <w:p w:rsidR="00146C9D" w:rsidRDefault="00B50618" w:rsidP="00D02552">
      <w:pPr>
        <w:spacing w:after="0" w:line="276" w:lineRule="auto"/>
      </w:pPr>
      <w:r>
        <w:t>VNC =&gt; dane jak do systemu operacyjnego</w:t>
      </w:r>
    </w:p>
    <w:p w:rsidR="008875C8" w:rsidRDefault="00D629A1" w:rsidP="00D02552">
      <w:pPr>
        <w:spacing w:after="0" w:line="276" w:lineRule="auto"/>
      </w:pPr>
      <w:r>
        <w:tab/>
      </w:r>
      <w:r w:rsidR="008875C8">
        <w:t>Program do połączenia Real VNC</w:t>
      </w:r>
    </w:p>
    <w:p w:rsidR="00B50618" w:rsidRDefault="00B50618" w:rsidP="00D02552">
      <w:pPr>
        <w:spacing w:after="0" w:line="276" w:lineRule="auto"/>
      </w:pPr>
      <w:r>
        <w:t>SSH =&gt; dane jak do systemu operacyjnego</w:t>
      </w:r>
    </w:p>
    <w:p w:rsidR="00523C57" w:rsidRDefault="00D629A1" w:rsidP="00D02552">
      <w:pPr>
        <w:spacing w:after="0" w:line="276" w:lineRule="auto"/>
      </w:pPr>
      <w:r>
        <w:tab/>
      </w:r>
      <w:r w:rsidR="00B76269">
        <w:t xml:space="preserve">Program do połączenia </w:t>
      </w:r>
      <w:proofErr w:type="spellStart"/>
      <w:r w:rsidR="00B76269">
        <w:t>MobaXterm</w:t>
      </w:r>
      <w:proofErr w:type="spellEnd"/>
      <w:r w:rsidR="00B76269">
        <w:t xml:space="preserve">, </w:t>
      </w:r>
      <w:proofErr w:type="spellStart"/>
      <w:r w:rsidR="00B76269">
        <w:t>Putty</w:t>
      </w:r>
      <w:proofErr w:type="spellEnd"/>
      <w:r w:rsidR="00935087">
        <w:t xml:space="preserve"> lub dowolny inny klient SSH</w:t>
      </w:r>
    </w:p>
    <w:p w:rsidR="004953F0" w:rsidRDefault="004953F0" w:rsidP="00D02552">
      <w:pPr>
        <w:spacing w:after="0" w:line="276" w:lineRule="auto"/>
      </w:pPr>
      <w:r>
        <w:t>SFTP</w:t>
      </w:r>
      <w:r w:rsidRPr="004953F0">
        <w:t xml:space="preserve"> =&gt; dane jak do systemu operacyjnego</w:t>
      </w:r>
    </w:p>
    <w:p w:rsidR="00C05D87" w:rsidRDefault="00D629A1" w:rsidP="00D02552">
      <w:pPr>
        <w:spacing w:after="0" w:line="276" w:lineRule="auto"/>
      </w:pPr>
      <w:r>
        <w:tab/>
      </w:r>
      <w:r w:rsidR="004953F0" w:rsidRPr="004953F0">
        <w:t xml:space="preserve">Program do połączenia </w:t>
      </w:r>
      <w:proofErr w:type="spellStart"/>
      <w:r w:rsidR="004953F0" w:rsidRPr="004953F0">
        <w:t>MobaXterm</w:t>
      </w:r>
      <w:proofErr w:type="spellEnd"/>
    </w:p>
    <w:p w:rsidR="0037618D" w:rsidRDefault="0037618D"/>
    <w:p w:rsidR="0037618D" w:rsidRDefault="0037618D">
      <w:pPr>
        <w:rPr>
          <w:b/>
          <w:u w:val="single"/>
        </w:rPr>
      </w:pPr>
      <w:r w:rsidRPr="0037618D">
        <w:rPr>
          <w:b/>
          <w:u w:val="single"/>
        </w:rPr>
        <w:t>Uruchomienie aplikacji:</w:t>
      </w:r>
    </w:p>
    <w:p w:rsidR="0037618D" w:rsidRDefault="0037618D">
      <w:r w:rsidRPr="0037618D">
        <w:t xml:space="preserve">- </w:t>
      </w:r>
      <w:r>
        <w:t>automatycznie po uruchomieniu systemu</w:t>
      </w:r>
    </w:p>
    <w:p w:rsidR="0037618D" w:rsidRDefault="0037618D">
      <w:r>
        <w:t>- ze skrótu na pulpicie</w:t>
      </w:r>
    </w:p>
    <w:p w:rsidR="004C0A6A" w:rsidRDefault="0037618D">
      <w:r>
        <w:t>- z linii poleceń: „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VentilatorMonitorStart</w:t>
      </w:r>
      <w:proofErr w:type="spellEnd"/>
      <w:r>
        <w:t>”</w:t>
      </w:r>
    </w:p>
    <w:p w:rsidR="004C0A6A" w:rsidRDefault="004C0A6A"/>
    <w:p w:rsidR="004C0A6A" w:rsidRDefault="004C0A6A">
      <w:pPr>
        <w:rPr>
          <w:b/>
          <w:u w:val="single"/>
        </w:rPr>
      </w:pPr>
      <w:r w:rsidRPr="004C0A6A">
        <w:rPr>
          <w:b/>
          <w:u w:val="single"/>
        </w:rPr>
        <w:t>Pliki z danymi tworzone w katalogu:</w:t>
      </w:r>
    </w:p>
    <w:p w:rsidR="004C0A6A" w:rsidRPr="004C0A6A" w:rsidRDefault="004C0A6A">
      <w:r w:rsidRPr="004C0A6A">
        <w:t>-</w:t>
      </w:r>
      <w:r>
        <w:t xml:space="preserve"> /</w:t>
      </w:r>
      <w:proofErr w:type="spellStart"/>
      <w:r>
        <w:t>home</w:t>
      </w:r>
      <w:proofErr w:type="spellEnd"/>
      <w:r>
        <w:t>/pi/Desktop/</w:t>
      </w:r>
      <w:proofErr w:type="spellStart"/>
      <w:r>
        <w:t>Dane_z_systemu</w:t>
      </w:r>
      <w:proofErr w:type="spellEnd"/>
    </w:p>
    <w:p w:rsidR="00C05D87" w:rsidRPr="004C0A6A" w:rsidRDefault="004C0A6A">
      <w:r w:rsidRPr="004C0A6A">
        <w:t>- /media</w:t>
      </w:r>
      <w:r>
        <w:t>/pi/</w:t>
      </w:r>
      <w:proofErr w:type="spellStart"/>
      <w:r>
        <w:t>xxxxxxx</w:t>
      </w:r>
      <w:proofErr w:type="spellEnd"/>
      <w:r>
        <w:t>/</w:t>
      </w:r>
      <w:proofErr w:type="spellStart"/>
      <w:r>
        <w:t>Dane_z_systemu</w:t>
      </w:r>
      <w:proofErr w:type="spellEnd"/>
      <w:r>
        <w:t xml:space="preserve"> gdzie </w:t>
      </w:r>
      <w:proofErr w:type="spellStart"/>
      <w:r w:rsidRPr="004C0A6A">
        <w:t>xxxxxxx</w:t>
      </w:r>
      <w:proofErr w:type="spellEnd"/>
      <w:r>
        <w:t xml:space="preserve"> to nazwa podłączonego pendrive</w:t>
      </w:r>
      <w:bookmarkStart w:id="0" w:name="_GoBack"/>
      <w:bookmarkEnd w:id="0"/>
    </w:p>
    <w:tbl>
      <w:tblPr>
        <w:tblStyle w:val="Tabela-Siatka"/>
        <w:tblW w:w="9546" w:type="dxa"/>
        <w:tblLook w:val="04A0" w:firstRow="1" w:lastRow="0" w:firstColumn="1" w:lastColumn="0" w:noHBand="0" w:noVBand="1"/>
      </w:tblPr>
      <w:tblGrid>
        <w:gridCol w:w="601"/>
        <w:gridCol w:w="2810"/>
        <w:gridCol w:w="6135"/>
      </w:tblGrid>
      <w:tr w:rsidR="009C6755" w:rsidTr="00964C46">
        <w:tc>
          <w:tcPr>
            <w:tcW w:w="9546" w:type="dxa"/>
            <w:gridSpan w:val="3"/>
          </w:tcPr>
          <w:p w:rsidR="009C6755" w:rsidRDefault="009C6755" w:rsidP="00C05D87">
            <w:pPr>
              <w:spacing w:line="276" w:lineRule="auto"/>
              <w:jc w:val="center"/>
            </w:pPr>
            <w:r>
              <w:t>Tworzenie obrazu karty</w:t>
            </w:r>
          </w:p>
        </w:tc>
      </w:tr>
      <w:tr w:rsidR="009C6755" w:rsidTr="00964C46">
        <w:tc>
          <w:tcPr>
            <w:tcW w:w="601" w:type="dxa"/>
          </w:tcPr>
          <w:p w:rsidR="009C6755" w:rsidRDefault="009C6755" w:rsidP="006E5AFF">
            <w:pPr>
              <w:tabs>
                <w:tab w:val="left" w:pos="1540"/>
              </w:tabs>
              <w:spacing w:line="276" w:lineRule="auto"/>
            </w:pPr>
            <w:r>
              <w:t>L.p.</w:t>
            </w:r>
          </w:p>
        </w:tc>
        <w:tc>
          <w:tcPr>
            <w:tcW w:w="2810" w:type="dxa"/>
          </w:tcPr>
          <w:p w:rsidR="009C6755" w:rsidRDefault="009C6755" w:rsidP="006E5AFF">
            <w:pPr>
              <w:tabs>
                <w:tab w:val="left" w:pos="1540"/>
              </w:tabs>
              <w:spacing w:line="276" w:lineRule="auto"/>
            </w:pPr>
            <w:r>
              <w:t>Krok</w:t>
            </w:r>
          </w:p>
        </w:tc>
        <w:tc>
          <w:tcPr>
            <w:tcW w:w="6135" w:type="dxa"/>
          </w:tcPr>
          <w:p w:rsidR="009C6755" w:rsidRDefault="009C6755" w:rsidP="00D02552">
            <w:pPr>
              <w:spacing w:line="276" w:lineRule="auto"/>
            </w:pPr>
            <w:r>
              <w:t>Przykładowy obrazek</w:t>
            </w:r>
          </w:p>
        </w:tc>
      </w:tr>
      <w:tr w:rsidR="009C6755" w:rsidTr="00964C46">
        <w:tc>
          <w:tcPr>
            <w:tcW w:w="601" w:type="dxa"/>
          </w:tcPr>
          <w:p w:rsidR="009C6755" w:rsidRDefault="009C6755" w:rsidP="00D02552">
            <w:pPr>
              <w:spacing w:line="276" w:lineRule="auto"/>
            </w:pPr>
            <w:r>
              <w:t>1</w:t>
            </w:r>
          </w:p>
        </w:tc>
        <w:tc>
          <w:tcPr>
            <w:tcW w:w="2810" w:type="dxa"/>
          </w:tcPr>
          <w:p w:rsidR="009C6755" w:rsidRDefault="00CC570F" w:rsidP="00D02552">
            <w:pPr>
              <w:spacing w:line="276" w:lineRule="auto"/>
            </w:pPr>
            <w:r>
              <w:t xml:space="preserve">Otwieramy aplikację </w:t>
            </w:r>
            <w:r w:rsidRPr="00CC570F">
              <w:t>Win32DiskImager</w:t>
            </w:r>
          </w:p>
        </w:tc>
        <w:tc>
          <w:tcPr>
            <w:tcW w:w="6135" w:type="dxa"/>
          </w:tcPr>
          <w:p w:rsidR="009C6755" w:rsidRDefault="00CC570F" w:rsidP="00D02552">
            <w:pPr>
              <w:spacing w:line="276" w:lineRule="auto"/>
            </w:pPr>
            <w:r>
              <w:object w:dxaOrig="345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2.5pt;height:24.6pt" o:ole="">
                  <v:imagedata r:id="rId9" o:title=""/>
                </v:shape>
                <o:OLEObject Type="Embed" ProgID="PBrush" ShapeID="_x0000_i1025" DrawAspect="Content" ObjectID="_1562446316" r:id="rId10"/>
              </w:object>
            </w:r>
          </w:p>
        </w:tc>
      </w:tr>
      <w:tr w:rsidR="009C6755" w:rsidTr="00964C46">
        <w:tc>
          <w:tcPr>
            <w:tcW w:w="601" w:type="dxa"/>
          </w:tcPr>
          <w:p w:rsidR="009C6755" w:rsidRDefault="009C6755" w:rsidP="00D02552">
            <w:pPr>
              <w:spacing w:line="276" w:lineRule="auto"/>
            </w:pPr>
            <w:r>
              <w:lastRenderedPageBreak/>
              <w:t>2</w:t>
            </w:r>
          </w:p>
        </w:tc>
        <w:tc>
          <w:tcPr>
            <w:tcW w:w="2810" w:type="dxa"/>
          </w:tcPr>
          <w:p w:rsidR="009C6755" w:rsidRDefault="00CC570F" w:rsidP="00D02552">
            <w:pPr>
              <w:spacing w:line="276" w:lineRule="auto"/>
            </w:pPr>
            <w:r>
              <w:t>Wybieramy plik do którego chcemy zapisać obraz</w:t>
            </w:r>
          </w:p>
        </w:tc>
        <w:tc>
          <w:tcPr>
            <w:tcW w:w="6135" w:type="dxa"/>
          </w:tcPr>
          <w:p w:rsidR="009C6755" w:rsidRDefault="003538BC" w:rsidP="00D02552">
            <w:pPr>
              <w:spacing w:line="276" w:lineRule="auto"/>
            </w:pPr>
            <w:r>
              <w:object w:dxaOrig="6315" w:dyaOrig="3195">
                <v:shape id="_x0000_i1026" type="#_x0000_t75" style="width:266.95pt;height:135.1pt" o:ole="">
                  <v:imagedata r:id="rId11" o:title=""/>
                </v:shape>
                <o:OLEObject Type="Embed" ProgID="PBrush" ShapeID="_x0000_i1026" DrawAspect="Content" ObjectID="_1562446317" r:id="rId12"/>
              </w:object>
            </w:r>
          </w:p>
        </w:tc>
      </w:tr>
      <w:tr w:rsidR="009C6755" w:rsidTr="00964C46">
        <w:tc>
          <w:tcPr>
            <w:tcW w:w="601" w:type="dxa"/>
          </w:tcPr>
          <w:p w:rsidR="009C6755" w:rsidRDefault="009C6755" w:rsidP="00D02552">
            <w:pPr>
              <w:spacing w:line="276" w:lineRule="auto"/>
            </w:pPr>
            <w:r>
              <w:t>3</w:t>
            </w:r>
          </w:p>
        </w:tc>
        <w:tc>
          <w:tcPr>
            <w:tcW w:w="2810" w:type="dxa"/>
          </w:tcPr>
          <w:p w:rsidR="009C6755" w:rsidRDefault="00CC570F" w:rsidP="00D02552">
            <w:pPr>
              <w:spacing w:line="276" w:lineRule="auto"/>
            </w:pPr>
            <w:r>
              <w:t>W nowo otwartym oknie wybiera</w:t>
            </w:r>
            <w:r w:rsidR="00E86D51">
              <w:t>my</w:t>
            </w:r>
            <w:r>
              <w:t xml:space="preserve"> folder do zapisu i podajemy nazwę pliku</w:t>
            </w:r>
          </w:p>
        </w:tc>
        <w:tc>
          <w:tcPr>
            <w:tcW w:w="6135" w:type="dxa"/>
          </w:tcPr>
          <w:p w:rsidR="009C6755" w:rsidRDefault="00964C46" w:rsidP="00D02552">
            <w:pPr>
              <w:spacing w:line="276" w:lineRule="auto"/>
            </w:pPr>
            <w:r>
              <w:object w:dxaOrig="12360" w:dyaOrig="6270">
                <v:shape id="_x0000_i1029" type="#_x0000_t75" style="width:290.5pt;height:156.1pt" o:ole="">
                  <v:imagedata r:id="rId13" o:title="" cropleft="3573f"/>
                </v:shape>
                <o:OLEObject Type="Embed" ProgID="PBrush" ShapeID="_x0000_i1029" DrawAspect="Content" ObjectID="_1562446318" r:id="rId14"/>
              </w:object>
            </w:r>
          </w:p>
        </w:tc>
      </w:tr>
      <w:tr w:rsidR="009C6755" w:rsidTr="00964C46">
        <w:tc>
          <w:tcPr>
            <w:tcW w:w="601" w:type="dxa"/>
          </w:tcPr>
          <w:p w:rsidR="009C6755" w:rsidRDefault="009C6755" w:rsidP="00D02552">
            <w:pPr>
              <w:spacing w:line="276" w:lineRule="auto"/>
            </w:pPr>
            <w:r>
              <w:t>4</w:t>
            </w:r>
          </w:p>
        </w:tc>
        <w:tc>
          <w:tcPr>
            <w:tcW w:w="2810" w:type="dxa"/>
          </w:tcPr>
          <w:p w:rsidR="009C6755" w:rsidRDefault="006A0A1B" w:rsidP="00D02552">
            <w:pPr>
              <w:spacing w:line="276" w:lineRule="auto"/>
            </w:pPr>
            <w:r>
              <w:t xml:space="preserve">Upewniamy się, że wybrana jest odpowiednia litera dysku </w:t>
            </w:r>
            <w:r w:rsidR="00E86D51">
              <w:t>dla włożonej karty z urzą</w:t>
            </w:r>
            <w:r w:rsidR="00B92C3D">
              <w:t>dzenia</w:t>
            </w:r>
          </w:p>
        </w:tc>
        <w:tc>
          <w:tcPr>
            <w:tcW w:w="6135" w:type="dxa"/>
          </w:tcPr>
          <w:p w:rsidR="009C6755" w:rsidRDefault="003538BC" w:rsidP="00D02552">
            <w:pPr>
              <w:spacing w:line="276" w:lineRule="auto"/>
            </w:pPr>
            <w:r>
              <w:object w:dxaOrig="6330" w:dyaOrig="3120">
                <v:shape id="_x0000_i1027" type="#_x0000_t75" style="width:257.35pt;height:126.9pt" o:ole="">
                  <v:imagedata r:id="rId15" o:title=""/>
                </v:shape>
                <o:OLEObject Type="Embed" ProgID="PBrush" ShapeID="_x0000_i1027" DrawAspect="Content" ObjectID="_1562446319" r:id="rId16"/>
              </w:object>
            </w:r>
          </w:p>
        </w:tc>
      </w:tr>
      <w:tr w:rsidR="009C6755" w:rsidTr="00964C46">
        <w:tc>
          <w:tcPr>
            <w:tcW w:w="601" w:type="dxa"/>
          </w:tcPr>
          <w:p w:rsidR="009C6755" w:rsidRDefault="009C6755" w:rsidP="00D02552">
            <w:pPr>
              <w:spacing w:line="276" w:lineRule="auto"/>
            </w:pPr>
            <w:r>
              <w:t>5</w:t>
            </w:r>
          </w:p>
        </w:tc>
        <w:tc>
          <w:tcPr>
            <w:tcW w:w="2810" w:type="dxa"/>
          </w:tcPr>
          <w:p w:rsidR="009C6755" w:rsidRDefault="00270237" w:rsidP="00D02552">
            <w:pPr>
              <w:spacing w:line="276" w:lineRule="auto"/>
            </w:pPr>
            <w:r>
              <w:t>Klikamy przycisk Czytaj, aby rozpocząć tworzenie obrazu tzn. zgrać cała zawartość karty do pliku</w:t>
            </w:r>
          </w:p>
        </w:tc>
        <w:tc>
          <w:tcPr>
            <w:tcW w:w="6135" w:type="dxa"/>
          </w:tcPr>
          <w:p w:rsidR="009C6755" w:rsidRDefault="003538BC" w:rsidP="00D02552">
            <w:pPr>
              <w:spacing w:line="276" w:lineRule="auto"/>
            </w:pPr>
            <w:r>
              <w:object w:dxaOrig="6330" w:dyaOrig="3195">
                <v:shape id="_x0000_i1028" type="#_x0000_t75" style="width:257.35pt;height:129.75pt" o:ole="">
                  <v:imagedata r:id="rId17" o:title=""/>
                </v:shape>
                <o:OLEObject Type="Embed" ProgID="PBrush" ShapeID="_x0000_i1028" DrawAspect="Content" ObjectID="_1562446320" r:id="rId18"/>
              </w:object>
            </w:r>
          </w:p>
        </w:tc>
      </w:tr>
      <w:tr w:rsidR="00283547" w:rsidTr="004725B0">
        <w:tc>
          <w:tcPr>
            <w:tcW w:w="601" w:type="dxa"/>
          </w:tcPr>
          <w:p w:rsidR="00283547" w:rsidRDefault="00283547" w:rsidP="00D02552">
            <w:pPr>
              <w:spacing w:line="276" w:lineRule="auto"/>
            </w:pPr>
            <w:r>
              <w:t>6</w:t>
            </w:r>
          </w:p>
        </w:tc>
        <w:tc>
          <w:tcPr>
            <w:tcW w:w="8945" w:type="dxa"/>
            <w:gridSpan w:val="2"/>
          </w:tcPr>
          <w:p w:rsidR="00283547" w:rsidRDefault="00283547" w:rsidP="00D02552">
            <w:pPr>
              <w:spacing w:line="276" w:lineRule="auto"/>
            </w:pPr>
            <w:r>
              <w:t>Po zakończeniu pojawi się okno z informacją o zakończeniu tworzenia obrazu</w:t>
            </w:r>
          </w:p>
        </w:tc>
      </w:tr>
    </w:tbl>
    <w:p w:rsidR="00C05D87" w:rsidRDefault="00C05D87" w:rsidP="00D02552">
      <w:pPr>
        <w:spacing w:after="0" w:line="276" w:lineRule="auto"/>
      </w:pPr>
    </w:p>
    <w:p w:rsidR="00B20B1B" w:rsidRDefault="00B20B1B" w:rsidP="00D02552">
      <w:pPr>
        <w:spacing w:after="0" w:line="276" w:lineRule="auto"/>
      </w:pPr>
    </w:p>
    <w:p w:rsidR="00B20B1B" w:rsidRDefault="00B20B1B" w:rsidP="00D02552">
      <w:pPr>
        <w:spacing w:after="0" w:line="276" w:lineRule="auto"/>
      </w:pPr>
    </w:p>
    <w:tbl>
      <w:tblPr>
        <w:tblStyle w:val="Tabela-Siatka"/>
        <w:tblW w:w="9411" w:type="dxa"/>
        <w:tblLook w:val="04A0" w:firstRow="1" w:lastRow="0" w:firstColumn="1" w:lastColumn="0" w:noHBand="0" w:noVBand="1"/>
      </w:tblPr>
      <w:tblGrid>
        <w:gridCol w:w="536"/>
        <w:gridCol w:w="2941"/>
        <w:gridCol w:w="5934"/>
      </w:tblGrid>
      <w:tr w:rsidR="00283547" w:rsidTr="008E7F0D">
        <w:tc>
          <w:tcPr>
            <w:tcW w:w="9411" w:type="dxa"/>
            <w:gridSpan w:val="3"/>
          </w:tcPr>
          <w:p w:rsidR="00283547" w:rsidRDefault="00283547" w:rsidP="00AB5B0A">
            <w:pPr>
              <w:spacing w:line="276" w:lineRule="auto"/>
              <w:jc w:val="center"/>
            </w:pPr>
            <w:r>
              <w:t>Przywracanie</w:t>
            </w:r>
            <w:r>
              <w:t xml:space="preserve"> obrazu karty</w:t>
            </w:r>
          </w:p>
        </w:tc>
      </w:tr>
      <w:tr w:rsidR="008E7F0D" w:rsidTr="008E7F0D">
        <w:tc>
          <w:tcPr>
            <w:tcW w:w="536" w:type="dxa"/>
          </w:tcPr>
          <w:p w:rsidR="00283547" w:rsidRDefault="00283547" w:rsidP="00AB5B0A">
            <w:pPr>
              <w:tabs>
                <w:tab w:val="left" w:pos="1540"/>
              </w:tabs>
              <w:spacing w:line="276" w:lineRule="auto"/>
            </w:pPr>
            <w:r>
              <w:t>L.p.</w:t>
            </w:r>
          </w:p>
        </w:tc>
        <w:tc>
          <w:tcPr>
            <w:tcW w:w="2941" w:type="dxa"/>
          </w:tcPr>
          <w:p w:rsidR="00283547" w:rsidRDefault="00283547" w:rsidP="00AB5B0A">
            <w:pPr>
              <w:tabs>
                <w:tab w:val="left" w:pos="1540"/>
              </w:tabs>
              <w:spacing w:line="276" w:lineRule="auto"/>
            </w:pPr>
            <w:r>
              <w:t>Krok</w:t>
            </w:r>
          </w:p>
        </w:tc>
        <w:tc>
          <w:tcPr>
            <w:tcW w:w="5934" w:type="dxa"/>
          </w:tcPr>
          <w:p w:rsidR="00283547" w:rsidRDefault="00283547" w:rsidP="00AB5B0A">
            <w:pPr>
              <w:spacing w:line="276" w:lineRule="auto"/>
            </w:pPr>
            <w:r>
              <w:t>Przykładowy obrazek</w:t>
            </w:r>
          </w:p>
        </w:tc>
      </w:tr>
      <w:tr w:rsidR="008E7F0D" w:rsidTr="008E7F0D">
        <w:tc>
          <w:tcPr>
            <w:tcW w:w="536" w:type="dxa"/>
          </w:tcPr>
          <w:p w:rsidR="00283547" w:rsidRDefault="00283547" w:rsidP="00AB5B0A">
            <w:pPr>
              <w:spacing w:line="276" w:lineRule="auto"/>
            </w:pPr>
            <w:r>
              <w:t>1</w:t>
            </w:r>
          </w:p>
        </w:tc>
        <w:tc>
          <w:tcPr>
            <w:tcW w:w="2941" w:type="dxa"/>
          </w:tcPr>
          <w:p w:rsidR="00283547" w:rsidRDefault="00283547" w:rsidP="00AB5B0A">
            <w:pPr>
              <w:spacing w:line="276" w:lineRule="auto"/>
            </w:pPr>
            <w:r>
              <w:t xml:space="preserve">Otwieramy aplikację </w:t>
            </w:r>
            <w:r w:rsidRPr="00CC570F">
              <w:t>Win32DiskImager</w:t>
            </w:r>
          </w:p>
        </w:tc>
        <w:tc>
          <w:tcPr>
            <w:tcW w:w="5934" w:type="dxa"/>
          </w:tcPr>
          <w:p w:rsidR="00283547" w:rsidRDefault="00283547" w:rsidP="00AB5B0A">
            <w:pPr>
              <w:spacing w:line="276" w:lineRule="auto"/>
            </w:pPr>
            <w:r>
              <w:object w:dxaOrig="3450" w:dyaOrig="495">
                <v:shape id="_x0000_i1030" type="#_x0000_t75" style="width:172.5pt;height:24.6pt" o:ole="">
                  <v:imagedata r:id="rId9" o:title=""/>
                </v:shape>
                <o:OLEObject Type="Embed" ProgID="PBrush" ShapeID="_x0000_i1030" DrawAspect="Content" ObjectID="_1562446321" r:id="rId19"/>
              </w:object>
            </w:r>
          </w:p>
        </w:tc>
      </w:tr>
      <w:tr w:rsidR="008E7F0D" w:rsidTr="008E7F0D">
        <w:tc>
          <w:tcPr>
            <w:tcW w:w="536" w:type="dxa"/>
          </w:tcPr>
          <w:p w:rsidR="00283547" w:rsidRDefault="00283547" w:rsidP="00AB5B0A">
            <w:pPr>
              <w:spacing w:line="276" w:lineRule="auto"/>
            </w:pPr>
            <w:r>
              <w:lastRenderedPageBreak/>
              <w:t>2</w:t>
            </w:r>
          </w:p>
        </w:tc>
        <w:tc>
          <w:tcPr>
            <w:tcW w:w="2941" w:type="dxa"/>
          </w:tcPr>
          <w:p w:rsidR="00283547" w:rsidRDefault="00283547" w:rsidP="00B20B1B">
            <w:pPr>
              <w:spacing w:line="276" w:lineRule="auto"/>
            </w:pPr>
            <w:r>
              <w:t xml:space="preserve">Wybieramy plik </w:t>
            </w:r>
            <w:r w:rsidR="00B20B1B">
              <w:t>obrazu który</w:t>
            </w:r>
            <w:r>
              <w:t xml:space="preserve"> chcemy </w:t>
            </w:r>
            <w:r w:rsidR="00B20B1B">
              <w:t>przywrócić na kartę SD.</w:t>
            </w:r>
          </w:p>
        </w:tc>
        <w:tc>
          <w:tcPr>
            <w:tcW w:w="5934" w:type="dxa"/>
          </w:tcPr>
          <w:p w:rsidR="00283547" w:rsidRDefault="00283547" w:rsidP="00AB5B0A">
            <w:pPr>
              <w:spacing w:line="276" w:lineRule="auto"/>
            </w:pPr>
            <w:r>
              <w:object w:dxaOrig="6315" w:dyaOrig="3195">
                <v:shape id="_x0000_i1031" type="#_x0000_t75" style="width:266.95pt;height:135.1pt" o:ole="">
                  <v:imagedata r:id="rId11" o:title=""/>
                </v:shape>
                <o:OLEObject Type="Embed" ProgID="PBrush" ShapeID="_x0000_i1031" DrawAspect="Content" ObjectID="_1562446322" r:id="rId20"/>
              </w:object>
            </w:r>
          </w:p>
        </w:tc>
      </w:tr>
      <w:tr w:rsidR="008E7F0D" w:rsidTr="008E7F0D">
        <w:tc>
          <w:tcPr>
            <w:tcW w:w="536" w:type="dxa"/>
          </w:tcPr>
          <w:p w:rsidR="00283547" w:rsidRDefault="00283547" w:rsidP="00AB5B0A">
            <w:pPr>
              <w:spacing w:line="276" w:lineRule="auto"/>
            </w:pPr>
            <w:r>
              <w:t>3</w:t>
            </w:r>
          </w:p>
        </w:tc>
        <w:tc>
          <w:tcPr>
            <w:tcW w:w="2941" w:type="dxa"/>
          </w:tcPr>
          <w:p w:rsidR="00283547" w:rsidRDefault="00283547" w:rsidP="00C25BA7">
            <w:pPr>
              <w:spacing w:line="276" w:lineRule="auto"/>
            </w:pPr>
            <w:r>
              <w:t>W nowo otwartym oknie wybiera</w:t>
            </w:r>
            <w:r w:rsidR="00C25BA7">
              <w:t>my</w:t>
            </w:r>
            <w:r>
              <w:t xml:space="preserve"> </w:t>
            </w:r>
            <w:r w:rsidR="00C25BA7">
              <w:t>plik obrazu, który chcemy przywrócić</w:t>
            </w:r>
            <w:r w:rsidR="0061497C">
              <w:t xml:space="preserve"> i klikamy Otwórz</w:t>
            </w:r>
          </w:p>
        </w:tc>
        <w:tc>
          <w:tcPr>
            <w:tcW w:w="5934" w:type="dxa"/>
          </w:tcPr>
          <w:p w:rsidR="00283547" w:rsidRDefault="00957704" w:rsidP="00AB5B0A">
            <w:pPr>
              <w:spacing w:line="276" w:lineRule="auto"/>
            </w:pPr>
            <w:r>
              <w:object w:dxaOrig="11550" w:dyaOrig="5985">
                <v:shape id="_x0000_i1033" type="#_x0000_t75" style="width:285.85pt;height:148.3pt" o:ole="">
                  <v:imagedata r:id="rId21" o:title=""/>
                </v:shape>
                <o:OLEObject Type="Embed" ProgID="PBrush" ShapeID="_x0000_i1033" DrawAspect="Content" ObjectID="_1562446323" r:id="rId22"/>
              </w:object>
            </w:r>
          </w:p>
        </w:tc>
      </w:tr>
      <w:tr w:rsidR="008E7F0D" w:rsidTr="008E7F0D">
        <w:tc>
          <w:tcPr>
            <w:tcW w:w="536" w:type="dxa"/>
          </w:tcPr>
          <w:p w:rsidR="00283547" w:rsidRDefault="00283547" w:rsidP="00AB5B0A">
            <w:pPr>
              <w:spacing w:line="276" w:lineRule="auto"/>
            </w:pPr>
            <w:r>
              <w:t>4</w:t>
            </w:r>
          </w:p>
        </w:tc>
        <w:tc>
          <w:tcPr>
            <w:tcW w:w="2941" w:type="dxa"/>
          </w:tcPr>
          <w:p w:rsidR="00283547" w:rsidRDefault="00283547" w:rsidP="00AB5B0A">
            <w:pPr>
              <w:spacing w:line="276" w:lineRule="auto"/>
            </w:pPr>
            <w:r>
              <w:t xml:space="preserve">Upewniamy się, że wybrana jest odpowiednia litera dysku </w:t>
            </w:r>
            <w:r w:rsidR="00795311">
              <w:t>dla włożonej karty z urzą</w:t>
            </w:r>
            <w:r>
              <w:t>dzenia</w:t>
            </w:r>
          </w:p>
        </w:tc>
        <w:tc>
          <w:tcPr>
            <w:tcW w:w="5934" w:type="dxa"/>
          </w:tcPr>
          <w:p w:rsidR="00283547" w:rsidRDefault="00283547" w:rsidP="00AB5B0A">
            <w:pPr>
              <w:spacing w:line="276" w:lineRule="auto"/>
            </w:pPr>
            <w:r>
              <w:object w:dxaOrig="6330" w:dyaOrig="3120">
                <v:shape id="_x0000_i1032" type="#_x0000_t75" style="width:257.35pt;height:126.9pt" o:ole="">
                  <v:imagedata r:id="rId15" o:title=""/>
                </v:shape>
                <o:OLEObject Type="Embed" ProgID="PBrush" ShapeID="_x0000_i1032" DrawAspect="Content" ObjectID="_1562446324" r:id="rId23"/>
              </w:object>
            </w:r>
          </w:p>
        </w:tc>
      </w:tr>
      <w:tr w:rsidR="008E7F0D" w:rsidTr="008E7F0D">
        <w:tc>
          <w:tcPr>
            <w:tcW w:w="536" w:type="dxa"/>
          </w:tcPr>
          <w:p w:rsidR="00283547" w:rsidRDefault="00283547" w:rsidP="00AB5B0A">
            <w:pPr>
              <w:spacing w:line="276" w:lineRule="auto"/>
            </w:pPr>
            <w:r>
              <w:t>5</w:t>
            </w:r>
          </w:p>
        </w:tc>
        <w:tc>
          <w:tcPr>
            <w:tcW w:w="2941" w:type="dxa"/>
          </w:tcPr>
          <w:p w:rsidR="00283547" w:rsidRDefault="00283547" w:rsidP="006129DB">
            <w:pPr>
              <w:spacing w:line="276" w:lineRule="auto"/>
            </w:pPr>
            <w:r>
              <w:t xml:space="preserve">Klikamy przycisk </w:t>
            </w:r>
            <w:r w:rsidR="006129DB">
              <w:t>Zapisz</w:t>
            </w:r>
            <w:r>
              <w:t xml:space="preserve">, aby rozpocząć </w:t>
            </w:r>
            <w:r w:rsidR="006129DB">
              <w:t>przywracanie</w:t>
            </w:r>
            <w:r>
              <w:t xml:space="preserve"> obrazu tzn. </w:t>
            </w:r>
            <w:r w:rsidR="006129DB">
              <w:t>wgrać stworzoną wcześniej kopię na kartę SD</w:t>
            </w:r>
          </w:p>
        </w:tc>
        <w:tc>
          <w:tcPr>
            <w:tcW w:w="5934" w:type="dxa"/>
          </w:tcPr>
          <w:p w:rsidR="00283547" w:rsidRDefault="00957704" w:rsidP="00AB5B0A">
            <w:pPr>
              <w:spacing w:line="276" w:lineRule="auto"/>
            </w:pPr>
            <w:r>
              <w:object w:dxaOrig="6210" w:dyaOrig="3090">
                <v:shape id="_x0000_i1034" type="#_x0000_t75" style="width:257.35pt;height:127.95pt" o:ole="">
                  <v:imagedata r:id="rId24" o:title=""/>
                </v:shape>
                <o:OLEObject Type="Embed" ProgID="PBrush" ShapeID="_x0000_i1034" DrawAspect="Content" ObjectID="_1562446325" r:id="rId25"/>
              </w:object>
            </w:r>
          </w:p>
        </w:tc>
      </w:tr>
      <w:tr w:rsidR="008E7F0D" w:rsidTr="008E7F0D">
        <w:tc>
          <w:tcPr>
            <w:tcW w:w="536" w:type="dxa"/>
          </w:tcPr>
          <w:p w:rsidR="008E7F0D" w:rsidRDefault="008E7F0D" w:rsidP="00AB5B0A">
            <w:pPr>
              <w:spacing w:line="276" w:lineRule="auto"/>
            </w:pPr>
            <w:r>
              <w:t>6</w:t>
            </w:r>
          </w:p>
        </w:tc>
        <w:tc>
          <w:tcPr>
            <w:tcW w:w="2941" w:type="dxa"/>
          </w:tcPr>
          <w:p w:rsidR="008E7F0D" w:rsidRDefault="008E7F0D" w:rsidP="00C022C7">
            <w:pPr>
              <w:spacing w:line="276" w:lineRule="auto"/>
            </w:pPr>
            <w:r w:rsidRPr="008E7F0D">
              <w:t>Pojawi się okno</w:t>
            </w:r>
            <w:r w:rsidR="00C022C7">
              <w:t xml:space="preserve"> z prośbą potwierdzenia nadpisania, ponieważ przywracając obraz tracimy bezpowrotnie</w:t>
            </w:r>
            <w:r w:rsidR="009A6704">
              <w:t xml:space="preserve"> dotychczasową zawartość karty</w:t>
            </w:r>
          </w:p>
        </w:tc>
        <w:tc>
          <w:tcPr>
            <w:tcW w:w="5934" w:type="dxa"/>
          </w:tcPr>
          <w:p w:rsidR="008E7F0D" w:rsidRDefault="00C022C7" w:rsidP="00AB5B0A">
            <w:pPr>
              <w:spacing w:line="276" w:lineRule="auto"/>
            </w:pPr>
            <w:r>
              <w:object w:dxaOrig="5955" w:dyaOrig="2235">
                <v:shape id="_x0000_i1035" type="#_x0000_t75" style="width:232.05pt;height:87.35pt" o:ole="">
                  <v:imagedata r:id="rId26" o:title=""/>
                </v:shape>
                <o:OLEObject Type="Embed" ProgID="PBrush" ShapeID="_x0000_i1035" DrawAspect="Content" ObjectID="_1562446326" r:id="rId27"/>
              </w:object>
            </w:r>
          </w:p>
        </w:tc>
      </w:tr>
      <w:tr w:rsidR="00283547" w:rsidTr="008E7F0D">
        <w:tc>
          <w:tcPr>
            <w:tcW w:w="536" w:type="dxa"/>
          </w:tcPr>
          <w:p w:rsidR="00283547" w:rsidRDefault="0068750D" w:rsidP="00AB5B0A">
            <w:pPr>
              <w:spacing w:line="276" w:lineRule="auto"/>
            </w:pPr>
            <w:r>
              <w:t>7</w:t>
            </w:r>
          </w:p>
        </w:tc>
        <w:tc>
          <w:tcPr>
            <w:tcW w:w="8875" w:type="dxa"/>
            <w:gridSpan w:val="2"/>
          </w:tcPr>
          <w:p w:rsidR="00283547" w:rsidRDefault="00283547" w:rsidP="0068750D">
            <w:pPr>
              <w:spacing w:line="276" w:lineRule="auto"/>
            </w:pPr>
            <w:r>
              <w:t xml:space="preserve">Po zakończeniu pojawi się okno z informacją o zakończeniu </w:t>
            </w:r>
            <w:r w:rsidR="0068750D">
              <w:t>przywracania</w:t>
            </w:r>
            <w:r>
              <w:t xml:space="preserve"> obrazu</w:t>
            </w:r>
          </w:p>
        </w:tc>
      </w:tr>
    </w:tbl>
    <w:p w:rsidR="00283547" w:rsidRPr="00146C9D" w:rsidRDefault="00283547" w:rsidP="00D02552">
      <w:pPr>
        <w:spacing w:after="0" w:line="276" w:lineRule="auto"/>
      </w:pPr>
    </w:p>
    <w:sectPr w:rsidR="00283547" w:rsidRPr="00146C9D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ED6" w:rsidRDefault="00322ED6" w:rsidP="00415ACA">
      <w:pPr>
        <w:spacing w:after="0" w:line="240" w:lineRule="auto"/>
      </w:pPr>
      <w:r>
        <w:separator/>
      </w:r>
    </w:p>
  </w:endnote>
  <w:endnote w:type="continuationSeparator" w:id="0">
    <w:p w:rsidR="00322ED6" w:rsidRDefault="00322ED6" w:rsidP="00415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041095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B49B9" w:rsidRDefault="008B49B9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099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099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5ACA" w:rsidRDefault="008B49B9">
    <w:pPr>
      <w:pStyle w:val="Stopka"/>
    </w:pPr>
    <w:r>
      <w:t>20 lipca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ED6" w:rsidRDefault="00322ED6" w:rsidP="00415ACA">
      <w:pPr>
        <w:spacing w:after="0" w:line="240" w:lineRule="auto"/>
      </w:pPr>
      <w:r>
        <w:separator/>
      </w:r>
    </w:p>
  </w:footnote>
  <w:footnote w:type="continuationSeparator" w:id="0">
    <w:p w:rsidR="00322ED6" w:rsidRDefault="00322ED6" w:rsidP="00415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529E969FBFB94B07A1AF7504CBFC36B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415ACA" w:rsidRDefault="00415ACA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Damian Karbowiak</w:t>
        </w:r>
      </w:p>
    </w:sdtContent>
  </w:sdt>
  <w:p w:rsidR="00415ACA" w:rsidRDefault="00322ED6">
    <w:pPr>
      <w:pStyle w:val="Nagwek"/>
      <w:jc w:val="center"/>
      <w:rPr>
        <w:color w:val="44546A" w:themeColor="text2"/>
        <w:sz w:val="20"/>
        <w:szCs w:val="20"/>
      </w:rPr>
    </w:pPr>
    <w:sdt>
      <w:sdtPr>
        <w:alias w:val="Tytuł"/>
        <w:tag w:val=""/>
        <w:id w:val="-484788024"/>
        <w:placeholder>
          <w:docPart w:val="A644955A2CA14FB7B8B48BA999B2C3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55FCC" w:rsidRPr="00A55FCC">
          <w:t xml:space="preserve">Instrukcja </w:t>
        </w:r>
        <w:r w:rsidR="00DA7F9D">
          <w:t>wewnętrzna &gt; NIE DLA KLIENTA !</w:t>
        </w:r>
      </w:sdtContent>
    </w:sdt>
  </w:p>
  <w:p w:rsidR="00415ACA" w:rsidRDefault="00415ACA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01830"/>
    <w:multiLevelType w:val="hybridMultilevel"/>
    <w:tmpl w:val="8F2870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8D"/>
    <w:rsid w:val="00102D85"/>
    <w:rsid w:val="00122E98"/>
    <w:rsid w:val="00146C9D"/>
    <w:rsid w:val="0024570F"/>
    <w:rsid w:val="00270237"/>
    <w:rsid w:val="00276424"/>
    <w:rsid w:val="00283547"/>
    <w:rsid w:val="002C3373"/>
    <w:rsid w:val="00317F29"/>
    <w:rsid w:val="00322ED6"/>
    <w:rsid w:val="003538BC"/>
    <w:rsid w:val="0036752C"/>
    <w:rsid w:val="0037618D"/>
    <w:rsid w:val="003C698D"/>
    <w:rsid w:val="003E5733"/>
    <w:rsid w:val="00400C4B"/>
    <w:rsid w:val="0040409B"/>
    <w:rsid w:val="00415ACA"/>
    <w:rsid w:val="004840F9"/>
    <w:rsid w:val="004953F0"/>
    <w:rsid w:val="004C0A6A"/>
    <w:rsid w:val="004D43C4"/>
    <w:rsid w:val="004F58F8"/>
    <w:rsid w:val="00523C57"/>
    <w:rsid w:val="00550EE4"/>
    <w:rsid w:val="00550F7C"/>
    <w:rsid w:val="005A7286"/>
    <w:rsid w:val="006129DB"/>
    <w:rsid w:val="0061497C"/>
    <w:rsid w:val="00614BF3"/>
    <w:rsid w:val="0068750D"/>
    <w:rsid w:val="006A0A1B"/>
    <w:rsid w:val="006E5AFF"/>
    <w:rsid w:val="0078211C"/>
    <w:rsid w:val="00795311"/>
    <w:rsid w:val="007C1E26"/>
    <w:rsid w:val="007D406C"/>
    <w:rsid w:val="007F64A3"/>
    <w:rsid w:val="00847ED6"/>
    <w:rsid w:val="0086500A"/>
    <w:rsid w:val="00872098"/>
    <w:rsid w:val="008875C8"/>
    <w:rsid w:val="008B49B9"/>
    <w:rsid w:val="008C0B9F"/>
    <w:rsid w:val="008E2B43"/>
    <w:rsid w:val="008E7F0D"/>
    <w:rsid w:val="009078CD"/>
    <w:rsid w:val="00935087"/>
    <w:rsid w:val="009523B7"/>
    <w:rsid w:val="00957704"/>
    <w:rsid w:val="009608B2"/>
    <w:rsid w:val="00964C46"/>
    <w:rsid w:val="009A6704"/>
    <w:rsid w:val="009C6755"/>
    <w:rsid w:val="009C6BB7"/>
    <w:rsid w:val="009F6E46"/>
    <w:rsid w:val="00A02E3E"/>
    <w:rsid w:val="00A24F3B"/>
    <w:rsid w:val="00A4682D"/>
    <w:rsid w:val="00A55FCC"/>
    <w:rsid w:val="00B20B1B"/>
    <w:rsid w:val="00B50618"/>
    <w:rsid w:val="00B76269"/>
    <w:rsid w:val="00B92C3D"/>
    <w:rsid w:val="00BC0995"/>
    <w:rsid w:val="00C022C7"/>
    <w:rsid w:val="00C05D87"/>
    <w:rsid w:val="00C21A84"/>
    <w:rsid w:val="00C25BA7"/>
    <w:rsid w:val="00C80B57"/>
    <w:rsid w:val="00C850A4"/>
    <w:rsid w:val="00CC570F"/>
    <w:rsid w:val="00D02552"/>
    <w:rsid w:val="00D2234F"/>
    <w:rsid w:val="00D629A1"/>
    <w:rsid w:val="00DA7F9D"/>
    <w:rsid w:val="00DD0562"/>
    <w:rsid w:val="00DF56B6"/>
    <w:rsid w:val="00E53307"/>
    <w:rsid w:val="00E86D51"/>
    <w:rsid w:val="00E87BA2"/>
    <w:rsid w:val="00F064A8"/>
    <w:rsid w:val="00F2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226E94-7BAC-4FAB-9C1B-94DB868F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835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5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5ACA"/>
  </w:style>
  <w:style w:type="paragraph" w:styleId="Stopka">
    <w:name w:val="footer"/>
    <w:basedOn w:val="Normalny"/>
    <w:link w:val="StopkaZnak"/>
    <w:uiPriority w:val="99"/>
    <w:unhideWhenUsed/>
    <w:rsid w:val="00415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5ACA"/>
  </w:style>
  <w:style w:type="character" w:styleId="Tekstzastpczy">
    <w:name w:val="Placeholder Text"/>
    <w:basedOn w:val="Domylnaczcionkaakapitu"/>
    <w:uiPriority w:val="99"/>
    <w:semiHidden/>
    <w:rsid w:val="00415ACA"/>
    <w:rPr>
      <w:color w:val="808080"/>
    </w:rPr>
  </w:style>
  <w:style w:type="table" w:styleId="Tabela-Siatka">
    <w:name w:val="Table Grid"/>
    <w:basedOn w:val="Standardowy"/>
    <w:uiPriority w:val="39"/>
    <w:rsid w:val="00367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C0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oleObject" Target="embeddings/oleObject10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9.bin"/><Relationship Id="rId28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9E969FBFB94B07A1AF7504CBFC36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91C45D5-6352-467D-8947-EE27ECF3E417}"/>
      </w:docPartPr>
      <w:docPartBody>
        <w:p w:rsidR="00F3675E" w:rsidRDefault="00154CB5" w:rsidP="00154CB5">
          <w:pPr>
            <w:pStyle w:val="529E969FBFB94B07A1AF7504CBFC36BC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A644955A2CA14FB7B8B48BA999B2C30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D4D98B4-84B9-4A7B-B735-01C641937718}"/>
      </w:docPartPr>
      <w:docPartBody>
        <w:p w:rsidR="00F3675E" w:rsidRDefault="00154CB5" w:rsidP="00154CB5">
          <w:pPr>
            <w:pStyle w:val="A644955A2CA14FB7B8B48BA999B2C303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B5"/>
    <w:rsid w:val="00154CB5"/>
    <w:rsid w:val="00571C5F"/>
    <w:rsid w:val="008F2F6B"/>
    <w:rsid w:val="00E8337B"/>
    <w:rsid w:val="00F3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6D7AB7DF2524D78B2FC2402413E0FC1">
    <w:name w:val="26D7AB7DF2524D78B2FC2402413E0FC1"/>
    <w:rsid w:val="00154CB5"/>
  </w:style>
  <w:style w:type="character" w:styleId="Tekstzastpczy">
    <w:name w:val="Placeholder Text"/>
    <w:basedOn w:val="Domylnaczcionkaakapitu"/>
    <w:uiPriority w:val="99"/>
    <w:semiHidden/>
    <w:rsid w:val="00154CB5"/>
    <w:rPr>
      <w:color w:val="808080"/>
    </w:rPr>
  </w:style>
  <w:style w:type="paragraph" w:customStyle="1" w:styleId="529E969FBFB94B07A1AF7504CBFC36BC">
    <w:name w:val="529E969FBFB94B07A1AF7504CBFC36BC"/>
    <w:rsid w:val="00154CB5"/>
  </w:style>
  <w:style w:type="paragraph" w:customStyle="1" w:styleId="9CF3CF5C446641A68F18A4C6FE577B84">
    <w:name w:val="9CF3CF5C446641A68F18A4C6FE577B84"/>
    <w:rsid w:val="00154CB5"/>
  </w:style>
  <w:style w:type="paragraph" w:customStyle="1" w:styleId="A644955A2CA14FB7B8B48BA999B2C303">
    <w:name w:val="A644955A2CA14FB7B8B48BA999B2C303"/>
    <w:rsid w:val="00154C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64FE5D-C500-4833-BC0C-AE4E10976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351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Instrukcja korzystania z aplikacji do monitorowania</vt:lpstr>
    </vt:vector>
  </TitlesOfParts>
  <Company>Elgór+Hansen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wewnętrzna &gt; NIE DLA KLIENTA !</dc:title>
  <dc:subject/>
  <dc:creator>Damian Karbowiak</dc:creator>
  <cp:keywords/>
  <dc:description/>
  <cp:lastModifiedBy>Damian Karbowiak</cp:lastModifiedBy>
  <cp:revision>95</cp:revision>
  <cp:lastPrinted>2017-07-24T22:02:00Z</cp:lastPrinted>
  <dcterms:created xsi:type="dcterms:W3CDTF">2017-07-23T20:59:00Z</dcterms:created>
  <dcterms:modified xsi:type="dcterms:W3CDTF">2017-07-24T22:02:00Z</dcterms:modified>
</cp:coreProperties>
</file>