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gjdgxs" w:id="0"/>
    <w:bookmarkEnd w:id="0"/>
    <w:p w:rsidR="00000000" w:rsidDel="00000000" w:rsidP="00000000" w:rsidRDefault="00000000" w:rsidRPr="00000000" w14:paraId="00000001">
      <w:pPr>
        <w:ind w:left="500" w:firstLine="0"/>
        <w:rPr>
          <w:sz w:val="20"/>
          <w:szCs w:val="20"/>
        </w:rPr>
      </w:pPr>
      <w:r w:rsidDel="00000000" w:rsidR="00000000" w:rsidRPr="00000000">
        <w:rPr>
          <w:b w:val="1"/>
          <w:sz w:val="27"/>
          <w:szCs w:val="27"/>
        </w:rPr>
        <mc:AlternateContent>
          <mc:Choice Requires="wps">
            <w:drawing>
              <wp:anchor allowOverlap="1" behindDoc="1" distB="0" distT="0" distL="0" distR="0" hidden="0" layoutInCell="1" locked="0" relativeHeight="0" simplePos="0">
                <wp:simplePos x="0" y="0"/>
                <wp:positionH relativeFrom="page">
                  <wp:posOffset>7191375</wp:posOffset>
                </wp:positionH>
                <wp:positionV relativeFrom="page">
                  <wp:posOffset>266700</wp:posOffset>
                </wp:positionV>
                <wp:extent cx="0" cy="504825"/>
                <wp:effectExtent b="0" l="0" r="0" t="0"/>
                <wp:wrapNone/>
                <wp:docPr id="1177157105" name=""/>
                <a:graphic>
                  <a:graphicData uri="http://schemas.microsoft.com/office/word/2010/wordprocessingShape">
                    <wps:wsp>
                      <wps:cNvCnPr/>
                      <wps:spPr>
                        <a:xfrm>
                          <a:off x="5343619" y="3527588"/>
                          <a:ext cx="4763" cy="504825"/>
                        </a:xfrm>
                        <a:prstGeom prst="straightConnector1">
                          <a:avLst/>
                        </a:prstGeom>
                        <a:solidFill>
                          <a:srgbClr val="FFFFFF"/>
                        </a:solid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7191375</wp:posOffset>
                </wp:positionH>
                <wp:positionV relativeFrom="page">
                  <wp:posOffset>266700</wp:posOffset>
                </wp:positionV>
                <wp:extent cx="0" cy="504825"/>
                <wp:effectExtent b="0" l="0" r="0" t="0"/>
                <wp:wrapNone/>
                <wp:docPr id="117715710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0" cy="504825"/>
                        </a:xfrm>
                        <a:prstGeom prst="rect"/>
                        <a:ln/>
                      </pic:spPr>
                    </pic:pic>
                  </a:graphicData>
                </a:graphic>
              </wp:anchor>
            </w:drawing>
          </mc:Fallback>
        </mc:AlternateContent>
      </w:r>
      <w:r w:rsidDel="00000000" w:rsidR="00000000" w:rsidRPr="00000000">
        <w:rPr>
          <w:b w:val="1"/>
          <w:sz w:val="27"/>
          <w:szCs w:val="27"/>
        </w:rPr>
        <mc:AlternateContent>
          <mc:Choice Requires="wps">
            <w:drawing>
              <wp:anchor allowOverlap="1" behindDoc="1" distB="0" distT="0" distL="0" distR="0" hidden="0" layoutInCell="1" locked="0" relativeHeight="0" simplePos="0">
                <wp:simplePos x="0" y="0"/>
                <wp:positionH relativeFrom="page">
                  <wp:posOffset>686435</wp:posOffset>
                </wp:positionH>
                <wp:positionV relativeFrom="page">
                  <wp:posOffset>266700</wp:posOffset>
                </wp:positionV>
                <wp:extent cx="0" cy="19050"/>
                <wp:effectExtent b="0" l="0" r="0" t="0"/>
                <wp:wrapNone/>
                <wp:docPr id="1177157103" name=""/>
                <a:graphic>
                  <a:graphicData uri="http://schemas.microsoft.com/office/word/2010/wordprocessingShape">
                    <wps:wsp>
                      <wps:cNvCnPr/>
                      <wps:spPr>
                        <a:xfrm>
                          <a:off x="2084005" y="3777619"/>
                          <a:ext cx="6523990" cy="4763"/>
                        </a:xfrm>
                        <a:prstGeom prst="straightConnector1">
                          <a:avLst/>
                        </a:prstGeom>
                        <a:solidFill>
                          <a:srgbClr val="FFFFFF"/>
                        </a:solid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686435</wp:posOffset>
                </wp:positionH>
                <wp:positionV relativeFrom="page">
                  <wp:posOffset>266700</wp:posOffset>
                </wp:positionV>
                <wp:extent cx="0" cy="19050"/>
                <wp:effectExtent b="0" l="0" r="0" t="0"/>
                <wp:wrapNone/>
                <wp:docPr id="1177157103"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0" cy="19050"/>
                        </a:xfrm>
                        <a:prstGeom prst="rect"/>
                        <a:ln/>
                      </pic:spPr>
                    </pic:pic>
                  </a:graphicData>
                </a:graphic>
              </wp:anchor>
            </w:drawing>
          </mc:Fallback>
        </mc:AlternateContent>
      </w:r>
      <w:r w:rsidDel="00000000" w:rsidR="00000000" w:rsidRPr="00000000">
        <w:rPr>
          <w:b w:val="1"/>
          <w:sz w:val="27"/>
          <w:szCs w:val="27"/>
        </w:rPr>
        <mc:AlternateContent>
          <mc:Choice Requires="wps">
            <w:drawing>
              <wp:anchor allowOverlap="1" behindDoc="1" distB="0" distT="0" distL="0" distR="0" hidden="0" layoutInCell="1" locked="0" relativeHeight="0" simplePos="0">
                <wp:simplePos x="0" y="0"/>
                <wp:positionH relativeFrom="page">
                  <wp:posOffset>686435</wp:posOffset>
                </wp:positionH>
                <wp:positionV relativeFrom="page">
                  <wp:posOffset>266700</wp:posOffset>
                </wp:positionV>
                <wp:extent cx="0" cy="504825"/>
                <wp:effectExtent b="0" l="0" r="0" t="0"/>
                <wp:wrapNone/>
                <wp:docPr id="1177157102" name=""/>
                <a:graphic>
                  <a:graphicData uri="http://schemas.microsoft.com/office/word/2010/wordprocessingShape">
                    <wps:wsp>
                      <wps:cNvCnPr/>
                      <wps:spPr>
                        <a:xfrm>
                          <a:off x="5343619" y="3527588"/>
                          <a:ext cx="4763" cy="504825"/>
                        </a:xfrm>
                        <a:prstGeom prst="straightConnector1">
                          <a:avLst/>
                        </a:prstGeom>
                        <a:solidFill>
                          <a:srgbClr val="FFFFFF"/>
                        </a:solid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686435</wp:posOffset>
                </wp:positionH>
                <wp:positionV relativeFrom="page">
                  <wp:posOffset>266700</wp:posOffset>
                </wp:positionV>
                <wp:extent cx="0" cy="504825"/>
                <wp:effectExtent b="0" l="0" r="0" t="0"/>
                <wp:wrapNone/>
                <wp:docPr id="1177157102"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0" cy="504825"/>
                        </a:xfrm>
                        <a:prstGeom prst="rect"/>
                        <a:ln/>
                      </pic:spPr>
                    </pic:pic>
                  </a:graphicData>
                </a:graphic>
              </wp:anchor>
            </w:drawing>
          </mc:Fallback>
        </mc:AlternateContent>
      </w:r>
      <w:r w:rsidDel="00000000" w:rsidR="00000000" w:rsidRPr="00000000">
        <w:rPr>
          <w:b w:val="1"/>
          <w:sz w:val="27"/>
          <w:szCs w:val="27"/>
        </w:rPr>
        <mc:AlternateContent>
          <mc:Choice Requires="wps">
            <w:drawing>
              <wp:anchor allowOverlap="1" behindDoc="1" distB="0" distT="0" distL="0" distR="0" hidden="0" layoutInCell="1" locked="0" relativeHeight="0" simplePos="0">
                <wp:simplePos x="0" y="0"/>
                <wp:positionH relativeFrom="page">
                  <wp:posOffset>686435</wp:posOffset>
                </wp:positionH>
                <wp:positionV relativeFrom="page">
                  <wp:posOffset>752475</wp:posOffset>
                </wp:positionV>
                <wp:extent cx="0" cy="19050"/>
                <wp:effectExtent b="0" l="0" r="0" t="0"/>
                <wp:wrapNone/>
                <wp:docPr id="1177157109" name=""/>
                <a:graphic>
                  <a:graphicData uri="http://schemas.microsoft.com/office/word/2010/wordprocessingShape">
                    <wps:wsp>
                      <wps:cNvCnPr/>
                      <wps:spPr>
                        <a:xfrm>
                          <a:off x="2084005" y="3777619"/>
                          <a:ext cx="6523990" cy="4763"/>
                        </a:xfrm>
                        <a:prstGeom prst="straightConnector1">
                          <a:avLst/>
                        </a:prstGeom>
                        <a:solidFill>
                          <a:srgbClr val="FFFFFF"/>
                        </a:solid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686435</wp:posOffset>
                </wp:positionH>
                <wp:positionV relativeFrom="page">
                  <wp:posOffset>752475</wp:posOffset>
                </wp:positionV>
                <wp:extent cx="0" cy="19050"/>
                <wp:effectExtent b="0" l="0" r="0" t="0"/>
                <wp:wrapNone/>
                <wp:docPr id="1177157109"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0" cy="19050"/>
                        </a:xfrm>
                        <a:prstGeom prst="rect"/>
                        <a:ln/>
                      </pic:spPr>
                    </pic:pic>
                  </a:graphicData>
                </a:graphic>
              </wp:anchor>
            </w:drawing>
          </mc:Fallback>
        </mc:AlternateContent>
      </w:r>
      <w:r w:rsidDel="00000000" w:rsidR="00000000" w:rsidRPr="00000000">
        <w:rPr>
          <w:b w:val="1"/>
          <w:sz w:val="27"/>
          <w:szCs w:val="27"/>
          <w:rtl w:val="0"/>
        </w:rPr>
        <w:t xml:space="preserve"> </w:t>
      </w:r>
      <w:r w:rsidDel="00000000" w:rsidR="00000000" w:rsidRPr="00000000">
        <w:rPr>
          <w:rtl w:val="0"/>
        </w:rPr>
      </w:r>
    </w:p>
    <w:tbl>
      <w:tblPr>
        <w:tblStyle w:val="Table1"/>
        <w:tblW w:w="9860.0" w:type="dxa"/>
        <w:jc w:val="left"/>
        <w:tblInd w:w="40.0" w:type="dxa"/>
        <w:tblLayout w:type="fixed"/>
        <w:tblLook w:val="0400"/>
      </w:tblPr>
      <w:tblGrid>
        <w:gridCol w:w="40"/>
        <w:gridCol w:w="5307"/>
        <w:gridCol w:w="4513"/>
        <w:tblGridChange w:id="0">
          <w:tblGrid>
            <w:gridCol w:w="40"/>
            <w:gridCol w:w="5307"/>
            <w:gridCol w:w="4513"/>
          </w:tblGrid>
        </w:tblGridChange>
      </w:tblGrid>
      <w:tr>
        <w:trPr>
          <w:cantSplit w:val="0"/>
          <w:trHeight w:val="381" w:hRule="atLeast"/>
          <w:tblHeader w:val="0"/>
        </w:trPr>
        <w:tc>
          <w:tcPr>
            <w:gridSpan w:val="2"/>
            <w:vAlign w:val="bottom"/>
          </w:tcPr>
          <w:p w:rsidR="00000000" w:rsidDel="00000000" w:rsidP="00000000" w:rsidRDefault="00000000" w:rsidRPr="00000000" w14:paraId="00000002">
            <w:pPr>
              <w:rPr>
                <w:b w:val="1"/>
              </w:rPr>
            </w:pPr>
            <w:r w:rsidDel="00000000" w:rsidR="00000000" w:rsidRPr="00000000">
              <w:rPr>
                <w:b w:val="1"/>
                <w:rtl w:val="0"/>
              </w:rPr>
              <w:t xml:space="preserve">Guide Name</w:t>
            </w:r>
          </w:p>
        </w:tc>
        <w:tc>
          <w:tcPr>
            <w:vAlign w:val="bottom"/>
          </w:tcPr>
          <w:p w:rsidR="00000000" w:rsidDel="00000000" w:rsidP="00000000" w:rsidRDefault="00000000" w:rsidRPr="00000000" w14:paraId="00000004">
            <w:pPr>
              <w:rPr>
                <w:b w:val="1"/>
              </w:rPr>
            </w:pPr>
            <w:r w:rsidDel="00000000" w:rsidR="00000000" w:rsidRPr="00000000">
              <w:rPr>
                <w:b w:val="1"/>
                <w:rtl w:val="0"/>
              </w:rPr>
              <w:t xml:space="preserve">Panel Head</w:t>
            </w:r>
          </w:p>
        </w:tc>
      </w:tr>
      <w:tr>
        <w:trPr>
          <w:cantSplit w:val="0"/>
          <w:trHeight w:val="341" w:hRule="atLeast"/>
          <w:tblHeader w:val="0"/>
        </w:trPr>
        <w:tc>
          <w:tcPr>
            <w:tcBorders>
              <w:right w:color="000000" w:space="0" w:sz="8" w:val="single"/>
            </w:tcBorders>
            <w:vAlign w:val="bottom"/>
          </w:tcPr>
          <w:p w:rsidR="00000000" w:rsidDel="00000000" w:rsidP="00000000" w:rsidRDefault="00000000" w:rsidRPr="00000000" w14:paraId="00000005">
            <w:pPr>
              <w:rPr>
                <w:sz w:val="24"/>
                <w:szCs w:val="24"/>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006">
            <w:pPr>
              <w:ind w:left="140" w:firstLine="0"/>
              <w:rPr>
                <w:sz w:val="20"/>
                <w:szCs w:val="20"/>
              </w:rPr>
            </w:pPr>
            <w:r w:rsidDel="00000000" w:rsidR="00000000" w:rsidRPr="00000000">
              <w:rPr>
                <w:sz w:val="20"/>
                <w:szCs w:val="20"/>
                <w:rtl w:val="0"/>
              </w:rPr>
              <w:t xml:space="preserve">Dr. Vaissnave V</w:t>
            </w:r>
          </w:p>
        </w:tc>
        <w:tc>
          <w:tcPr>
            <w:tcBorders>
              <w:top w:color="000000" w:space="0" w:sz="8" w:val="single"/>
              <w:right w:color="000000" w:space="0" w:sz="8" w:val="single"/>
            </w:tcBorders>
            <w:vAlign w:val="bottom"/>
          </w:tcPr>
          <w:p w:rsidR="00000000" w:rsidDel="00000000" w:rsidP="00000000" w:rsidRDefault="00000000" w:rsidRPr="00000000" w14:paraId="00000007">
            <w:pPr>
              <w:ind w:left="140" w:firstLine="0"/>
              <w:rPr>
                <w:sz w:val="20"/>
                <w:szCs w:val="20"/>
              </w:rPr>
            </w:pPr>
            <w:r w:rsidDel="00000000" w:rsidR="00000000" w:rsidRPr="00000000">
              <w:rPr>
                <w:sz w:val="20"/>
                <w:szCs w:val="20"/>
                <w:rtl w:val="0"/>
              </w:rPr>
              <w:t xml:space="preserve">Dr. Nagendra Prabhu</w:t>
            </w:r>
          </w:p>
        </w:tc>
      </w:tr>
      <w:tr>
        <w:trPr>
          <w:cantSplit w:val="0"/>
          <w:trHeight w:val="135" w:hRule="atLeast"/>
          <w:tblHeader w:val="0"/>
        </w:trPr>
        <w:tc>
          <w:tcPr>
            <w:tcBorders>
              <w:right w:color="000000" w:space="0" w:sz="8" w:val="single"/>
            </w:tcBorders>
            <w:vAlign w:val="bottom"/>
          </w:tcPr>
          <w:p w:rsidR="00000000" w:rsidDel="00000000" w:rsidP="00000000" w:rsidRDefault="00000000" w:rsidRPr="00000000" w14:paraId="00000008">
            <w:pPr>
              <w:rPr>
                <w:sz w:val="11"/>
                <w:szCs w:val="11"/>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09">
            <w:pPr>
              <w:rPr>
                <w:sz w:val="11"/>
                <w:szCs w:val="11"/>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0A">
            <w:pPr>
              <w:rPr>
                <w:sz w:val="11"/>
                <w:szCs w:val="11"/>
              </w:rPr>
            </w:pPr>
            <w:r w:rsidDel="00000000" w:rsidR="00000000" w:rsidRPr="00000000">
              <w:rPr>
                <w:rtl w:val="0"/>
              </w:rPr>
            </w:r>
          </w:p>
        </w:tc>
      </w:tr>
      <w:tr>
        <w:trPr>
          <w:cantSplit w:val="0"/>
          <w:trHeight w:val="474" w:hRule="atLeast"/>
          <w:tblHeader w:val="0"/>
        </w:trPr>
        <w:tc>
          <w:tcPr>
            <w:vAlign w:val="bottom"/>
          </w:tcPr>
          <w:p w:rsidR="00000000" w:rsidDel="00000000" w:rsidP="00000000" w:rsidRDefault="00000000" w:rsidRPr="00000000" w14:paraId="0000000B">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0C">
            <w:pPr>
              <w:rPr>
                <w:b w:val="1"/>
              </w:rPr>
            </w:pPr>
            <w:r w:rsidDel="00000000" w:rsidR="00000000" w:rsidRPr="00000000">
              <w:rPr>
                <w:b w:val="1"/>
                <w:rtl w:val="0"/>
              </w:rPr>
              <w:t xml:space="preserve">Faculty Advisor</w:t>
            </w:r>
          </w:p>
        </w:tc>
        <w:tc>
          <w:tcPr>
            <w:tcBorders>
              <w:bottom w:color="000000" w:space="0" w:sz="8" w:val="single"/>
            </w:tcBorders>
            <w:vAlign w:val="bottom"/>
          </w:tcPr>
          <w:p w:rsidR="00000000" w:rsidDel="00000000" w:rsidP="00000000" w:rsidRDefault="00000000" w:rsidRPr="00000000" w14:paraId="0000000D">
            <w:pPr>
              <w:rPr>
                <w:b w:val="1"/>
              </w:rPr>
            </w:pPr>
            <w:r w:rsidDel="00000000" w:rsidR="00000000" w:rsidRPr="00000000">
              <w:rPr>
                <w:b w:val="1"/>
                <w:rtl w:val="0"/>
              </w:rPr>
              <w:t xml:space="preserve">Project Domain</w:t>
            </w:r>
          </w:p>
        </w:tc>
      </w:tr>
      <w:tr>
        <w:trPr>
          <w:cantSplit w:val="0"/>
          <w:trHeight w:val="340" w:hRule="atLeast"/>
          <w:tblHeader w:val="0"/>
        </w:trPr>
        <w:tc>
          <w:tcPr>
            <w:tcBorders>
              <w:right w:color="000000" w:space="0" w:sz="8" w:val="single"/>
            </w:tcBorders>
            <w:vAlign w:val="bottom"/>
          </w:tcPr>
          <w:p w:rsidR="00000000" w:rsidDel="00000000" w:rsidP="00000000" w:rsidRDefault="00000000" w:rsidRPr="00000000" w14:paraId="0000000E">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0F">
            <w:pPr>
              <w:ind w:left="140" w:firstLine="0"/>
              <w:rPr>
                <w:sz w:val="20"/>
                <w:szCs w:val="20"/>
              </w:rPr>
            </w:pPr>
            <w:r w:rsidDel="00000000" w:rsidR="00000000" w:rsidRPr="00000000">
              <w:rPr>
                <w:sz w:val="20"/>
                <w:szCs w:val="20"/>
                <w:rtl w:val="0"/>
              </w:rPr>
              <w:t xml:space="preserve">Dr. Nagendra Prabhu</w:t>
            </w:r>
          </w:p>
        </w:tc>
        <w:tc>
          <w:tcPr>
            <w:tcBorders>
              <w:right w:color="000000" w:space="0" w:sz="8" w:val="single"/>
            </w:tcBorders>
            <w:vAlign w:val="bottom"/>
          </w:tcPr>
          <w:p w:rsidR="00000000" w:rsidDel="00000000" w:rsidP="00000000" w:rsidRDefault="00000000" w:rsidRPr="00000000" w14:paraId="00000010">
            <w:pPr>
              <w:rPr>
                <w:sz w:val="20"/>
                <w:szCs w:val="20"/>
              </w:rPr>
            </w:pPr>
            <w:r w:rsidDel="00000000" w:rsidR="00000000" w:rsidRPr="00000000">
              <w:rPr>
                <w:sz w:val="20"/>
                <w:szCs w:val="20"/>
                <w:rtl w:val="0"/>
              </w:rPr>
              <w:t xml:space="preserve">Research Based- SDG8</w:t>
            </w:r>
          </w:p>
        </w:tc>
      </w:tr>
      <w:tr>
        <w:trPr>
          <w:cantSplit w:val="0"/>
          <w:trHeight w:val="136" w:hRule="atLeast"/>
          <w:tblHeader w:val="0"/>
        </w:trPr>
        <w:tc>
          <w:tcPr>
            <w:tcBorders>
              <w:right w:color="000000" w:space="0" w:sz="8" w:val="single"/>
            </w:tcBorders>
            <w:vAlign w:val="bottom"/>
          </w:tcPr>
          <w:p w:rsidR="00000000" w:rsidDel="00000000" w:rsidP="00000000" w:rsidRDefault="00000000" w:rsidRPr="00000000" w14:paraId="00000011">
            <w:pPr>
              <w:rPr>
                <w:sz w:val="11"/>
                <w:szCs w:val="11"/>
              </w:rPr>
            </w:pPr>
            <w:r w:rsidDel="00000000" w:rsidR="00000000" w:rsidRPr="00000000">
              <w:rPr>
                <w:sz w:val="11"/>
                <w:szCs w:val="11"/>
                <w:rtl w:val="0"/>
              </w:rPr>
              <w:t xml:space="preserve">M</w:t>
            </w:r>
          </w:p>
        </w:tc>
        <w:tc>
          <w:tcPr>
            <w:tcBorders>
              <w:bottom w:color="000000" w:space="0" w:sz="8" w:val="single"/>
              <w:right w:color="000000" w:space="0" w:sz="8" w:val="single"/>
            </w:tcBorders>
            <w:vAlign w:val="bottom"/>
          </w:tcPr>
          <w:p w:rsidR="00000000" w:rsidDel="00000000" w:rsidP="00000000" w:rsidRDefault="00000000" w:rsidRPr="00000000" w14:paraId="00000012">
            <w:pPr>
              <w:rPr>
                <w:sz w:val="11"/>
                <w:szCs w:val="11"/>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13">
            <w:pPr>
              <w:rPr>
                <w:sz w:val="11"/>
                <w:szCs w:val="11"/>
              </w:rPr>
            </w:pPr>
            <w:r w:rsidDel="00000000" w:rsidR="00000000" w:rsidRPr="00000000">
              <w:rPr>
                <w:rtl w:val="0"/>
              </w:rPr>
            </w:r>
          </w:p>
        </w:tc>
      </w:tr>
      <w:tr>
        <w:trPr>
          <w:cantSplit w:val="0"/>
          <w:trHeight w:val="590" w:hRule="atLeast"/>
          <w:tblHeader w:val="0"/>
        </w:trPr>
        <w:tc>
          <w:tcPr>
            <w:vAlign w:val="bottom"/>
          </w:tcPr>
          <w:p w:rsidR="00000000" w:rsidDel="00000000" w:rsidP="00000000" w:rsidRDefault="00000000" w:rsidRPr="00000000" w14:paraId="00000014">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Student(s) Details: Name</w:t>
            </w:r>
          </w:p>
        </w:tc>
        <w:tc>
          <w:tcPr>
            <w:vAlign w:val="bottom"/>
          </w:tcPr>
          <w:p w:rsidR="00000000" w:rsidDel="00000000" w:rsidP="00000000" w:rsidRDefault="00000000" w:rsidRPr="00000000" w14:paraId="00000016">
            <w:pPr>
              <w:ind w:left="1320" w:firstLine="0"/>
              <w:rPr>
                <w:b w:val="1"/>
                <w:sz w:val="24"/>
                <w:szCs w:val="24"/>
              </w:rPr>
            </w:pPr>
            <w:r w:rsidDel="00000000" w:rsidR="00000000" w:rsidRPr="00000000">
              <w:rPr>
                <w:b w:val="1"/>
                <w:sz w:val="24"/>
                <w:szCs w:val="24"/>
                <w:rtl w:val="0"/>
              </w:rPr>
              <w:t xml:space="preserve">Passport size photo(s)</w:t>
            </w:r>
          </w:p>
        </w:tc>
      </w:tr>
      <w:tr>
        <w:trPr>
          <w:cantSplit w:val="0"/>
          <w:trHeight w:val="211" w:hRule="atLeast"/>
          <w:tblHeader w:val="0"/>
        </w:trPr>
        <w:tc>
          <w:tcPr>
            <w:tcBorders>
              <w:right w:color="000000" w:space="0" w:sz="8" w:val="single"/>
            </w:tcBorders>
            <w:vAlign w:val="bottom"/>
          </w:tcPr>
          <w:p w:rsidR="00000000" w:rsidDel="00000000" w:rsidP="00000000" w:rsidRDefault="00000000" w:rsidRPr="00000000" w14:paraId="00000017">
            <w:pPr>
              <w:rPr>
                <w:sz w:val="20"/>
                <w:szCs w:val="20"/>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11"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Balaji Sasank Chaganti</w:t>
            </w:r>
          </w:p>
          <w:p w:rsidR="00000000" w:rsidDel="00000000" w:rsidP="00000000" w:rsidRDefault="00000000" w:rsidRPr="00000000" w14:paraId="00000019">
            <w:pPr>
              <w:spacing w:line="211" w:lineRule="auto"/>
              <w:rPr>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11"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Ananya Parasrampuria</w:t>
            </w:r>
          </w:p>
          <w:p w:rsidR="00000000" w:rsidDel="00000000" w:rsidP="00000000" w:rsidRDefault="00000000" w:rsidRPr="00000000" w14:paraId="0000001B">
            <w:pPr>
              <w:spacing w:line="211" w:lineRule="auto"/>
              <w:rPr>
                <w:sz w:val="20"/>
                <w:szCs w:val="20"/>
              </w:rPr>
            </w:pPr>
            <w:r w:rsidDel="00000000" w:rsidR="00000000" w:rsidRPr="00000000">
              <w:rPr>
                <w:rtl w:val="0"/>
              </w:rPr>
            </w:r>
          </w:p>
          <w:p w:rsidR="00000000" w:rsidDel="00000000" w:rsidP="00000000" w:rsidRDefault="00000000" w:rsidRPr="00000000" w14:paraId="0000001C">
            <w:pPr>
              <w:spacing w:line="211" w:lineRule="auto"/>
              <w:rPr>
                <w:sz w:val="20"/>
                <w:szCs w:val="20"/>
              </w:rPr>
            </w:pPr>
            <w:r w:rsidDel="00000000" w:rsidR="00000000" w:rsidRPr="00000000">
              <w:rPr>
                <w:rtl w:val="0"/>
              </w:rPr>
            </w:r>
          </w:p>
        </w:tc>
        <w:tc>
          <w:tcPr>
            <w:vAlign w:val="bottom"/>
          </w:tcPr>
          <w:p w:rsidR="00000000" w:rsidDel="00000000" w:rsidP="00000000" w:rsidRDefault="00000000" w:rsidRPr="00000000" w14:paraId="0000001D">
            <w:pPr>
              <w:rPr>
                <w:b w:val="1"/>
                <w:sz w:val="18"/>
                <w:szCs w:val="1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200025</wp:posOffset>
                      </wp:positionH>
                      <wp:positionV relativeFrom="paragraph">
                        <wp:posOffset>39370</wp:posOffset>
                      </wp:positionV>
                      <wp:extent cx="1187450" cy="1457325"/>
                      <wp:wrapNone/>
                      <wp:docPr id="1177157100" name=""/>
                      <a:graphic>
                        <a:graphicData uri="http://schemas.microsoft.com/office/word/2010/wordprocessingShape">
                          <wps:wsp>
                            <wps:cNvSpPr txBox="1"/>
                            <wps:spPr>
                              <a:xfrm>
                                <a:off x="0" y="0"/>
                                <a:ext cx="1187450" cy="1457325"/>
                              </a:xfrm>
                              <a:prstGeom prst="rect">
                                <a:avLst/>
                              </a:prstGeom>
                              <a:solidFill>
                                <a:schemeClr val="lt1"/>
                              </a:solidFill>
                              <a:ln w="6350">
                                <a:solidFill>
                                  <a:prstClr val="black"/>
                                </a:solidFill>
                              </a:ln>
                            </wps:spPr>
                            <wps:txbx>
                              <w:txbxContent>
                                <w:p w:rsidR="002E33F7" w:rsidDel="00000000" w:rsidP="000601A2" w:rsidRDefault="002F42E1" w:rsidRPr="00000000" w14:paraId="4EB71E56" w14:textId="7B2E48C5">
                                  <w:pPr>
                                    <w:jc w:val="center"/>
                                  </w:pPr>
                                  <w:r w:rsidDel="00000000" w:rsidR="00000000" w:rsidRPr="00000000">
                                    <w:rPr>
                                      <w:noProof w:val="1"/>
                                    </w:rPr>
                                    <w:drawing>
                                      <wp:inline distB="0" distT="0" distL="0" distR="0">
                                        <wp:extent cx="969645" cy="1359535"/>
                                        <wp:effectExtent b="0" l="0" r="0" t="0"/>
                                        <wp:docPr descr="A person with short black hair&#10;&#10;AI-generated content may be incorrect." id="181759775" name="Picture 15"/>
                                        <wp:cNvGraphicFramePr>
                                          <a:graphicFrameLocks noChangeAspect="1"/>
                                        </wp:cNvGraphicFramePr>
                                        <a:graphic>
                                          <a:graphicData uri="http://schemas.openxmlformats.org/drawingml/2006/picture">
                                            <pic:pic>
                                              <pic:nvPicPr>
                                                <pic:cNvPr descr="A person with short black hair&#10;&#10;AI-generated content may be incorrect." id="181759775" name="Picture 15"/>
                                                <pic:cNvPicPr/>
                                              </pic:nvPicPr>
                                              <pic:blipFill>
                                                <a:blip r:embed="rId2">
                                                  <a:extLst>
                                                    <a:ext uri="{28A0092B-C50C-407E-A947-70E740481C1C}"/>
                                                  </a:extLst>
                                                </a:blip>
                                                <a:stretch>
                                                  <a:fillRect/>
                                                </a:stretch>
                                              </pic:blipFill>
                                              <pic:spPr>
                                                <a:xfrm>
                                                  <a:off x="0" y="0"/>
                                                  <a:ext cx="969645" cy="1359535"/>
                                                </a:xfrm>
                                                <a:prstGeom prst="rect">
                                                  <a:avLst/>
                                                </a:prstGeom>
                                              </pic:spPr>
                                            </pic:pic>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200025</wp:posOffset>
                      </wp:positionH>
                      <wp:positionV relativeFrom="paragraph">
                        <wp:posOffset>39370</wp:posOffset>
                      </wp:positionV>
                      <wp:extent cx="1187450" cy="1457325"/>
                      <wp:effectExtent b="0" l="0" r="0" t="0"/>
                      <wp:wrapNone/>
                      <wp:docPr id="1177157100"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1187450" cy="14573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1571625</wp:posOffset>
                      </wp:positionH>
                      <wp:positionV relativeFrom="paragraph">
                        <wp:posOffset>39370</wp:posOffset>
                      </wp:positionV>
                      <wp:extent cx="1193800" cy="1457325"/>
                      <wp:wrapNone/>
                      <wp:docPr id="1177157099" name=""/>
                      <a:graphic>
                        <a:graphicData uri="http://schemas.microsoft.com/office/word/2010/wordprocessingShape">
                          <wps:wsp>
                            <wps:cNvSpPr txBox="1"/>
                            <wps:spPr>
                              <a:xfrm>
                                <a:off x="0" y="0"/>
                                <a:ext cx="1193800" cy="1457325"/>
                              </a:xfrm>
                              <a:prstGeom prst="rect">
                                <a:avLst/>
                              </a:prstGeom>
                              <a:solidFill>
                                <a:schemeClr val="lt1"/>
                              </a:solidFill>
                              <a:ln w="6350">
                                <a:solidFill>
                                  <a:prstClr val="black"/>
                                </a:solidFill>
                              </a:ln>
                            </wps:spPr>
                            <wps:txbx>
                              <w:txbxContent>
                                <w:p w:rsidR="002E33F7" w:rsidDel="00000000" w:rsidP="002F6B9B" w:rsidRDefault="002F42E1" w:rsidRPr="00000000" w14:paraId="6FD80C06" w14:textId="580D47C3">
                                  <w:pPr>
                                    <w:jc w:val="center"/>
                                  </w:pPr>
                                  <w:r w:rsidDel="00000000" w:rsidR="00000000" w:rsidRPr="00000000">
                                    <w:rPr>
                                      <w:noProof w:val="1"/>
                                      <w:sz w:val="11"/>
                                      <w:szCs w:val="11"/>
                                    </w:rPr>
                                    <w:drawing>
                                      <wp:inline distB="0" distT="0" distL="0" distR="0">
                                        <wp:extent cx="1146040" cy="1436370"/>
                                        <wp:effectExtent b="0" l="0" r="0" t="0"/>
                                        <wp:docPr descr="A person wearing glasses and a white shirt&#10;&#10;AI-generated content may be incorrect." id="968430118" name="Picture 16"/>
                                        <wp:cNvGraphicFramePr>
                                          <a:graphicFrameLocks noChangeAspect="1"/>
                                        </wp:cNvGraphicFramePr>
                                        <a:graphic>
                                          <a:graphicData uri="http://schemas.openxmlformats.org/drawingml/2006/picture">
                                            <pic:pic>
                                              <pic:nvPicPr>
                                                <pic:cNvPr descr="A person wearing glasses and a white shirt&#10;&#10;AI-generated content may be incorrect." id="968430118" name="Picture 16"/>
                                                <pic:cNvPicPr/>
                                              </pic:nvPicPr>
                                              <pic:blipFill>
                                                <a:blip r:embed="rId1">
                                                  <a:extLst>
                                                    <a:ext uri="{28A0092B-C50C-407E-A947-70E740481C1C}"/>
                                                  </a:extLst>
                                                </a:blip>
                                                <a:stretch>
                                                  <a:fillRect/>
                                                </a:stretch>
                                              </pic:blipFill>
                                              <pic:spPr>
                                                <a:xfrm>
                                                  <a:off x="0" y="0"/>
                                                  <a:ext cx="1156861" cy="1449932"/>
                                                </a:xfrm>
                                                <a:prstGeom prst="rect">
                                                  <a:avLst/>
                                                </a:prstGeom>
                                              </pic:spPr>
                                            </pic:pic>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1571625</wp:posOffset>
                      </wp:positionH>
                      <wp:positionV relativeFrom="paragraph">
                        <wp:posOffset>39370</wp:posOffset>
                      </wp:positionV>
                      <wp:extent cx="1193800" cy="1457325"/>
                      <wp:effectExtent b="0" l="0" r="0" t="0"/>
                      <wp:wrapNone/>
                      <wp:docPr id="1177157099"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1193800" cy="1457325"/>
                              </a:xfrm>
                              <a:prstGeom prst="rect"/>
                              <a:ln/>
                            </pic:spPr>
                          </pic:pic>
                        </a:graphicData>
                      </a:graphic>
                    </wp:anchor>
                  </w:drawing>
                </mc:Fallback>
              </mc:AlternateContent>
            </w:r>
          </w:p>
        </w:tc>
      </w:tr>
      <w:tr>
        <w:trPr>
          <w:cantSplit w:val="0"/>
          <w:trHeight w:val="621" w:hRule="atLeast"/>
          <w:tblHeader w:val="0"/>
        </w:trPr>
        <w:tc>
          <w:tcPr>
            <w:tcBorders>
              <w:right w:color="000000" w:space="0" w:sz="8" w:val="single"/>
            </w:tcBorders>
            <w:vAlign w:val="bottom"/>
          </w:tcPr>
          <w:p w:rsidR="00000000" w:rsidDel="00000000" w:rsidP="00000000" w:rsidRDefault="00000000" w:rsidRPr="00000000" w14:paraId="0000001E">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1F">
            <w:pPr>
              <w:spacing w:line="255" w:lineRule="auto"/>
              <w:rPr>
                <w:sz w:val="20"/>
                <w:szCs w:val="20"/>
              </w:rPr>
            </w:pPr>
            <w:r w:rsidDel="00000000" w:rsidR="00000000" w:rsidRPr="00000000">
              <w:rPr>
                <w:rtl w:val="0"/>
              </w:rPr>
            </w:r>
          </w:p>
        </w:tc>
        <w:tc>
          <w:tcPr>
            <w:vAlign w:val="bottom"/>
          </w:tcPr>
          <w:p w:rsidR="00000000" w:rsidDel="00000000" w:rsidP="00000000" w:rsidRDefault="00000000" w:rsidRPr="00000000" w14:paraId="00000020">
            <w:pPr>
              <w:rPr>
                <w:sz w:val="23"/>
                <w:szCs w:val="23"/>
              </w:rPr>
            </w:pPr>
            <w:r w:rsidDel="00000000" w:rsidR="00000000" w:rsidRPr="00000000">
              <w:rPr>
                <w:rtl w:val="0"/>
              </w:rPr>
            </w:r>
          </w:p>
        </w:tc>
      </w:tr>
    </w:tbl>
    <w:p w:rsidR="00000000" w:rsidDel="00000000" w:rsidP="00000000" w:rsidRDefault="00000000" w:rsidRPr="00000000" w14:paraId="00000021">
      <w:pPr>
        <w:spacing w:line="20" w:lineRule="auto"/>
        <w:rPr>
          <w:sz w:val="24"/>
          <w:szCs w:val="24"/>
        </w:rPr>
      </w:pPr>
      <w:r w:rsidDel="00000000" w:rsidR="00000000" w:rsidRPr="00000000">
        <w:rPr>
          <w:rtl w:val="0"/>
        </w:rPr>
      </w:r>
    </w:p>
    <w:p w:rsidR="00000000" w:rsidDel="00000000" w:rsidP="00000000" w:rsidRDefault="00000000" w:rsidRPr="00000000" w14:paraId="00000022">
      <w:pPr>
        <w:spacing w:line="200" w:lineRule="auto"/>
        <w:rPr>
          <w:sz w:val="24"/>
          <w:szCs w:val="24"/>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Registration Number(s)</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12700</wp:posOffset>
                </wp:positionV>
                <wp:extent cx="3355975" cy="847725"/>
                <wp:effectExtent b="0" l="0" r="0" t="0"/>
                <wp:wrapNone/>
                <wp:docPr id="1177157108" name=""/>
                <a:graphic>
                  <a:graphicData uri="http://schemas.microsoft.com/office/word/2010/wordprocessingShape">
                    <wps:wsp>
                      <wps:cNvSpPr/>
                      <wps:cNvPr id="9" name="Shape 9"/>
                      <wps:spPr>
                        <a:xfrm>
                          <a:off x="3672775" y="3360900"/>
                          <a:ext cx="3346450" cy="83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1. RA2211026010461</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2. RA2211026010299</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12700</wp:posOffset>
                </wp:positionV>
                <wp:extent cx="3355975" cy="847725"/>
                <wp:effectExtent b="0" l="0" r="0" t="0"/>
                <wp:wrapNone/>
                <wp:docPr id="1177157108"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3355975" cy="847725"/>
                        </a:xfrm>
                        <a:prstGeom prst="rect"/>
                        <a:ln/>
                      </pic:spPr>
                    </pic:pic>
                  </a:graphicData>
                </a:graphic>
              </wp:anchor>
            </w:drawing>
          </mc:Fallback>
        </mc:AlternateConten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Email ID(s)&amp;Mobile Number(s)</w:t>
      </w:r>
    </w:p>
    <w:tbl>
      <w:tblPr>
        <w:tblStyle w:val="Table2"/>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819"/>
        <w:tblGridChange w:id="0">
          <w:tblGrid>
            <w:gridCol w:w="4957"/>
            <w:gridCol w:w="4819"/>
          </w:tblGrid>
        </w:tblGridChange>
      </w:tblGrid>
      <w:tr>
        <w:trPr>
          <w:cantSplit w:val="0"/>
          <w:tblHeader w:val="0"/>
        </w:trPr>
        <w:tc>
          <w:tcPr/>
          <w:p w:rsidR="00000000" w:rsidDel="00000000" w:rsidP="00000000" w:rsidRDefault="00000000" w:rsidRPr="00000000" w14:paraId="0000002C">
            <w:pPr>
              <w:rPr>
                <w:sz w:val="20"/>
                <w:szCs w:val="20"/>
              </w:rPr>
            </w:pPr>
            <w:r w:rsidDel="00000000" w:rsidR="00000000" w:rsidRPr="00000000">
              <w:rPr>
                <w:sz w:val="20"/>
                <w:szCs w:val="20"/>
                <w:rtl w:val="0"/>
              </w:rPr>
              <w:t xml:space="preserve">1: bc0985@srmist.edu.in</w:t>
            </w:r>
          </w:p>
          <w:p w:rsidR="00000000" w:rsidDel="00000000" w:rsidP="00000000" w:rsidRDefault="00000000" w:rsidRPr="00000000" w14:paraId="0000002D">
            <w:pPr>
              <w:rPr>
                <w:sz w:val="20"/>
                <w:szCs w:val="20"/>
              </w:rPr>
            </w:pPr>
            <w:r w:rsidDel="00000000" w:rsidR="00000000" w:rsidRPr="00000000">
              <w:rPr>
                <w:rtl w:val="0"/>
              </w:rPr>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6382955615</w:t>
            </w:r>
          </w:p>
        </w:tc>
      </w:tr>
      <w:tr>
        <w:trPr>
          <w:cantSplit w:val="0"/>
          <w:tblHeader w:val="0"/>
        </w:trPr>
        <w:tc>
          <w:tcPr/>
          <w:p w:rsidR="00000000" w:rsidDel="00000000" w:rsidP="00000000" w:rsidRDefault="00000000" w:rsidRPr="00000000" w14:paraId="0000002F">
            <w:pPr>
              <w:rPr>
                <w:sz w:val="20"/>
                <w:szCs w:val="20"/>
              </w:rPr>
            </w:pPr>
            <w:r w:rsidDel="00000000" w:rsidR="00000000" w:rsidRPr="00000000">
              <w:rPr>
                <w:sz w:val="20"/>
                <w:szCs w:val="20"/>
                <w:rtl w:val="0"/>
              </w:rPr>
              <w:t xml:space="preserve">2: ap5746@srmist.edu.in</w:t>
            </w:r>
          </w:p>
          <w:p w:rsidR="00000000" w:rsidDel="00000000" w:rsidP="00000000" w:rsidRDefault="00000000" w:rsidRPr="00000000" w14:paraId="00000030">
            <w:pPr>
              <w:rPr>
                <w:sz w:val="20"/>
                <w:szCs w:val="20"/>
              </w:rPr>
            </w:pPr>
            <w:r w:rsidDel="00000000" w:rsidR="00000000" w:rsidRPr="00000000">
              <w:rPr>
                <w:rtl w:val="0"/>
              </w:rPr>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7618910999</w:t>
            </w:r>
          </w:p>
        </w:tc>
      </w:tr>
    </w:tbl>
    <w:p w:rsidR="00000000" w:rsidDel="00000000" w:rsidP="00000000" w:rsidRDefault="00000000" w:rsidRPr="00000000" w14:paraId="00000032">
      <w:pPr>
        <w:rPr>
          <w:b w:val="1"/>
          <w:sz w:val="20"/>
          <w:szCs w:val="20"/>
        </w:rPr>
      </w:pPr>
      <w:r w:rsidDel="00000000" w:rsidR="00000000" w:rsidRPr="00000000">
        <w:rPr>
          <w:b w:val="1"/>
          <w:sz w:val="20"/>
          <w:szCs w:val="20"/>
          <w:rtl w:val="0"/>
        </w:rPr>
        <w:t xml:space="preserve"> Abstract</w:t>
        <w:tab/>
        <w:tab/>
        <w:tab/>
        <w:tab/>
        <w:tab/>
        <w:tab/>
        <w:t xml:space="preserve">Architecture Diagram</w:t>
      </w:r>
      <w:r w:rsidDel="00000000" w:rsidR="00000000" w:rsidRPr="00000000">
        <w:drawing>
          <wp:anchor allowOverlap="1" behindDoc="0" distB="114300" distT="114300" distL="114300" distR="114300" hidden="0" layoutInCell="1" locked="0" relativeHeight="0" simplePos="0">
            <wp:simplePos x="0" y="0"/>
            <wp:positionH relativeFrom="column">
              <wp:posOffset>3000375</wp:posOffset>
            </wp:positionH>
            <wp:positionV relativeFrom="paragraph">
              <wp:posOffset>219921</wp:posOffset>
            </wp:positionV>
            <wp:extent cx="3562350" cy="3325257"/>
            <wp:effectExtent b="0" l="0" r="0" t="0"/>
            <wp:wrapNone/>
            <wp:docPr id="11771571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62350" cy="3325257"/>
                    </a:xfrm>
                    <a:prstGeom prst="rect"/>
                    <a:ln/>
                  </pic:spPr>
                </pic:pic>
              </a:graphicData>
            </a:graphic>
          </wp:anchor>
        </w:drawing>
      </w:r>
    </w:p>
    <w:p w:rsidR="00000000" w:rsidDel="00000000" w:rsidP="00000000" w:rsidRDefault="00000000" w:rsidRPr="00000000" w14:paraId="0000003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25400</wp:posOffset>
                </wp:positionV>
                <wp:extent cx="2987675" cy="3848100"/>
                <wp:effectExtent b="0" l="0" r="0" t="0"/>
                <wp:wrapNone/>
                <wp:docPr id="1177157106" name=""/>
                <a:graphic>
                  <a:graphicData uri="http://schemas.microsoft.com/office/word/2010/wordprocessingShape">
                    <wps:wsp>
                      <wps:cNvSpPr/>
                      <wps:cNvPr id="7" name="Shape 7"/>
                      <wps:spPr>
                        <a:xfrm>
                          <a:off x="3856925" y="1860713"/>
                          <a:ext cx="2978150" cy="38385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40" w:before="0" w:line="240"/>
                              <w:ind w:left="0" w:right="0" w:firstLine="0"/>
                              <w:jc w:val="both"/>
                              <w:textDirection w:val="btLr"/>
                            </w:pPr>
                            <w:r w:rsidDel="00000000" w:rsidR="00000000" w:rsidRPr="00000000">
                              <w:rPr>
                                <w:rFonts w:ascii="Times" w:cs="Times" w:eastAsia="Times" w:hAnsi="Times"/>
                                <w:b w:val="0"/>
                                <w:i w:val="0"/>
                                <w:smallCaps w:val="0"/>
                                <w:strike w:val="0"/>
                                <w:color w:val="000000"/>
                                <w:sz w:val="20"/>
                                <w:vertAlign w:val="baseline"/>
                              </w:rPr>
                              <w:t xml:space="preserve">The rapid growth of online job portals like Naukri.com has made job searching more accessible, but it has also led to an increase in deceptive job listings, exposing job seekers to fraud, scams, and misinformation. Many fraudulent employers exploit job seekers by posting misleading job descriptions, demanding upfront payments, or collecting personal data for malicious purposes. To mitigate this issue, we propose an AI-augmented Chrome extension that proactively detects and flags potentially deceptive job postings, enhancing job seekers' security and trust in online recruitment.</w:t>
                            </w:r>
                          </w:p>
                          <w:p w:rsidR="00000000" w:rsidDel="00000000" w:rsidP="00000000" w:rsidRDefault="00000000" w:rsidRPr="00000000">
                            <w:pPr>
                              <w:spacing w:after="240" w:before="0" w:line="240"/>
                              <w:ind w:left="0" w:right="0" w:firstLine="0"/>
                              <w:jc w:val="both"/>
                              <w:textDirection w:val="btLr"/>
                            </w:pPr>
                            <w:r w:rsidDel="00000000" w:rsidR="00000000" w:rsidRPr="00000000">
                              <w:rPr>
                                <w:rFonts w:ascii="Times" w:cs="Times" w:eastAsia="Times" w:hAnsi="Times"/>
                                <w:b w:val="0"/>
                                <w:i w:val="0"/>
                                <w:smallCaps w:val="0"/>
                                <w:strike w:val="0"/>
                                <w:color w:val="000000"/>
                                <w:sz w:val="20"/>
                                <w:vertAlign w:val="baseline"/>
                              </w:rPr>
                            </w:r>
                            <w:r w:rsidDel="00000000" w:rsidR="00000000" w:rsidRPr="00000000">
                              <w:rPr>
                                <w:rFonts w:ascii="Times" w:cs="Times" w:eastAsia="Times" w:hAnsi="Times"/>
                                <w:b w:val="0"/>
                                <w:i w:val="0"/>
                                <w:smallCaps w:val="0"/>
                                <w:strike w:val="0"/>
                                <w:color w:val="000000"/>
                                <w:sz w:val="20"/>
                                <w:vertAlign w:val="baseline"/>
                              </w:rPr>
                              <w:t xml:space="preserve">Our solution integrates natural language processing (NLP) and machine learning (ML) algorithms to analyze job descriptions, employer details, and other relevant factors to assess the credibility of job listings in real time. The extension will provide users with alerts, risk scores, and insights based on historical data, common scam indicators, and user feedback. A continuously evolving dataset will improve detection accuracy over time through adaptive learning</w:t>
                            </w:r>
                            <w:r w:rsidDel="00000000" w:rsidR="00000000" w:rsidRPr="00000000">
                              <w:rPr>
                                <w:rFonts w:ascii="Times" w:cs="Times" w:eastAsia="Times" w:hAnsi="Times"/>
                                <w:b w:val="0"/>
                                <w:i w:val="0"/>
                                <w:smallCaps w:val="0"/>
                                <w:strike w:val="0"/>
                                <w:color w:val="000000"/>
                                <w:sz w:val="24"/>
                                <w:vertAlign w:val="baseline"/>
                              </w:rPr>
                              <w:t xml:space="preserve"> </w:t>
                            </w:r>
                            <w:r w:rsidDel="00000000" w:rsidR="00000000" w:rsidRPr="00000000">
                              <w:rPr>
                                <w:rFonts w:ascii="Times" w:cs="Times" w:eastAsia="Times" w:hAnsi="Times"/>
                                <w:b w:val="0"/>
                                <w:i w:val="0"/>
                                <w:smallCaps w:val="0"/>
                                <w:strike w:val="0"/>
                                <w:color w:val="000000"/>
                                <w:sz w:val="20"/>
                                <w:vertAlign w:val="baseline"/>
                              </w:rPr>
                              <w:t xml:space="preserve">mechanisms. Additionally, the system will incorporate a user reporting feature, allowing job seekers to flag suspicious listings, further strengthening the accuracy of fraudulent job identification.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25400</wp:posOffset>
                </wp:positionV>
                <wp:extent cx="2987675" cy="3848100"/>
                <wp:effectExtent b="0" l="0" r="0" t="0"/>
                <wp:wrapNone/>
                <wp:docPr id="1177157106"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2987675" cy="3848100"/>
                        </a:xfrm>
                        <a:prstGeom prst="rect"/>
                        <a:ln/>
                      </pic:spPr>
                    </pic:pic>
                  </a:graphicData>
                </a:graphic>
              </wp:anchor>
            </w:drawing>
          </mc:Fallback>
        </mc:AlternateConten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Significance of the Project</w:t>
        <w:tab/>
        <w:tab/>
        <w:tab/>
        <w:tab/>
        <w:t xml:space="preserve">Conclusion</w:t>
      </w:r>
    </w:p>
    <w:p w:rsidR="00000000" w:rsidDel="00000000" w:rsidP="00000000" w:rsidRDefault="00000000" w:rsidRPr="00000000" w14:paraId="0000004B">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2981325" cy="3286125"/>
                <wp:effectExtent b="0" l="0" r="0" t="0"/>
                <wp:wrapNone/>
                <wp:docPr id="1177157104" name=""/>
                <a:graphic>
                  <a:graphicData uri="http://schemas.microsoft.com/office/word/2010/wordprocessingShape">
                    <wps:wsp>
                      <wps:cNvSpPr/>
                      <wps:cNvPr id="5" name="Shape 5"/>
                      <wps:spPr>
                        <a:xfrm>
                          <a:off x="3860100" y="2141700"/>
                          <a:ext cx="2971800" cy="32766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The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AI-Augmented Chrome Extension</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addresses the rising issue of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job fraud on online recruitment platforms</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protecting job seekers from scams. By leveraging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AI, NLP, and real-time risk detection</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the project:</w:t>
                            </w:r>
                          </w:p>
                          <w:p w:rsidR="00000000" w:rsidDel="00000000" w:rsidP="00000000" w:rsidRDefault="00000000" w:rsidRPr="00000000">
                            <w:pPr>
                              <w:spacing w:after="100" w:before="10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Enhances employment security</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by flagging deceptive job listings.</w:t>
                            </w:r>
                          </w:p>
                          <w:p w:rsidR="00000000" w:rsidDel="00000000" w:rsidP="00000000" w:rsidRDefault="00000000" w:rsidRPr="00000000">
                            <w:pPr>
                              <w:spacing w:after="100" w:before="10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Promotes fair recruitment</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in line with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SDG 8 (Decent Work &amp; Economic Growth)</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t>
                            </w:r>
                          </w:p>
                          <w:p w:rsidR="00000000" w:rsidDel="00000000" w:rsidP="00000000" w:rsidRDefault="00000000" w:rsidRPr="00000000">
                            <w:pPr>
                              <w:spacing w:after="100" w:before="10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Empowers users</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with fraud risk scores for informed decisions.</w:t>
                            </w:r>
                          </w:p>
                          <w:p w:rsidR="00000000" w:rsidDel="00000000" w:rsidP="00000000" w:rsidRDefault="00000000" w:rsidRPr="00000000">
                            <w:pPr>
                              <w:spacing w:after="100" w:before="10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Provides a scalable solution</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adaptable to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multiple job portals</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t>
                            </w:r>
                          </w:p>
                          <w:p w:rsidR="00000000" w:rsidDel="00000000" w:rsidP="00000000" w:rsidRDefault="00000000" w:rsidRPr="00000000">
                            <w:pPr>
                              <w:spacing w:after="100" w:before="10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This solution ensures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a safer, more transparent, and reliable job search experience</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2981325" cy="3286125"/>
                <wp:effectExtent b="0" l="0" r="0" t="0"/>
                <wp:wrapNone/>
                <wp:docPr id="1177157104"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981325" cy="3286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38100</wp:posOffset>
                </wp:positionV>
                <wp:extent cx="3184525" cy="3286125"/>
                <wp:effectExtent b="0" l="0" r="0" t="0"/>
                <wp:wrapNone/>
                <wp:docPr id="1177157107" name=""/>
                <a:graphic>
                  <a:graphicData uri="http://schemas.microsoft.com/office/word/2010/wordprocessingShape">
                    <wps:wsp>
                      <wps:cNvSpPr/>
                      <wps:cNvPr id="8" name="Shape 8"/>
                      <wps:spPr>
                        <a:xfrm>
                          <a:off x="3758500" y="2141700"/>
                          <a:ext cx="3175000" cy="32766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This project offers an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AI-driven approach to job fraud detection</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delivering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real-time scam alerts</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through a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user-friendly Chrome extension</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t>
                            </w:r>
                          </w:p>
                          <w:p w:rsidR="00000000" w:rsidDel="00000000" w:rsidP="00000000" w:rsidRDefault="00000000" w:rsidRPr="00000000">
                            <w:pPr>
                              <w:spacing w:after="100" w:before="10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REM" w:cs="REM" w:eastAsia="REM" w:hAnsi="REM"/>
                                <w:b w:val="0"/>
                                <w:i w:val="0"/>
                                <w:smallCaps w:val="0"/>
                                <w:strike w:val="0"/>
                                <w:color w:val="000000"/>
                                <w:sz w:val="20"/>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Detects fraudulent job listings with ML &amp; NLP</w:t>
                            </w:r>
                            <w:r w:rsidDel="00000000" w:rsidR="00000000" w:rsidRPr="00000000">
                              <w:rPr>
                                <w:rFonts w:ascii="Times New Roman" w:cs="Times New Roman" w:eastAsia="Times New Roman" w:hAnsi="Times New Roman"/>
                                <w:b w:val="0"/>
                                <w:i w:val="0"/>
                                <w:smallCaps w:val="0"/>
                                <w:strike w:val="0"/>
                                <w:color w:val="000000"/>
                                <w:sz w:val="20"/>
                                <w:vertAlign w:val="baseline"/>
                              </w:rPr>
                              <w:br w:type="textWrapping"/>
                            </w:r>
                            <w:r w:rsidDel="00000000" w:rsidR="00000000" w:rsidRPr="00000000">
                              <w:rPr>
                                <w:rFonts w:ascii="REM" w:cs="REM" w:eastAsia="REM" w:hAnsi="REM"/>
                                <w:b w:val="0"/>
                                <w:i w:val="0"/>
                                <w:smallCaps w:val="0"/>
                                <w:strike w:val="0"/>
                                <w:color w:val="000000"/>
                                <w:sz w:val="20"/>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Provides real-time fraud alerts for job seekers</w:t>
                            </w:r>
                            <w:r w:rsidDel="00000000" w:rsidR="00000000" w:rsidRPr="00000000">
                              <w:rPr>
                                <w:rFonts w:ascii="Times New Roman" w:cs="Times New Roman" w:eastAsia="Times New Roman" w:hAnsi="Times New Roman"/>
                                <w:b w:val="0"/>
                                <w:i w:val="0"/>
                                <w:smallCaps w:val="0"/>
                                <w:strike w:val="0"/>
                                <w:color w:val="000000"/>
                                <w:sz w:val="20"/>
                                <w:vertAlign w:val="baseline"/>
                              </w:rPr>
                              <w:br w:type="textWrapping"/>
                            </w:r>
                            <w:r w:rsidDel="00000000" w:rsidR="00000000" w:rsidRPr="00000000">
                              <w:rPr>
                                <w:rFonts w:ascii="REM" w:cs="REM" w:eastAsia="REM" w:hAnsi="REM"/>
                                <w:b w:val="0"/>
                                <w:i w:val="0"/>
                                <w:smallCaps w:val="0"/>
                                <w:strike w:val="0"/>
                                <w:color w:val="000000"/>
                                <w:sz w:val="20"/>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Continuously adapts to new scam patterns</w:t>
                            </w:r>
                            <w:r w:rsidDel="00000000" w:rsidR="00000000" w:rsidRPr="00000000">
                              <w:rPr>
                                <w:rFonts w:ascii="Times New Roman" w:cs="Times New Roman" w:eastAsia="Times New Roman" w:hAnsi="Times New Roman"/>
                                <w:b w:val="0"/>
                                <w:i w:val="0"/>
                                <w:smallCaps w:val="0"/>
                                <w:strike w:val="0"/>
                                <w:color w:val="000000"/>
                                <w:sz w:val="20"/>
                                <w:vertAlign w:val="baseline"/>
                              </w:rPr>
                              <w:br w:type="textWrapping"/>
                            </w:r>
                            <w:r w:rsidDel="00000000" w:rsidR="00000000" w:rsidRPr="00000000">
                              <w:rPr>
                                <w:rFonts w:ascii="REM" w:cs="REM" w:eastAsia="REM" w:hAnsi="REM"/>
                                <w:b w:val="0"/>
                                <w:i w:val="0"/>
                                <w:smallCaps w:val="0"/>
                                <w:strike w:val="0"/>
                                <w:color w:val="000000"/>
                                <w:sz w:val="20"/>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Aligns with SDG 8 for fair employment opportunities</w:t>
                            </w:r>
                          </w:p>
                          <w:p w:rsidR="00000000" w:rsidDel="00000000" w:rsidP="00000000" w:rsidRDefault="00000000" w:rsidRPr="00000000">
                            <w:pPr>
                              <w:spacing w:after="100" w:before="10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Future Scope</w:t>
                            </w:r>
                          </w:p>
                          <w:p w:rsidR="00000000" w:rsidDel="00000000" w:rsidP="00000000" w:rsidRDefault="00000000" w:rsidRPr="00000000">
                            <w:pPr>
                              <w:spacing w:after="100" w:before="100" w:line="240"/>
                              <w:ind w:left="720" w:right="0" w:firstLine="36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Expand to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LinkedIn, Indeed, and other job platforms</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t>
                            </w:r>
                          </w:p>
                          <w:p w:rsidR="00000000" w:rsidDel="00000000" w:rsidP="00000000" w:rsidRDefault="00000000" w:rsidRPr="00000000">
                            <w:pPr>
                              <w:spacing w:after="100" w:before="10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Integrate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employment verification databases</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t>
                            </w:r>
                          </w:p>
                          <w:p w:rsidR="00000000" w:rsidDel="00000000" w:rsidP="00000000" w:rsidRDefault="00000000" w:rsidRPr="00000000">
                            <w:pPr>
                              <w:spacing w:after="100" w:before="10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Strengthen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fraud detection with user feedback &amp; adaptive learning</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t>
                            </w:r>
                          </w:p>
                          <w:p w:rsidR="00000000" w:rsidDel="00000000" w:rsidP="00000000" w:rsidRDefault="00000000" w:rsidRPr="00000000">
                            <w:pPr>
                              <w:spacing w:after="100" w:before="10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This project is a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major step toward preventing job scams and ensuring safe, trustworthy recruitment</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38100</wp:posOffset>
                </wp:positionV>
                <wp:extent cx="3184525" cy="3286125"/>
                <wp:effectExtent b="0" l="0" r="0" t="0"/>
                <wp:wrapNone/>
                <wp:docPr id="1177157107"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3184525" cy="3286125"/>
                        </a:xfrm>
                        <a:prstGeom prst="rect"/>
                        <a:ln/>
                      </pic:spPr>
                    </pic:pic>
                  </a:graphicData>
                </a:graphic>
              </wp:anchor>
            </w:drawing>
          </mc:Fallback>
        </mc:AlternateConten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20"/>
          <w:szCs w:val="20"/>
        </w:rPr>
      </w:pPr>
      <w:r w:rsidDel="00000000" w:rsidR="00000000" w:rsidRPr="00000000">
        <w:rPr>
          <w:rtl w:val="0"/>
        </w:rPr>
      </w:r>
    </w:p>
    <w:p w:rsidR="00000000" w:rsidDel="00000000" w:rsidP="00000000" w:rsidRDefault="00000000" w:rsidRPr="00000000" w14:paraId="00000052">
      <w:pPr>
        <w:rPr>
          <w:b w:val="1"/>
          <w:sz w:val="20"/>
          <w:szCs w:val="20"/>
        </w:rPr>
      </w:pPr>
      <w:r w:rsidDel="00000000" w:rsidR="00000000" w:rsidRPr="00000000">
        <w:rPr>
          <w:rtl w:val="0"/>
        </w:rPr>
      </w:r>
    </w:p>
    <w:p w:rsidR="00000000" w:rsidDel="00000000" w:rsidP="00000000" w:rsidRDefault="00000000" w:rsidRPr="00000000" w14:paraId="00000053">
      <w:pPr>
        <w:rPr>
          <w:b w:val="1"/>
          <w:sz w:val="20"/>
          <w:szCs w:val="20"/>
        </w:rPr>
      </w:pPr>
      <w:r w:rsidDel="00000000" w:rsidR="00000000" w:rsidRPr="00000000">
        <w:rPr>
          <w:rtl w:val="0"/>
        </w:rPr>
      </w:r>
    </w:p>
    <w:p w:rsidR="00000000" w:rsidDel="00000000" w:rsidP="00000000" w:rsidRDefault="00000000" w:rsidRPr="00000000" w14:paraId="00000054">
      <w:pPr>
        <w:rPr>
          <w:b w:val="1"/>
          <w:sz w:val="20"/>
          <w:szCs w:val="20"/>
        </w:rPr>
      </w:pPr>
      <w:r w:rsidDel="00000000" w:rsidR="00000000" w:rsidRPr="00000000">
        <w:rPr>
          <w:rtl w:val="0"/>
        </w:rPr>
      </w:r>
    </w:p>
    <w:p w:rsidR="00000000" w:rsidDel="00000000" w:rsidP="00000000" w:rsidRDefault="00000000" w:rsidRPr="00000000" w14:paraId="00000055">
      <w:pPr>
        <w:rPr>
          <w:b w:val="1"/>
          <w:sz w:val="20"/>
          <w:szCs w:val="20"/>
        </w:rPr>
      </w:pPr>
      <w:r w:rsidDel="00000000" w:rsidR="00000000" w:rsidRPr="00000000">
        <w:rPr>
          <w:rtl w:val="0"/>
        </w:rPr>
      </w:r>
    </w:p>
    <w:p w:rsidR="00000000" w:rsidDel="00000000" w:rsidP="00000000" w:rsidRDefault="00000000" w:rsidRPr="00000000" w14:paraId="00000056">
      <w:pPr>
        <w:rPr>
          <w:b w:val="1"/>
          <w:sz w:val="20"/>
          <w:szCs w:val="20"/>
        </w:rPr>
      </w:pPr>
      <w:r w:rsidDel="00000000" w:rsidR="00000000" w:rsidRPr="00000000">
        <w:rPr>
          <w:rtl w:val="0"/>
        </w:rPr>
      </w:r>
    </w:p>
    <w:p w:rsidR="00000000" w:rsidDel="00000000" w:rsidP="00000000" w:rsidRDefault="00000000" w:rsidRPr="00000000" w14:paraId="00000057">
      <w:pPr>
        <w:rPr>
          <w:b w:val="1"/>
          <w:sz w:val="20"/>
          <w:szCs w:val="20"/>
        </w:rPr>
      </w:pPr>
      <w:r w:rsidDel="00000000" w:rsidR="00000000" w:rsidRPr="00000000">
        <w:rPr>
          <w:rtl w:val="0"/>
        </w:rPr>
      </w:r>
    </w:p>
    <w:p w:rsidR="00000000" w:rsidDel="00000000" w:rsidP="00000000" w:rsidRDefault="00000000" w:rsidRPr="00000000" w14:paraId="00000058">
      <w:pPr>
        <w:rPr>
          <w:b w:val="1"/>
          <w:sz w:val="20"/>
          <w:szCs w:val="20"/>
        </w:rPr>
      </w:pPr>
      <w:r w:rsidDel="00000000" w:rsidR="00000000" w:rsidRPr="00000000">
        <w:rPr>
          <w:rtl w:val="0"/>
        </w:rPr>
      </w:r>
    </w:p>
    <w:p w:rsidR="00000000" w:rsidDel="00000000" w:rsidP="00000000" w:rsidRDefault="00000000" w:rsidRPr="00000000" w14:paraId="00000059">
      <w:pPr>
        <w:rPr>
          <w:b w:val="1"/>
          <w:sz w:val="20"/>
          <w:szCs w:val="20"/>
        </w:rPr>
      </w:pPr>
      <w:r w:rsidDel="00000000" w:rsidR="00000000" w:rsidRPr="00000000">
        <w:rPr>
          <w:rtl w:val="0"/>
        </w:rPr>
      </w:r>
    </w:p>
    <w:p w:rsidR="00000000" w:rsidDel="00000000" w:rsidP="00000000" w:rsidRDefault="00000000" w:rsidRPr="00000000" w14:paraId="0000005A">
      <w:pPr>
        <w:rPr>
          <w:b w:val="1"/>
          <w:sz w:val="20"/>
          <w:szCs w:val="20"/>
        </w:rPr>
      </w:pPr>
      <w:r w:rsidDel="00000000" w:rsidR="00000000" w:rsidRPr="00000000">
        <w:rPr>
          <w:rtl w:val="0"/>
        </w:rPr>
      </w:r>
    </w:p>
    <w:p w:rsidR="00000000" w:rsidDel="00000000" w:rsidP="00000000" w:rsidRDefault="00000000" w:rsidRPr="00000000" w14:paraId="0000005B">
      <w:pPr>
        <w:rPr>
          <w:b w:val="1"/>
          <w:sz w:val="20"/>
          <w:szCs w:val="20"/>
        </w:rPr>
      </w:pPr>
      <w:r w:rsidDel="00000000" w:rsidR="00000000" w:rsidRPr="00000000">
        <w:rPr>
          <w:rtl w:val="0"/>
        </w:rPr>
      </w:r>
    </w:p>
    <w:p w:rsidR="00000000" w:rsidDel="00000000" w:rsidP="00000000" w:rsidRDefault="00000000" w:rsidRPr="00000000" w14:paraId="0000005C">
      <w:pPr>
        <w:rPr>
          <w:b w:val="1"/>
          <w:sz w:val="20"/>
          <w:szCs w:val="20"/>
        </w:rPr>
      </w:pP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w:rtl w:val="0"/>
        </w:rPr>
      </w:r>
    </w:p>
    <w:p w:rsidR="00000000" w:rsidDel="00000000" w:rsidP="00000000" w:rsidRDefault="00000000" w:rsidRPr="00000000" w14:paraId="0000005E">
      <w:pPr>
        <w:rPr>
          <w:b w:val="1"/>
          <w:sz w:val="20"/>
          <w:szCs w:val="20"/>
        </w:rPr>
      </w:pPr>
      <w:r w:rsidDel="00000000" w:rsidR="00000000" w:rsidRPr="00000000">
        <w:rPr>
          <w:rtl w:val="0"/>
        </w:rPr>
      </w:r>
    </w:p>
    <w:p w:rsidR="00000000" w:rsidDel="00000000" w:rsidP="00000000" w:rsidRDefault="00000000" w:rsidRPr="00000000" w14:paraId="0000005F">
      <w:pPr>
        <w:rPr>
          <w:b w:val="1"/>
          <w:sz w:val="20"/>
          <w:szCs w:val="20"/>
        </w:rPr>
      </w:pPr>
      <w:r w:rsidDel="00000000" w:rsidR="00000000" w:rsidRPr="00000000">
        <w:rPr>
          <w:rtl w:val="0"/>
        </w:rPr>
      </w:r>
    </w:p>
    <w:p w:rsidR="00000000" w:rsidDel="00000000" w:rsidP="00000000" w:rsidRDefault="00000000" w:rsidRPr="00000000" w14:paraId="00000060">
      <w:pPr>
        <w:rPr>
          <w:b w:val="1"/>
          <w:sz w:val="20"/>
          <w:szCs w:val="20"/>
        </w:rPr>
      </w:pPr>
      <w:r w:rsidDel="00000000" w:rsidR="00000000" w:rsidRPr="00000000">
        <w:rPr>
          <w:rtl w:val="0"/>
        </w:rPr>
      </w:r>
    </w:p>
    <w:p w:rsidR="00000000" w:rsidDel="00000000" w:rsidP="00000000" w:rsidRDefault="00000000" w:rsidRPr="00000000" w14:paraId="00000061">
      <w:pPr>
        <w:rPr>
          <w:b w:val="1"/>
          <w:sz w:val="20"/>
          <w:szCs w:val="20"/>
        </w:rPr>
      </w:pPr>
      <w:r w:rsidDel="00000000" w:rsidR="00000000" w:rsidRPr="00000000">
        <w:rPr>
          <w:rtl w:val="0"/>
        </w:rPr>
      </w:r>
    </w:p>
    <w:p w:rsidR="00000000" w:rsidDel="00000000" w:rsidP="00000000" w:rsidRDefault="00000000" w:rsidRPr="00000000" w14:paraId="00000062">
      <w:pPr>
        <w:rPr/>
      </w:pPr>
      <w:r w:rsidDel="00000000" w:rsidR="00000000" w:rsidRPr="00000000">
        <w:rPr>
          <w:b w:val="1"/>
          <w:sz w:val="20"/>
          <w:szCs w:val="20"/>
          <w:rtl w:val="0"/>
        </w:rPr>
        <w:t xml:space="preserve">Conference/Journal Publication Details (Mandatory)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6175375" cy="574675"/>
                <wp:effectExtent b="0" l="0" r="0" t="0"/>
                <wp:wrapNone/>
                <wp:docPr id="1177157101" name=""/>
                <a:graphic>
                  <a:graphicData uri="http://schemas.microsoft.com/office/word/2010/wordprocessingShape">
                    <wps:wsp>
                      <wps:cNvSpPr/>
                      <wps:cNvPr id="2" name="Shape 2"/>
                      <wps:spPr>
                        <a:xfrm>
                          <a:off x="2263075" y="3497425"/>
                          <a:ext cx="6165850" cy="5651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Annals of R.S.C.B., ISSN:1583-6258, Vol. 25, Issue 6, 2023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6175375" cy="574675"/>
                <wp:effectExtent b="0" l="0" r="0" t="0"/>
                <wp:wrapNone/>
                <wp:docPr id="1177157101"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175375" cy="574675"/>
                        </a:xfrm>
                        <a:prstGeom prst="rect"/>
                        <a:ln/>
                      </pic:spPr>
                    </pic:pic>
                  </a:graphicData>
                </a:graphic>
              </wp:anchor>
            </w:drawing>
          </mc:Fallback>
        </mc:AlternateContent>
      </w:r>
    </w:p>
    <w:sectPr>
      <w:headerReference r:id="rId13" w:type="default"/>
      <w:pgSz w:h="16838" w:w="11906" w:orient="portrait"/>
      <w:pgMar w:bottom="1440" w:top="1440" w:left="1440" w:right="1440" w:header="51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AI-Augmented Chrome Extension for Proactive Detection of Deceptive Job Listings on Naukri.com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E33F7"/>
    <w:pPr>
      <w:spacing w:after="0" w:line="240" w:lineRule="auto"/>
    </w:pPr>
    <w:rPr>
      <w:rFonts w:ascii="Times New Roman" w:cs="Times New Roman" w:hAnsi="Times New Roman" w:eastAsiaTheme="minorEastAsia"/>
      <w:lang w:eastAsia="en-IN"/>
    </w:rPr>
  </w:style>
  <w:style w:type="paragraph" w:styleId="Heading3">
    <w:name w:val="heading 3"/>
    <w:basedOn w:val="Normal"/>
    <w:link w:val="Heading3Char"/>
    <w:uiPriority w:val="9"/>
    <w:qFormat w:val="1"/>
    <w:rsid w:val="004D0851"/>
    <w:pPr>
      <w:spacing w:after="100" w:afterAutospacing="1" w:before="100" w:beforeAutospacing="1"/>
      <w:outlineLvl w:val="2"/>
    </w:pPr>
    <w:rPr>
      <w:rFonts w:eastAsia="Times New Roman"/>
      <w:b w:val="1"/>
      <w:bCs w:val="1"/>
      <w:sz w:val="27"/>
      <w:szCs w:val="27"/>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E33F7"/>
    <w:pPr>
      <w:tabs>
        <w:tab w:val="center" w:pos="4513"/>
        <w:tab w:val="right" w:pos="9026"/>
      </w:tabs>
    </w:pPr>
  </w:style>
  <w:style w:type="character" w:styleId="HeaderChar" w:customStyle="1">
    <w:name w:val="Header Char"/>
    <w:basedOn w:val="DefaultParagraphFont"/>
    <w:link w:val="Header"/>
    <w:uiPriority w:val="99"/>
    <w:rsid w:val="002E33F7"/>
    <w:rPr>
      <w:rFonts w:ascii="Times New Roman" w:cs="Times New Roman" w:hAnsi="Times New Roman" w:eastAsiaTheme="minorEastAsia"/>
      <w:lang w:eastAsia="en-IN"/>
    </w:rPr>
  </w:style>
  <w:style w:type="paragraph" w:styleId="Footer">
    <w:name w:val="footer"/>
    <w:basedOn w:val="Normal"/>
    <w:link w:val="FooterChar"/>
    <w:uiPriority w:val="99"/>
    <w:unhideWhenUsed w:val="1"/>
    <w:rsid w:val="002E33F7"/>
    <w:pPr>
      <w:tabs>
        <w:tab w:val="center" w:pos="4513"/>
        <w:tab w:val="right" w:pos="9026"/>
      </w:tabs>
    </w:pPr>
  </w:style>
  <w:style w:type="character" w:styleId="FooterChar" w:customStyle="1">
    <w:name w:val="Footer Char"/>
    <w:basedOn w:val="DefaultParagraphFont"/>
    <w:link w:val="Footer"/>
    <w:uiPriority w:val="99"/>
    <w:rsid w:val="002E33F7"/>
    <w:rPr>
      <w:rFonts w:ascii="Times New Roman" w:cs="Times New Roman" w:hAnsi="Times New Roman" w:eastAsiaTheme="minorEastAsia"/>
      <w:lang w:eastAsia="en-IN"/>
    </w:rPr>
  </w:style>
  <w:style w:type="table" w:styleId="TableGrid">
    <w:name w:val="Table Grid"/>
    <w:basedOn w:val="TableNormal"/>
    <w:uiPriority w:val="39"/>
    <w:rsid w:val="002E33F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954CD"/>
    <w:pPr>
      <w:ind w:left="720"/>
      <w:contextualSpacing w:val="1"/>
    </w:pPr>
  </w:style>
  <w:style w:type="character" w:styleId="Hyperlink">
    <w:name w:val="Hyperlink"/>
    <w:basedOn w:val="DefaultParagraphFont"/>
    <w:uiPriority w:val="99"/>
    <w:unhideWhenUsed w:val="1"/>
    <w:rsid w:val="00F954CD"/>
    <w:rPr>
      <w:color w:val="0563c1" w:themeColor="hyperlink"/>
      <w:u w:val="single"/>
    </w:rPr>
  </w:style>
  <w:style w:type="character" w:styleId="UnresolvedMention1" w:customStyle="1">
    <w:name w:val="Unresolved Mention1"/>
    <w:basedOn w:val="DefaultParagraphFont"/>
    <w:uiPriority w:val="99"/>
    <w:semiHidden w:val="1"/>
    <w:unhideWhenUsed w:val="1"/>
    <w:rsid w:val="00F954CD"/>
    <w:rPr>
      <w:color w:val="605e5c"/>
      <w:shd w:color="auto" w:fill="e1dfdd" w:val="clear"/>
    </w:rPr>
  </w:style>
  <w:style w:type="paragraph" w:styleId="NormalWeb">
    <w:name w:val="Normal (Web)"/>
    <w:basedOn w:val="Normal"/>
    <w:uiPriority w:val="99"/>
    <w:semiHidden w:val="1"/>
    <w:unhideWhenUsed w:val="1"/>
    <w:rsid w:val="004D0851"/>
    <w:pPr>
      <w:spacing w:after="100" w:afterAutospacing="1" w:before="100" w:beforeAutospacing="1"/>
    </w:pPr>
    <w:rPr>
      <w:rFonts w:eastAsia="Times New Roman"/>
      <w:sz w:val="24"/>
      <w:szCs w:val="24"/>
      <w:lang w:eastAsia="en-GB"/>
    </w:rPr>
  </w:style>
  <w:style w:type="character" w:styleId="apple-converted-space" w:customStyle="1">
    <w:name w:val="apple-converted-space"/>
    <w:basedOn w:val="DefaultParagraphFont"/>
    <w:rsid w:val="004D0851"/>
  </w:style>
  <w:style w:type="character" w:styleId="Strong">
    <w:name w:val="Strong"/>
    <w:basedOn w:val="DefaultParagraphFont"/>
    <w:uiPriority w:val="22"/>
    <w:qFormat w:val="1"/>
    <w:rsid w:val="004D0851"/>
    <w:rPr>
      <w:b w:val="1"/>
      <w:bCs w:val="1"/>
    </w:rPr>
  </w:style>
  <w:style w:type="character" w:styleId="Heading3Char" w:customStyle="1">
    <w:name w:val="Heading 3 Char"/>
    <w:basedOn w:val="DefaultParagraphFont"/>
    <w:link w:val="Heading3"/>
    <w:uiPriority w:val="9"/>
    <w:rsid w:val="004D0851"/>
    <w:rPr>
      <w:rFonts w:ascii="Times New Roman" w:cs="Times New Roman" w:eastAsia="Times New Roman" w:hAnsi="Times New Roman"/>
      <w:b w:val="1"/>
      <w:bCs w:val="1"/>
      <w:sz w:val="27"/>
      <w:szCs w:val="27"/>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5.jp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image" Target="media/image1.jpg"/><Relationship Id="rId2" Type="http://schemas.openxmlformats.org/officeDocument/2006/relationships/image" Target="media/image2.jp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KtVnAd5yPDZFkMr/z1V5bZm36w==">CgMxLjAyCWlkLmdqZGd4czgAciExcl9iUWJEOXRKSm9sam9jdzB6N1hpNWx5d0txal9tWmM=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2025-02-22T02:22:00Z</dcterms:created>
  <dc:creator>VIJAYAKUMAR</dc:creator>
</cp:coreProperties>
</file>