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2"/>
        <w:tblW w:w="0" w:type="auto"/>
        <w:tblInd w:w="0" w:type="dxa"/>
        <w:tblLook w:val="04A0" w:firstRow="1" w:lastRow="0" w:firstColumn="1" w:lastColumn="0" w:noHBand="0" w:noVBand="1"/>
      </w:tblPr>
      <w:tblGrid>
        <w:gridCol w:w="5260"/>
        <w:gridCol w:w="3568"/>
      </w:tblGrid>
      <w:tr w:rsidR="00B74081" w14:paraId="2E2804BF" w14:textId="77777777" w:rsidTr="00B74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14:paraId="4898EF7A" w14:textId="77777777" w:rsidR="00B74081" w:rsidRDefault="00B74081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CORPORACIÓN ABOGABOT</w:t>
            </w:r>
          </w:p>
        </w:tc>
      </w:tr>
      <w:tr w:rsidR="00B74081" w14:paraId="63005852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04ADCAA" w14:textId="77777777" w:rsidR="00B74081" w:rsidRDefault="00B74081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Captura y descripción de requerimientos</w:t>
            </w:r>
          </w:p>
        </w:tc>
      </w:tr>
      <w:tr w:rsidR="00B74081" w14:paraId="56E5F0EC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F493794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1A1B70C7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E586480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Nombre del proyecto: Página web para ABOGABOT</w:t>
            </w:r>
          </w:p>
        </w:tc>
        <w:tc>
          <w:tcPr>
            <w:tcW w:w="362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0146961" w14:textId="77777777" w:rsidR="00B74081" w:rsidRDefault="00B740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Fecha: 03:02:2021</w:t>
            </w:r>
          </w:p>
        </w:tc>
      </w:tr>
      <w:tr w:rsidR="00B74081" w14:paraId="71CD14ED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9C24129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Dependencia: Sistemas</w:t>
            </w:r>
          </w:p>
        </w:tc>
        <w:tc>
          <w:tcPr>
            <w:tcW w:w="362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C4A8495" w14:textId="77777777" w:rsidR="00B74081" w:rsidRDefault="00B740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Juan Miguel Lara</w:t>
            </w:r>
          </w:p>
        </w:tc>
      </w:tr>
      <w:tr w:rsidR="00B74081" w14:paraId="5E24579E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3A8CF44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Cargo del usuario: Administrador de sitio web</w:t>
            </w:r>
          </w:p>
        </w:tc>
      </w:tr>
      <w:tr w:rsidR="00B74081" w14:paraId="0B256FF7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342222A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responsable: Carlos Humberto Gómez Zárate</w:t>
            </w:r>
          </w:p>
        </w:tc>
      </w:tr>
      <w:tr w:rsidR="00B74081" w14:paraId="12323E98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6450DE1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Formulario que permita cargar las demandas al sistema y que al finalizar se mande el proceso de pago</w:t>
            </w:r>
          </w:p>
        </w:tc>
      </w:tr>
      <w:tr w:rsidR="00B74081" w14:paraId="5CCA3092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C97F622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0F5E227D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3B6300C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Ninguno</w:t>
            </w:r>
          </w:p>
        </w:tc>
      </w:tr>
      <w:tr w:rsidR="00B74081" w14:paraId="114077FD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95DDEFE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6DFCEBD9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147E3D9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Los clientes pueden entrar a verificar y dar seguimiento a las actualizaciones del proceso legal de sus casos.</w:t>
            </w:r>
          </w:p>
        </w:tc>
      </w:tr>
      <w:tr w:rsidR="00B74081" w14:paraId="23D99C81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AF0D2F4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6CC2B36F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E55CDBD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Sólo el usuario con los datos de acceso correcto puede ver el proceso de sus casos.</w:t>
            </w:r>
          </w:p>
        </w:tc>
      </w:tr>
      <w:tr w:rsidR="00B74081" w14:paraId="0883CDFD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46A9932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6E4320EC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3820693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Creación automática de un documento Word lleno con los datos del formulario.</w:t>
            </w:r>
          </w:p>
        </w:tc>
      </w:tr>
      <w:tr w:rsidR="00B74081" w14:paraId="28E7E8E7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052F0AD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6FC9112D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3DEA767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Ninguno</w:t>
            </w:r>
          </w:p>
        </w:tc>
      </w:tr>
      <w:tr w:rsidR="00B74081" w14:paraId="445AB87D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FA4E7BB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156F0304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7647F28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El administrador del sitio web puede ver los ingresos recibidos de cada cliente</w:t>
            </w:r>
          </w:p>
        </w:tc>
      </w:tr>
      <w:tr w:rsidR="00B74081" w14:paraId="707C3E4F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ED36FFE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6E88900B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96F5123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Ninguno</w:t>
            </w:r>
          </w:p>
        </w:tc>
      </w:tr>
      <w:tr w:rsidR="00B74081" w14:paraId="23132836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80AD828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10C81512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0FA6381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El administrador del sitio web puede actualizar el estatus de la demanda y agregar comentarios en los pasos del proceso.</w:t>
            </w:r>
          </w:p>
        </w:tc>
      </w:tr>
      <w:tr w:rsidR="00B74081" w14:paraId="4B0C3779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6DD18C5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0BEBBEBD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EB90B1A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Sólo el administrador del sitio web puede agregar comentarios.</w:t>
            </w:r>
          </w:p>
        </w:tc>
      </w:tr>
      <w:tr w:rsidR="00B74081" w14:paraId="38865489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E01076A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22C1F362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465DC52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Actualización vía correo electrónico al cliente para que conozca el estatus de su caso.</w:t>
            </w:r>
          </w:p>
        </w:tc>
      </w:tr>
      <w:tr w:rsidR="00B74081" w14:paraId="4E29BE81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5A2B5EB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Funcional</w:t>
            </w:r>
          </w:p>
        </w:tc>
      </w:tr>
      <w:tr w:rsidR="00B74081" w14:paraId="2ECFAE07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27E354E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El correo llegará únicamente al correo proporcionado por el cliente que presentó el caso</w:t>
            </w:r>
          </w:p>
        </w:tc>
      </w:tr>
      <w:tr w:rsidR="00B74081" w14:paraId="668F64BC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0542153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147106E6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6187C9B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Página responsiva para verla en diferentes tipos de dispositivos</w:t>
            </w:r>
          </w:p>
        </w:tc>
      </w:tr>
      <w:tr w:rsidR="00B74081" w14:paraId="770B738E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F226F0F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Tipo de requerimiento: No funcional</w:t>
            </w:r>
          </w:p>
        </w:tc>
      </w:tr>
      <w:tr w:rsidR="00B74081" w14:paraId="42A35472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D5CF803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 Ninguno</w:t>
            </w:r>
          </w:p>
        </w:tc>
      </w:tr>
      <w:tr w:rsidR="00B74081" w14:paraId="78B181CB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EEB6C96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B74081" w14:paraId="77DC61D2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CCD37A4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 del requerimiento: Los colores del sitio deberán ser azul marino y blanco. Esto puede cambiar si es necesario</w:t>
            </w:r>
          </w:p>
        </w:tc>
      </w:tr>
      <w:tr w:rsidR="00B74081" w14:paraId="419A21A8" w14:textId="77777777" w:rsidTr="00B7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CA1ADEC" w14:textId="77777777" w:rsidR="00B74081" w:rsidRDefault="00B74081">
            <w:pPr>
              <w:spacing w:line="24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lastRenderedPageBreak/>
              <w:t>Tipo de requerimiento: No funcional</w:t>
            </w:r>
            <w:r>
              <w:rPr>
                <w:rFonts w:asciiTheme="minorHAnsi" w:hAnsiTheme="minorHAnsi"/>
                <w:b w:val="0"/>
                <w:bCs w:val="0"/>
              </w:rPr>
              <w:br/>
            </w:r>
          </w:p>
        </w:tc>
      </w:tr>
      <w:tr w:rsidR="00B74081" w14:paraId="096B665E" w14:textId="77777777" w:rsidTr="00B7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10A0B96" w14:textId="77777777" w:rsidR="00B74081" w:rsidRDefault="00B7408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Restricciones del funcionamiento:</w:t>
            </w:r>
          </w:p>
        </w:tc>
      </w:tr>
    </w:tbl>
    <w:p w14:paraId="7842D4B3" w14:textId="77777777" w:rsidR="00B74081" w:rsidRDefault="00B74081" w:rsidP="00B74081"/>
    <w:p w14:paraId="36E6CBD7" w14:textId="77777777" w:rsidR="00B74081" w:rsidRDefault="00B74081" w:rsidP="00B74081"/>
    <w:p w14:paraId="20B69E3C" w14:textId="77777777" w:rsidR="00E87243" w:rsidRDefault="00E87243"/>
    <w:sectPr w:rsidR="00E87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0"/>
    <w:rsid w:val="00B74081"/>
    <w:rsid w:val="00E00DF0"/>
    <w:rsid w:val="00E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529A9-EBAE-4151-875F-505DF4B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81"/>
    <w:pPr>
      <w:spacing w:line="256" w:lineRule="auto"/>
    </w:pPr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B74081"/>
    <w:pPr>
      <w:spacing w:after="0" w:line="240" w:lineRule="auto"/>
    </w:pPr>
    <w:rPr>
      <w:rFonts w:eastAsiaTheme="minorEastAsia" w:cs="Times New Roman"/>
      <w:lang w:eastAsia="es-MX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rFonts w:ascii="Calibri" w:hAnsi="Calibri" w:cs="Times New Roman" w:hint="default"/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rFonts w:ascii="Calibri" w:hAnsi="Calibri" w:cs="Times New Roman" w:hint="default"/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rFonts w:ascii="Calibri" w:hAnsi="Calibri" w:cs="Times New Roman" w:hint="default"/>
        <w:b/>
        <w:bCs/>
      </w:rPr>
    </w:tblStylePr>
    <w:tblStylePr w:type="lastCol">
      <w:rPr>
        <w:rFonts w:ascii="Calibri" w:hAnsi="Calibri" w:cs="Times New Roman" w:hint="default"/>
        <w:b/>
        <w:bCs/>
      </w:rPr>
    </w:tblStylePr>
    <w:tblStylePr w:type="band1Vert">
      <w:rPr>
        <w:rFonts w:ascii="Calibri" w:hAnsi="Calibri" w:cs="Times New Roman" w:hint="default"/>
      </w:rPr>
      <w:tblPr/>
      <w:tcPr>
        <w:shd w:val="clear" w:color="auto" w:fill="FBE4D5" w:themeFill="accent2" w:themeFillTint="33"/>
      </w:tcPr>
    </w:tblStylePr>
    <w:tblStylePr w:type="band1Horz">
      <w:rPr>
        <w:rFonts w:ascii="Calibri" w:hAnsi="Calibri" w:cs="Times New Roman" w:hint="default"/>
      </w:rPr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Arturo Romero Larraga</dc:creator>
  <cp:keywords/>
  <dc:description/>
  <cp:lastModifiedBy>Erick Arturo Romero Larraga</cp:lastModifiedBy>
  <cp:revision>3</cp:revision>
  <dcterms:created xsi:type="dcterms:W3CDTF">2022-03-03T06:16:00Z</dcterms:created>
  <dcterms:modified xsi:type="dcterms:W3CDTF">2022-03-03T06:16:00Z</dcterms:modified>
</cp:coreProperties>
</file>