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2B1EDAB5" w:rsidR="00BB30F9" w:rsidRPr="00FC3CE8" w:rsidRDefault="004C71A8" w:rsidP="00FC3CE8">
      <w:pPr>
        <w:pStyle w:val="Title"/>
        <w:suppressAutoHyphens/>
        <w:contextualSpacing/>
        <w:jc w:val="center"/>
        <w:rPr>
          <w:rFonts w:asciiTheme="majorHAnsi" w:hAnsiTheme="majorHAnsi" w:cstheme="majorHAnsi"/>
          <w:sz w:val="22"/>
          <w:szCs w:val="22"/>
        </w:rPr>
      </w:pPr>
      <w:r>
        <w:rPr>
          <w:rFonts w:asciiTheme="majorHAnsi" w:hAnsiTheme="majorHAnsi" w:cstheme="majorHAnsi"/>
          <w:sz w:val="22"/>
          <w:szCs w:val="22"/>
        </w:rPr>
        <w:t>Travlr website</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Pr="00447FC0">
              <w:rPr>
                <w:rStyle w:val="Hyperlink"/>
                <w:rFonts w:asciiTheme="majorHAnsi" w:hAnsiTheme="majorHAnsi" w:cstheme="majorHAnsi"/>
                <w:noProof/>
                <w:sz w:val="22"/>
                <w:szCs w:val="22"/>
              </w:rPr>
              <w:t>Table of Contents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_Toc36198463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1B6FA5E5" w14:textId="214DDF61"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Pr="00447FC0">
              <w:rPr>
                <w:rStyle w:val="Hyperlink"/>
                <w:rFonts w:asciiTheme="majorHAnsi" w:hAnsiTheme="majorHAnsi" w:cstheme="majorHAnsi"/>
                <w:noProof/>
                <w:sz w:val="22"/>
                <w:szCs w:val="22"/>
              </w:rPr>
              <w:t>Document Revision History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_Toc36198464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253C1597" w14:textId="07E0D16F"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Pr="00447FC0">
              <w:rPr>
                <w:rStyle w:val="Hyperlink"/>
                <w:noProof/>
                <w:sz w:val="22"/>
                <w:szCs w:val="22"/>
              </w:rPr>
              <w:t>Instructions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_Toc36198465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0D14FBB4" w14:textId="6A450C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Pr="00447FC0">
              <w:rPr>
                <w:rStyle w:val="Hyperlink"/>
                <w:rFonts w:asciiTheme="majorHAnsi" w:hAnsiTheme="majorHAnsi" w:cstheme="majorHAnsi"/>
                <w:noProof/>
                <w:sz w:val="22"/>
                <w:szCs w:val="22"/>
              </w:rPr>
              <w:t>Executive Summary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_Toc36198466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7908E48E" w14:textId="6DBCC5E6"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Pr="00447FC0">
              <w:rPr>
                <w:rStyle w:val="Hyperlink"/>
                <w:rFonts w:asciiTheme="majorHAnsi" w:hAnsiTheme="majorHAnsi" w:cstheme="majorHAnsi"/>
                <w:noProof/>
                <w:sz w:val="22"/>
                <w:szCs w:val="22"/>
              </w:rPr>
              <w:t>Design Constraints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_Toc36198467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65351651" w14:textId="758BCFB4"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Pr="00447FC0">
              <w:rPr>
                <w:rStyle w:val="Hyperlink"/>
                <w:rFonts w:asciiTheme="majorHAnsi" w:hAnsiTheme="majorHAnsi" w:cstheme="majorHAnsi"/>
                <w:noProof/>
                <w:sz w:val="22"/>
                <w:szCs w:val="22"/>
              </w:rPr>
              <w:t>System Architecture View</w:t>
            </w:r>
            <w:r w:rsidRPr="00447FC0">
              <w:rPr>
                <w:noProof/>
                <w:webHidden/>
                <w:sz w:val="22"/>
                <w:szCs w:val="22"/>
              </w:rPr>
              <w:tab/>
            </w:r>
            <w:r w:rsidR="00802293">
              <w:rPr>
                <w:noProof/>
                <w:webHidden/>
                <w:sz w:val="22"/>
                <w:szCs w:val="22"/>
              </w:rPr>
              <w:t>4</w:t>
            </w:r>
          </w:hyperlink>
        </w:p>
        <w:p w14:paraId="40A60FA5" w14:textId="6BD56683"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Pr="00447FC0">
              <w:rPr>
                <w:rStyle w:val="Hyperlink"/>
                <w:rFonts w:asciiTheme="majorHAnsi" w:hAnsiTheme="majorHAnsi" w:cstheme="majorHAnsi"/>
                <w:noProof/>
                <w:sz w:val="22"/>
                <w:szCs w:val="22"/>
              </w:rPr>
              <w:t>Component Diagram</w:t>
            </w:r>
            <w:r w:rsidRPr="00447FC0">
              <w:rPr>
                <w:noProof/>
                <w:webHidden/>
                <w:sz w:val="22"/>
                <w:szCs w:val="22"/>
              </w:rPr>
              <w:tab/>
            </w:r>
            <w:r w:rsidR="00802293">
              <w:rPr>
                <w:noProof/>
                <w:webHidden/>
                <w:sz w:val="22"/>
                <w:szCs w:val="22"/>
              </w:rPr>
              <w:t>4</w:t>
            </w:r>
          </w:hyperlink>
        </w:p>
        <w:p w14:paraId="3DB30E33" w14:textId="77FB9C1C"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Pr="00447FC0">
              <w:rPr>
                <w:rStyle w:val="Hyperlink"/>
                <w:rFonts w:asciiTheme="majorHAnsi" w:hAnsiTheme="majorHAnsi" w:cstheme="majorHAnsi"/>
                <w:noProof/>
                <w:sz w:val="22"/>
                <w:szCs w:val="22"/>
              </w:rPr>
              <w:t>Sequence Diagram</w:t>
            </w:r>
            <w:r w:rsidRPr="00447FC0">
              <w:rPr>
                <w:noProof/>
                <w:webHidden/>
                <w:sz w:val="22"/>
                <w:szCs w:val="22"/>
              </w:rPr>
              <w:tab/>
            </w:r>
            <w:r w:rsidR="00E1375C">
              <w:rPr>
                <w:noProof/>
                <w:webHidden/>
                <w:sz w:val="22"/>
                <w:szCs w:val="22"/>
              </w:rPr>
              <w:t>5</w:t>
            </w:r>
          </w:hyperlink>
        </w:p>
        <w:p w14:paraId="19348B87" w14:textId="236D7720"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Pr="00447FC0">
              <w:rPr>
                <w:rStyle w:val="Hyperlink"/>
                <w:rFonts w:asciiTheme="majorHAnsi" w:hAnsiTheme="majorHAnsi" w:cstheme="majorHAnsi"/>
                <w:noProof/>
                <w:sz w:val="22"/>
                <w:szCs w:val="22"/>
              </w:rPr>
              <w:t>Class Diagram</w:t>
            </w:r>
            <w:r w:rsidRPr="00447FC0">
              <w:rPr>
                <w:noProof/>
                <w:webHidden/>
                <w:sz w:val="22"/>
                <w:szCs w:val="22"/>
              </w:rPr>
              <w:tab/>
            </w:r>
            <w:r w:rsidR="00E1375C">
              <w:rPr>
                <w:noProof/>
                <w:webHidden/>
                <w:sz w:val="22"/>
                <w:szCs w:val="22"/>
              </w:rPr>
              <w:t>5</w:t>
            </w:r>
          </w:hyperlink>
        </w:p>
        <w:p w14:paraId="0FD97B16" w14:textId="5439BF17"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Pr="00447FC0">
              <w:rPr>
                <w:rStyle w:val="Hyperlink"/>
                <w:rFonts w:asciiTheme="majorHAnsi" w:hAnsiTheme="majorHAnsi" w:cstheme="majorHAnsi"/>
                <w:noProof/>
                <w:sz w:val="22"/>
                <w:szCs w:val="22"/>
              </w:rPr>
              <w:t>API Endpoints</w:t>
            </w:r>
            <w:r w:rsidRPr="00447FC0">
              <w:rPr>
                <w:noProof/>
                <w:webHidden/>
                <w:sz w:val="22"/>
                <w:szCs w:val="22"/>
              </w:rPr>
              <w:tab/>
            </w:r>
            <w:r w:rsidR="00E1375C">
              <w:rPr>
                <w:noProof/>
                <w:webHidden/>
                <w:sz w:val="22"/>
                <w:szCs w:val="22"/>
              </w:rPr>
              <w:t>5</w:t>
            </w:r>
          </w:hyperlink>
        </w:p>
        <w:p w14:paraId="2553A195" w14:textId="3DF85067"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Pr="00447FC0">
              <w:rPr>
                <w:rStyle w:val="Hyperlink"/>
                <w:rFonts w:asciiTheme="majorHAnsi" w:hAnsiTheme="majorHAnsi" w:cstheme="majorHAnsi"/>
                <w:noProof/>
                <w:sz w:val="22"/>
                <w:szCs w:val="22"/>
              </w:rPr>
              <w:t>The User Interface</w:t>
            </w:r>
            <w:r w:rsidRPr="00447FC0">
              <w:rPr>
                <w:noProof/>
                <w:webHidden/>
                <w:sz w:val="22"/>
                <w:szCs w:val="22"/>
              </w:rPr>
              <w:tab/>
            </w:r>
            <w:r w:rsidR="00E1375C">
              <w:rPr>
                <w:noProof/>
                <w:webHidden/>
                <w:sz w:val="22"/>
                <w:szCs w:val="22"/>
              </w:rPr>
              <w:t>5</w:t>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34A603CA" w:rsidR="00BB30F9" w:rsidRPr="00FC3CE8" w:rsidRDefault="004C71A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11/17/2024</w:t>
            </w:r>
          </w:p>
        </w:tc>
        <w:tc>
          <w:tcPr>
            <w:tcW w:w="1725" w:type="dxa"/>
            <w:tcMar>
              <w:top w:w="0" w:type="dxa"/>
              <w:left w:w="115" w:type="dxa"/>
              <w:bottom w:w="0" w:type="dxa"/>
              <w:right w:w="115" w:type="dxa"/>
            </w:tcMar>
          </w:tcPr>
          <w:p w14:paraId="0DD61C04" w14:textId="177FE22F" w:rsidR="00BB30F9" w:rsidRPr="00FC3CE8" w:rsidRDefault="004C71A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David Vera</w:t>
            </w:r>
          </w:p>
        </w:tc>
        <w:tc>
          <w:tcPr>
            <w:tcW w:w="5109" w:type="dxa"/>
            <w:tcMar>
              <w:top w:w="0" w:type="dxa"/>
              <w:left w:w="115" w:type="dxa"/>
              <w:bottom w:w="0" w:type="dxa"/>
              <w:right w:w="115" w:type="dxa"/>
            </w:tcMar>
          </w:tcPr>
          <w:p w14:paraId="69FD8AFC" w14:textId="7CAE95E9" w:rsidR="00BB30F9" w:rsidRPr="00FC3CE8" w:rsidRDefault="00AA62B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Executive summary, design constraints, and </w:t>
            </w:r>
            <w:r w:rsidR="008C72F0">
              <w:rPr>
                <w:rFonts w:asciiTheme="majorHAnsi" w:hAnsiTheme="majorHAnsi" w:cstheme="majorHAnsi"/>
                <w:sz w:val="22"/>
                <w:szCs w:val="22"/>
              </w:rPr>
              <w:t>system architecture view</w:t>
            </w:r>
          </w:p>
        </w:tc>
      </w:tr>
      <w:tr w:rsidR="00703120" w:rsidRPr="00FC3CE8" w14:paraId="25C59EE9" w14:textId="77777777" w:rsidTr="00F35366">
        <w:tc>
          <w:tcPr>
            <w:tcW w:w="978" w:type="dxa"/>
            <w:tcMar>
              <w:top w:w="0" w:type="dxa"/>
              <w:left w:w="115" w:type="dxa"/>
              <w:bottom w:w="0" w:type="dxa"/>
              <w:right w:w="115" w:type="dxa"/>
            </w:tcMar>
          </w:tcPr>
          <w:p w14:paraId="3584855A" w14:textId="1A60080F" w:rsidR="00703120" w:rsidRPr="00FC3CE8" w:rsidRDefault="00703120"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1.1</w:t>
            </w:r>
          </w:p>
        </w:tc>
        <w:tc>
          <w:tcPr>
            <w:tcW w:w="1530" w:type="dxa"/>
            <w:tcMar>
              <w:top w:w="0" w:type="dxa"/>
              <w:left w:w="115" w:type="dxa"/>
              <w:bottom w:w="0" w:type="dxa"/>
              <w:right w:w="115" w:type="dxa"/>
            </w:tcMar>
          </w:tcPr>
          <w:p w14:paraId="37FCAAE9" w14:textId="177E5434" w:rsidR="00703120" w:rsidRDefault="0070312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12/1/2024</w:t>
            </w:r>
          </w:p>
        </w:tc>
        <w:tc>
          <w:tcPr>
            <w:tcW w:w="1725" w:type="dxa"/>
            <w:tcMar>
              <w:top w:w="0" w:type="dxa"/>
              <w:left w:w="115" w:type="dxa"/>
              <w:bottom w:w="0" w:type="dxa"/>
              <w:right w:w="115" w:type="dxa"/>
            </w:tcMar>
          </w:tcPr>
          <w:p w14:paraId="7335759F" w14:textId="045B0662" w:rsidR="00703120" w:rsidRDefault="0070312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David Vera</w:t>
            </w:r>
          </w:p>
        </w:tc>
        <w:tc>
          <w:tcPr>
            <w:tcW w:w="5109" w:type="dxa"/>
            <w:tcMar>
              <w:top w:w="0" w:type="dxa"/>
              <w:left w:w="115" w:type="dxa"/>
              <w:bottom w:w="0" w:type="dxa"/>
              <w:right w:w="115" w:type="dxa"/>
            </w:tcMar>
          </w:tcPr>
          <w:p w14:paraId="64EE51D1" w14:textId="6E5A8995" w:rsidR="00703120" w:rsidRDefault="0070312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Class diagram and API endpoints</w:t>
            </w:r>
          </w:p>
        </w:tc>
      </w:tr>
      <w:tr w:rsidR="00703120" w:rsidRPr="00FC3CE8" w14:paraId="6AAA7C32" w14:textId="77777777" w:rsidTr="00F35366">
        <w:tc>
          <w:tcPr>
            <w:tcW w:w="978" w:type="dxa"/>
            <w:tcMar>
              <w:top w:w="0" w:type="dxa"/>
              <w:left w:w="115" w:type="dxa"/>
              <w:bottom w:w="0" w:type="dxa"/>
              <w:right w:w="115" w:type="dxa"/>
            </w:tcMar>
          </w:tcPr>
          <w:p w14:paraId="1839EBF1" w14:textId="2E5D3A9A" w:rsidR="00703120" w:rsidRDefault="00703120"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1.2</w:t>
            </w:r>
          </w:p>
        </w:tc>
        <w:tc>
          <w:tcPr>
            <w:tcW w:w="1530" w:type="dxa"/>
            <w:tcMar>
              <w:top w:w="0" w:type="dxa"/>
              <w:left w:w="115" w:type="dxa"/>
              <w:bottom w:w="0" w:type="dxa"/>
              <w:right w:w="115" w:type="dxa"/>
            </w:tcMar>
          </w:tcPr>
          <w:p w14:paraId="011D3ABF" w14:textId="38DECF84" w:rsidR="00703120" w:rsidRDefault="0070312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12/15/2024</w:t>
            </w:r>
          </w:p>
        </w:tc>
        <w:tc>
          <w:tcPr>
            <w:tcW w:w="1725" w:type="dxa"/>
            <w:tcMar>
              <w:top w:w="0" w:type="dxa"/>
              <w:left w:w="115" w:type="dxa"/>
              <w:bottom w:w="0" w:type="dxa"/>
              <w:right w:w="115" w:type="dxa"/>
            </w:tcMar>
          </w:tcPr>
          <w:p w14:paraId="59635BB8" w14:textId="5B736035" w:rsidR="00703120" w:rsidRDefault="0070312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David Vera</w:t>
            </w:r>
          </w:p>
        </w:tc>
        <w:tc>
          <w:tcPr>
            <w:tcW w:w="5109" w:type="dxa"/>
            <w:tcMar>
              <w:top w:w="0" w:type="dxa"/>
              <w:left w:w="115" w:type="dxa"/>
              <w:bottom w:w="0" w:type="dxa"/>
              <w:right w:w="115" w:type="dxa"/>
            </w:tcMar>
          </w:tcPr>
          <w:p w14:paraId="53C293BC" w14:textId="79156A46" w:rsidR="00703120" w:rsidRDefault="0070312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Expanded API endpoints and added User Interface</w:t>
            </w:r>
          </w:p>
        </w:tc>
      </w:tr>
    </w:tbl>
    <w:p w14:paraId="46168AEE" w14:textId="6443CDD3"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br w:type="page"/>
      </w:r>
    </w:p>
    <w:p w14:paraId="69DCADCA" w14:textId="77777777" w:rsidR="00BB30F9" w:rsidRPr="00FC3CE8" w:rsidRDefault="002C3E3A" w:rsidP="00FC3CE8">
      <w:pPr>
        <w:pStyle w:val="Heading2"/>
        <w:suppressAutoHyphens/>
        <w:contextualSpacing/>
        <w:rPr>
          <w:rFonts w:asciiTheme="majorHAnsi" w:hAnsiTheme="majorHAnsi" w:cstheme="majorHAnsi"/>
        </w:rPr>
      </w:pPr>
      <w:hyperlink w:anchor="_heading=h.35nkun2">
        <w:bookmarkStart w:id="4" w:name="_Toc36198466"/>
        <w:r w:rsidRPr="00FC3CE8">
          <w:rPr>
            <w:rFonts w:asciiTheme="majorHAnsi" w:hAnsiTheme="majorHAnsi" w:cstheme="majorHAnsi"/>
          </w:rPr>
          <w:t>Executive Summary</w:t>
        </w:r>
        <w:bookmarkEnd w:id="4"/>
      </w:hyperlink>
      <w:r w:rsidRPr="00FC3CE8">
        <w:rPr>
          <w:rFonts w:asciiTheme="majorHAnsi" w:hAnsiTheme="majorHAnsi" w:cstheme="majorHAnsi"/>
        </w:rPr>
        <w:fldChar w:fldCharType="begin"/>
      </w:r>
      <w:r w:rsidRPr="00FC3CE8">
        <w:rPr>
          <w:rFonts w:asciiTheme="majorHAnsi" w:hAnsiTheme="majorHAnsi" w:cstheme="majorHAnsi"/>
        </w:rPr>
        <w:instrText xml:space="preserve"> HYPERLINK \l "_heading=h.35nkun2" </w:instrText>
      </w:r>
      <w:r w:rsidRPr="00FC3CE8">
        <w:rPr>
          <w:rFonts w:asciiTheme="majorHAnsi" w:hAnsiTheme="majorHAnsi" w:cstheme="majorHAnsi"/>
        </w:rPr>
      </w:r>
      <w:r w:rsidRPr="00FC3CE8">
        <w:rPr>
          <w:rFonts w:asciiTheme="majorHAnsi" w:hAnsiTheme="majorHAnsi" w:cstheme="majorHAnsi"/>
        </w:rPr>
        <w:fldChar w:fldCharType="separate"/>
      </w:r>
    </w:p>
    <w:p w14:paraId="52041CB6" w14:textId="77777777" w:rsidR="00BB30F9"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7DCC93C4" w14:textId="55E5AD1B" w:rsidR="00ED5EF4" w:rsidRDefault="00B416D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w:t>
      </w:r>
      <w:r w:rsidR="00AA3F32">
        <w:rPr>
          <w:rFonts w:asciiTheme="majorHAnsi" w:hAnsiTheme="majorHAnsi" w:cstheme="majorHAnsi"/>
          <w:sz w:val="22"/>
          <w:szCs w:val="22"/>
        </w:rPr>
        <w:t xml:space="preserve">architecture for the web application will be created using the MEAN stack development process. </w:t>
      </w:r>
      <w:r w:rsidR="008D2D49">
        <w:rPr>
          <w:rFonts w:asciiTheme="majorHAnsi" w:hAnsiTheme="majorHAnsi" w:cstheme="majorHAnsi"/>
          <w:sz w:val="22"/>
          <w:szCs w:val="22"/>
        </w:rPr>
        <w:t xml:space="preserve">The use of Angular will facilitate the </w:t>
      </w:r>
      <w:r w:rsidR="00C94BCA">
        <w:rPr>
          <w:rFonts w:asciiTheme="majorHAnsi" w:hAnsiTheme="majorHAnsi" w:cstheme="majorHAnsi"/>
          <w:sz w:val="22"/>
          <w:szCs w:val="22"/>
        </w:rPr>
        <w:t xml:space="preserve">creation of </w:t>
      </w:r>
      <w:r w:rsidR="0056395F">
        <w:rPr>
          <w:rFonts w:asciiTheme="majorHAnsi" w:hAnsiTheme="majorHAnsi" w:cstheme="majorHAnsi"/>
          <w:sz w:val="22"/>
          <w:szCs w:val="22"/>
        </w:rPr>
        <w:t xml:space="preserve">the </w:t>
      </w:r>
      <w:r w:rsidR="007B3034">
        <w:rPr>
          <w:rFonts w:asciiTheme="majorHAnsi" w:hAnsiTheme="majorHAnsi" w:cstheme="majorHAnsi"/>
          <w:sz w:val="22"/>
          <w:szCs w:val="22"/>
        </w:rPr>
        <w:t>front-end</w:t>
      </w:r>
      <w:r w:rsidR="0056395F">
        <w:rPr>
          <w:rFonts w:asciiTheme="majorHAnsi" w:hAnsiTheme="majorHAnsi" w:cstheme="majorHAnsi"/>
          <w:sz w:val="22"/>
          <w:szCs w:val="22"/>
        </w:rPr>
        <w:t xml:space="preserve"> application that users or customers will interact with. Meanwhile, express is used to create and manage the </w:t>
      </w:r>
      <w:r w:rsidR="007B3034">
        <w:rPr>
          <w:rFonts w:asciiTheme="majorHAnsi" w:hAnsiTheme="majorHAnsi" w:cstheme="majorHAnsi"/>
          <w:sz w:val="22"/>
          <w:szCs w:val="22"/>
        </w:rPr>
        <w:t>back-end</w:t>
      </w:r>
      <w:r w:rsidR="0056395F">
        <w:rPr>
          <w:rFonts w:asciiTheme="majorHAnsi" w:hAnsiTheme="majorHAnsi" w:cstheme="majorHAnsi"/>
          <w:sz w:val="22"/>
          <w:szCs w:val="22"/>
        </w:rPr>
        <w:t xml:space="preserve"> </w:t>
      </w:r>
      <w:r w:rsidR="007B3034">
        <w:rPr>
          <w:rFonts w:asciiTheme="majorHAnsi" w:hAnsiTheme="majorHAnsi" w:cstheme="majorHAnsi"/>
          <w:sz w:val="22"/>
          <w:szCs w:val="22"/>
        </w:rPr>
        <w:t xml:space="preserve">server logic. </w:t>
      </w:r>
      <w:r w:rsidR="00EA5549">
        <w:rPr>
          <w:rFonts w:asciiTheme="majorHAnsi" w:hAnsiTheme="majorHAnsi" w:cstheme="majorHAnsi"/>
          <w:sz w:val="22"/>
          <w:szCs w:val="22"/>
        </w:rPr>
        <w:t xml:space="preserve">MongoDB is a powerful database application which </w:t>
      </w:r>
      <w:r w:rsidR="0061701C">
        <w:rPr>
          <w:rFonts w:asciiTheme="majorHAnsi" w:hAnsiTheme="majorHAnsi" w:cstheme="majorHAnsi"/>
          <w:sz w:val="22"/>
          <w:szCs w:val="22"/>
        </w:rPr>
        <w:t xml:space="preserve">is fast and easy to implement. </w:t>
      </w:r>
      <w:r w:rsidR="00021F26">
        <w:rPr>
          <w:rFonts w:asciiTheme="majorHAnsi" w:hAnsiTheme="majorHAnsi" w:cstheme="majorHAnsi"/>
          <w:sz w:val="22"/>
          <w:szCs w:val="22"/>
        </w:rPr>
        <w:t>Also,</w:t>
      </w:r>
      <w:r w:rsidR="0061701C">
        <w:rPr>
          <w:rFonts w:asciiTheme="majorHAnsi" w:hAnsiTheme="majorHAnsi" w:cstheme="majorHAnsi"/>
          <w:sz w:val="22"/>
          <w:szCs w:val="22"/>
        </w:rPr>
        <w:t xml:space="preserve"> its NoSQL structure means </w:t>
      </w:r>
      <w:r w:rsidR="00DE4EDC">
        <w:rPr>
          <w:rFonts w:asciiTheme="majorHAnsi" w:hAnsiTheme="majorHAnsi" w:cstheme="majorHAnsi"/>
          <w:sz w:val="22"/>
          <w:szCs w:val="22"/>
        </w:rPr>
        <w:t xml:space="preserve">it is easier for admins to add or remove properties to a database without a need to remake the entire database to match the parameters. </w:t>
      </w:r>
    </w:p>
    <w:p w14:paraId="715A82BD" w14:textId="77777777" w:rsidR="004117A2" w:rsidRDefault="004117A2" w:rsidP="00FC3CE8">
      <w:pPr>
        <w:suppressAutoHyphens/>
        <w:contextualSpacing/>
        <w:rPr>
          <w:rFonts w:asciiTheme="majorHAnsi" w:hAnsiTheme="majorHAnsi" w:cstheme="majorHAnsi"/>
          <w:sz w:val="22"/>
          <w:szCs w:val="22"/>
        </w:rPr>
      </w:pPr>
    </w:p>
    <w:p w14:paraId="5B081F46" w14:textId="6977CBEE" w:rsidR="00972DAD" w:rsidRDefault="004117A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Management of the web application and databases will be implemented using the single-page application </w:t>
      </w:r>
      <w:r w:rsidR="00676B7F">
        <w:rPr>
          <w:rFonts w:asciiTheme="majorHAnsi" w:hAnsiTheme="majorHAnsi" w:cstheme="majorHAnsi"/>
          <w:sz w:val="22"/>
          <w:szCs w:val="22"/>
        </w:rPr>
        <w:t xml:space="preserve">which will dynamically update to demonstrate the </w:t>
      </w:r>
      <w:r w:rsidR="000E3DD6">
        <w:rPr>
          <w:rFonts w:asciiTheme="majorHAnsi" w:hAnsiTheme="majorHAnsi" w:cstheme="majorHAnsi"/>
          <w:sz w:val="22"/>
          <w:szCs w:val="22"/>
        </w:rPr>
        <w:t>information on the databases and options for admins to add, update, or remove entries.</w:t>
      </w:r>
    </w:p>
    <w:p w14:paraId="68AD1F8F" w14:textId="77777777" w:rsidR="000E3DD6" w:rsidRPr="00FC3CE8" w:rsidRDefault="000E3DD6" w:rsidP="00FC3CE8">
      <w:pPr>
        <w:suppressAutoHyphens/>
        <w:contextualSpacing/>
        <w:rPr>
          <w:rFonts w:asciiTheme="majorHAnsi" w:hAnsiTheme="majorHAnsi" w:cstheme="majorHAnsi"/>
          <w:sz w:val="22"/>
          <w:szCs w:val="22"/>
        </w:rPr>
      </w:pPr>
    </w:p>
    <w:p w14:paraId="13552F77" w14:textId="77777777" w:rsidR="00BB30F9" w:rsidRPr="00FC3CE8" w:rsidRDefault="002C3E3A" w:rsidP="00FC3CE8">
      <w:pPr>
        <w:pStyle w:val="Heading2"/>
        <w:suppressAutoHyphens/>
        <w:contextualSpacing/>
        <w:rPr>
          <w:rFonts w:asciiTheme="majorHAnsi" w:hAnsiTheme="majorHAnsi" w:cstheme="majorHAnsi"/>
        </w:rPr>
      </w:pPr>
      <w:hyperlink w:anchor="_heading=h.1ksv4uv">
        <w:bookmarkStart w:id="5" w:name="_Toc36198467"/>
        <w:r w:rsidRPr="00FC3CE8">
          <w:rPr>
            <w:rFonts w:asciiTheme="majorHAnsi" w:hAnsiTheme="majorHAnsi" w:cstheme="majorHAnsi"/>
          </w:rPr>
          <w:t>Design Constraints</w:t>
        </w:r>
        <w:bookmarkEnd w:id="5"/>
      </w:hyperlink>
    </w:p>
    <w:p w14:paraId="460AAFF0" w14:textId="77777777" w:rsidR="00BB30F9" w:rsidRPr="00FC3CE8" w:rsidRDefault="00BB30F9" w:rsidP="00FC3CE8">
      <w:pPr>
        <w:suppressAutoHyphens/>
        <w:contextualSpacing/>
        <w:rPr>
          <w:rFonts w:asciiTheme="majorHAnsi" w:hAnsiTheme="majorHAnsi" w:cstheme="majorHAnsi"/>
          <w:sz w:val="22"/>
          <w:szCs w:val="22"/>
        </w:rPr>
      </w:pPr>
    </w:p>
    <w:p w14:paraId="230C5D83" w14:textId="1A427544" w:rsidR="00BB30F9" w:rsidRDefault="00DB273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MongoDB </w:t>
      </w:r>
      <w:r w:rsidR="009D25C2">
        <w:rPr>
          <w:rFonts w:asciiTheme="majorHAnsi" w:hAnsiTheme="majorHAnsi" w:cstheme="majorHAnsi"/>
          <w:sz w:val="22"/>
          <w:szCs w:val="22"/>
        </w:rPr>
        <w:t>is not designed for significantly large datasets and can experience a slowdown</w:t>
      </w:r>
      <w:r w:rsidR="005F2D36">
        <w:rPr>
          <w:rFonts w:asciiTheme="majorHAnsi" w:hAnsiTheme="majorHAnsi" w:cstheme="majorHAnsi"/>
          <w:sz w:val="22"/>
          <w:szCs w:val="22"/>
        </w:rPr>
        <w:t xml:space="preserve"> with large datasets. While this is a real thing to consider it is unlikely that the travlr web application will need to find a solution to this since </w:t>
      </w:r>
      <w:r w:rsidR="004B6937">
        <w:rPr>
          <w:rFonts w:asciiTheme="majorHAnsi" w:hAnsiTheme="majorHAnsi" w:cstheme="majorHAnsi"/>
          <w:sz w:val="22"/>
          <w:szCs w:val="22"/>
        </w:rPr>
        <w:t>a large dataset in this case would mean a database with millions of entries.</w:t>
      </w:r>
    </w:p>
    <w:p w14:paraId="542FABD6" w14:textId="77777777" w:rsidR="004B6937" w:rsidRDefault="004B6937" w:rsidP="00FC3CE8">
      <w:pPr>
        <w:suppressAutoHyphens/>
        <w:contextualSpacing/>
        <w:rPr>
          <w:rFonts w:asciiTheme="majorHAnsi" w:hAnsiTheme="majorHAnsi" w:cstheme="majorHAnsi"/>
          <w:sz w:val="22"/>
          <w:szCs w:val="22"/>
        </w:rPr>
      </w:pPr>
    </w:p>
    <w:p w14:paraId="05A0F7B2" w14:textId="29C017B1" w:rsidR="004B6937" w:rsidRDefault="00361C4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Once the transition to the MEAN stack </w:t>
      </w:r>
      <w:r w:rsidR="00A80B54">
        <w:rPr>
          <w:rFonts w:asciiTheme="majorHAnsi" w:hAnsiTheme="majorHAnsi" w:cstheme="majorHAnsi"/>
          <w:sz w:val="22"/>
          <w:szCs w:val="22"/>
        </w:rPr>
        <w:t xml:space="preserve">form of the web application is completed it is difficult to backtrack to an older form of web application. Thus, </w:t>
      </w:r>
      <w:r w:rsidR="00926FF5">
        <w:rPr>
          <w:rFonts w:asciiTheme="majorHAnsi" w:hAnsiTheme="majorHAnsi" w:cstheme="majorHAnsi"/>
          <w:sz w:val="22"/>
          <w:szCs w:val="22"/>
        </w:rPr>
        <w:t>it needs to be taken into consideration that any further development on the web application would need to follow the MEAN stack process.</w:t>
      </w:r>
    </w:p>
    <w:p w14:paraId="298BF4CE" w14:textId="77777777" w:rsidR="00F65B4B" w:rsidRDefault="00F65B4B" w:rsidP="00FC3CE8">
      <w:pPr>
        <w:suppressAutoHyphens/>
        <w:contextualSpacing/>
        <w:rPr>
          <w:rFonts w:asciiTheme="majorHAnsi" w:hAnsiTheme="majorHAnsi" w:cstheme="majorHAnsi"/>
          <w:sz w:val="22"/>
          <w:szCs w:val="22"/>
        </w:rPr>
      </w:pPr>
    </w:p>
    <w:p w14:paraId="719C35D7" w14:textId="77777777" w:rsidR="00F65B4B" w:rsidRDefault="00F65B4B" w:rsidP="00FC3CE8">
      <w:pPr>
        <w:suppressAutoHyphens/>
        <w:contextualSpacing/>
        <w:rPr>
          <w:rFonts w:asciiTheme="majorHAnsi" w:hAnsiTheme="majorHAnsi" w:cstheme="majorHAnsi"/>
          <w:sz w:val="22"/>
          <w:szCs w:val="22"/>
        </w:rPr>
      </w:pPr>
    </w:p>
    <w:p w14:paraId="427A1F00" w14:textId="77777777" w:rsidR="00F65B4B" w:rsidRDefault="00F65B4B" w:rsidP="00FC3CE8">
      <w:pPr>
        <w:suppressAutoHyphens/>
        <w:contextualSpacing/>
        <w:rPr>
          <w:rFonts w:asciiTheme="majorHAnsi" w:hAnsiTheme="majorHAnsi" w:cstheme="majorHAnsi"/>
          <w:sz w:val="22"/>
          <w:szCs w:val="22"/>
        </w:rPr>
      </w:pPr>
    </w:p>
    <w:p w14:paraId="4FB6F99A" w14:textId="77777777" w:rsidR="00F65B4B" w:rsidRDefault="00F65B4B" w:rsidP="00FC3CE8">
      <w:pPr>
        <w:suppressAutoHyphens/>
        <w:contextualSpacing/>
        <w:rPr>
          <w:rFonts w:asciiTheme="majorHAnsi" w:hAnsiTheme="majorHAnsi" w:cstheme="majorHAnsi"/>
          <w:sz w:val="22"/>
          <w:szCs w:val="22"/>
        </w:rPr>
      </w:pPr>
    </w:p>
    <w:p w14:paraId="3E6BFBA2" w14:textId="77777777" w:rsidR="00F65B4B" w:rsidRDefault="00F65B4B" w:rsidP="00FC3CE8">
      <w:pPr>
        <w:suppressAutoHyphens/>
        <w:contextualSpacing/>
        <w:rPr>
          <w:rFonts w:asciiTheme="majorHAnsi" w:hAnsiTheme="majorHAnsi" w:cstheme="majorHAnsi"/>
          <w:sz w:val="22"/>
          <w:szCs w:val="22"/>
        </w:rPr>
      </w:pPr>
    </w:p>
    <w:p w14:paraId="7AD426F6" w14:textId="77777777" w:rsidR="00F65B4B" w:rsidRDefault="00F65B4B" w:rsidP="00FC3CE8">
      <w:pPr>
        <w:suppressAutoHyphens/>
        <w:contextualSpacing/>
        <w:rPr>
          <w:rFonts w:asciiTheme="majorHAnsi" w:hAnsiTheme="majorHAnsi" w:cstheme="majorHAnsi"/>
          <w:sz w:val="22"/>
          <w:szCs w:val="22"/>
        </w:rPr>
      </w:pPr>
    </w:p>
    <w:p w14:paraId="4BB6C858" w14:textId="77777777" w:rsidR="00F65B4B" w:rsidRDefault="00F65B4B" w:rsidP="00FC3CE8">
      <w:pPr>
        <w:suppressAutoHyphens/>
        <w:contextualSpacing/>
        <w:rPr>
          <w:rFonts w:asciiTheme="majorHAnsi" w:hAnsiTheme="majorHAnsi" w:cstheme="majorHAnsi"/>
          <w:sz w:val="22"/>
          <w:szCs w:val="22"/>
        </w:rPr>
      </w:pPr>
    </w:p>
    <w:p w14:paraId="6BE8D1F7" w14:textId="77777777" w:rsidR="00F65B4B" w:rsidRDefault="00F65B4B" w:rsidP="00FC3CE8">
      <w:pPr>
        <w:suppressAutoHyphens/>
        <w:contextualSpacing/>
        <w:rPr>
          <w:rFonts w:asciiTheme="majorHAnsi" w:hAnsiTheme="majorHAnsi" w:cstheme="majorHAnsi"/>
          <w:sz w:val="22"/>
          <w:szCs w:val="22"/>
        </w:rPr>
      </w:pPr>
    </w:p>
    <w:p w14:paraId="7229468A" w14:textId="77777777" w:rsidR="00F65B4B" w:rsidRDefault="00F65B4B" w:rsidP="00FC3CE8">
      <w:pPr>
        <w:suppressAutoHyphens/>
        <w:contextualSpacing/>
        <w:rPr>
          <w:rFonts w:asciiTheme="majorHAnsi" w:hAnsiTheme="majorHAnsi" w:cstheme="majorHAnsi"/>
          <w:sz w:val="22"/>
          <w:szCs w:val="22"/>
        </w:rPr>
      </w:pPr>
    </w:p>
    <w:p w14:paraId="492C18FD" w14:textId="77777777" w:rsidR="00F65B4B" w:rsidRDefault="00F65B4B" w:rsidP="00FC3CE8">
      <w:pPr>
        <w:suppressAutoHyphens/>
        <w:contextualSpacing/>
        <w:rPr>
          <w:rFonts w:asciiTheme="majorHAnsi" w:hAnsiTheme="majorHAnsi" w:cstheme="majorHAnsi"/>
          <w:sz w:val="22"/>
          <w:szCs w:val="22"/>
        </w:rPr>
      </w:pPr>
    </w:p>
    <w:p w14:paraId="702DD78C" w14:textId="77777777" w:rsidR="00F65B4B" w:rsidRDefault="00F65B4B" w:rsidP="00FC3CE8">
      <w:pPr>
        <w:suppressAutoHyphens/>
        <w:contextualSpacing/>
        <w:rPr>
          <w:rFonts w:asciiTheme="majorHAnsi" w:hAnsiTheme="majorHAnsi" w:cstheme="majorHAnsi"/>
          <w:sz w:val="22"/>
          <w:szCs w:val="22"/>
        </w:rPr>
      </w:pPr>
    </w:p>
    <w:p w14:paraId="5448ADAB" w14:textId="77777777" w:rsidR="00F65B4B" w:rsidRDefault="00F65B4B" w:rsidP="00FC3CE8">
      <w:pPr>
        <w:suppressAutoHyphens/>
        <w:contextualSpacing/>
        <w:rPr>
          <w:rFonts w:asciiTheme="majorHAnsi" w:hAnsiTheme="majorHAnsi" w:cstheme="majorHAnsi"/>
          <w:sz w:val="22"/>
          <w:szCs w:val="22"/>
        </w:rPr>
      </w:pPr>
    </w:p>
    <w:p w14:paraId="165A9400" w14:textId="77777777" w:rsidR="00F65B4B" w:rsidRDefault="00F65B4B" w:rsidP="00FC3CE8">
      <w:pPr>
        <w:suppressAutoHyphens/>
        <w:contextualSpacing/>
        <w:rPr>
          <w:rFonts w:asciiTheme="majorHAnsi" w:hAnsiTheme="majorHAnsi" w:cstheme="majorHAnsi"/>
          <w:sz w:val="22"/>
          <w:szCs w:val="22"/>
        </w:rPr>
      </w:pPr>
    </w:p>
    <w:p w14:paraId="28885951" w14:textId="77777777" w:rsidR="00F65B4B" w:rsidRDefault="00F65B4B" w:rsidP="00FC3CE8">
      <w:pPr>
        <w:suppressAutoHyphens/>
        <w:contextualSpacing/>
        <w:rPr>
          <w:rFonts w:asciiTheme="majorHAnsi" w:hAnsiTheme="majorHAnsi" w:cstheme="majorHAnsi"/>
          <w:sz w:val="22"/>
          <w:szCs w:val="22"/>
        </w:rPr>
      </w:pPr>
    </w:p>
    <w:p w14:paraId="0B6D9889" w14:textId="77777777" w:rsidR="00F65B4B" w:rsidRDefault="00F65B4B" w:rsidP="00FC3CE8">
      <w:pPr>
        <w:suppressAutoHyphens/>
        <w:contextualSpacing/>
        <w:rPr>
          <w:rFonts w:asciiTheme="majorHAnsi" w:hAnsiTheme="majorHAnsi" w:cstheme="majorHAnsi"/>
          <w:sz w:val="22"/>
          <w:szCs w:val="22"/>
        </w:rPr>
      </w:pPr>
    </w:p>
    <w:p w14:paraId="2FAD83DF" w14:textId="77777777" w:rsidR="00F65B4B" w:rsidRDefault="00F65B4B" w:rsidP="00FC3CE8">
      <w:pPr>
        <w:suppressAutoHyphens/>
        <w:contextualSpacing/>
        <w:rPr>
          <w:rFonts w:asciiTheme="majorHAnsi" w:hAnsiTheme="majorHAnsi" w:cstheme="majorHAnsi"/>
          <w:sz w:val="22"/>
          <w:szCs w:val="22"/>
        </w:rPr>
      </w:pPr>
    </w:p>
    <w:p w14:paraId="1AC87CC1" w14:textId="77777777" w:rsidR="00F65B4B" w:rsidRDefault="00F65B4B" w:rsidP="00FC3CE8">
      <w:pPr>
        <w:suppressAutoHyphens/>
        <w:contextualSpacing/>
        <w:rPr>
          <w:rFonts w:asciiTheme="majorHAnsi" w:hAnsiTheme="majorHAnsi" w:cstheme="majorHAnsi"/>
          <w:sz w:val="22"/>
          <w:szCs w:val="22"/>
        </w:rPr>
      </w:pPr>
    </w:p>
    <w:p w14:paraId="393B6A37" w14:textId="77777777" w:rsidR="00F65B4B" w:rsidRDefault="00F65B4B" w:rsidP="00FC3CE8">
      <w:pPr>
        <w:suppressAutoHyphens/>
        <w:contextualSpacing/>
        <w:rPr>
          <w:rFonts w:asciiTheme="majorHAnsi" w:hAnsiTheme="majorHAnsi" w:cstheme="majorHAnsi"/>
          <w:sz w:val="22"/>
          <w:szCs w:val="22"/>
        </w:rPr>
      </w:pPr>
    </w:p>
    <w:p w14:paraId="7250CB30" w14:textId="77777777" w:rsidR="00F65B4B" w:rsidRDefault="00F65B4B" w:rsidP="00FC3CE8">
      <w:pPr>
        <w:suppressAutoHyphens/>
        <w:contextualSpacing/>
        <w:rPr>
          <w:rFonts w:asciiTheme="majorHAnsi" w:hAnsiTheme="majorHAnsi" w:cstheme="majorHAnsi"/>
          <w:sz w:val="22"/>
          <w:szCs w:val="22"/>
        </w:rPr>
      </w:pPr>
    </w:p>
    <w:p w14:paraId="4B7D276E" w14:textId="77777777" w:rsidR="00F65B4B" w:rsidRDefault="00F65B4B" w:rsidP="00FC3CE8">
      <w:pPr>
        <w:suppressAutoHyphens/>
        <w:contextualSpacing/>
        <w:rPr>
          <w:rFonts w:asciiTheme="majorHAnsi" w:hAnsiTheme="majorHAnsi" w:cstheme="majorHAnsi"/>
          <w:sz w:val="22"/>
          <w:szCs w:val="22"/>
        </w:rPr>
      </w:pPr>
    </w:p>
    <w:p w14:paraId="14B39C4F" w14:textId="77777777" w:rsidR="00F65B4B" w:rsidRDefault="00F65B4B" w:rsidP="00FC3CE8">
      <w:pPr>
        <w:suppressAutoHyphens/>
        <w:contextualSpacing/>
        <w:rPr>
          <w:rFonts w:asciiTheme="majorHAnsi" w:hAnsiTheme="majorHAnsi" w:cstheme="majorHAnsi"/>
          <w:sz w:val="22"/>
          <w:szCs w:val="22"/>
        </w:rPr>
      </w:pPr>
    </w:p>
    <w:p w14:paraId="59826D4C" w14:textId="77777777" w:rsidR="00F65B4B" w:rsidRDefault="00F65B4B" w:rsidP="00FC3CE8">
      <w:pPr>
        <w:suppressAutoHyphens/>
        <w:contextualSpacing/>
        <w:rPr>
          <w:rFonts w:asciiTheme="majorHAnsi" w:hAnsiTheme="majorHAnsi" w:cstheme="majorHAnsi"/>
          <w:sz w:val="22"/>
          <w:szCs w:val="22"/>
        </w:rPr>
      </w:pPr>
    </w:p>
    <w:p w14:paraId="7583B5C7" w14:textId="77777777" w:rsidR="00F65B4B" w:rsidRDefault="00F65B4B" w:rsidP="00FC3CE8">
      <w:pPr>
        <w:suppressAutoHyphens/>
        <w:contextualSpacing/>
        <w:rPr>
          <w:rFonts w:asciiTheme="majorHAnsi" w:hAnsiTheme="majorHAnsi" w:cstheme="majorHAnsi"/>
          <w:sz w:val="22"/>
          <w:szCs w:val="22"/>
        </w:rPr>
      </w:pPr>
    </w:p>
    <w:p w14:paraId="5D8027F0" w14:textId="77777777" w:rsidR="00F65B4B" w:rsidRDefault="00F65B4B" w:rsidP="00FC3CE8">
      <w:pPr>
        <w:suppressAutoHyphens/>
        <w:contextualSpacing/>
        <w:rPr>
          <w:rFonts w:asciiTheme="majorHAnsi" w:hAnsiTheme="majorHAnsi" w:cstheme="majorHAnsi"/>
          <w:sz w:val="22"/>
          <w:szCs w:val="22"/>
        </w:rPr>
      </w:pPr>
    </w:p>
    <w:p w14:paraId="5DBD21BC" w14:textId="77777777" w:rsidR="00F65B4B" w:rsidRDefault="00F65B4B" w:rsidP="00FC3CE8">
      <w:pPr>
        <w:suppressAutoHyphens/>
        <w:contextualSpacing/>
        <w:rPr>
          <w:rFonts w:asciiTheme="majorHAnsi" w:hAnsiTheme="majorHAnsi" w:cstheme="majorHAnsi"/>
          <w:sz w:val="22"/>
          <w:szCs w:val="22"/>
        </w:rPr>
      </w:pPr>
    </w:p>
    <w:p w14:paraId="2C6C1D78" w14:textId="77777777" w:rsidR="00BB30F9" w:rsidRPr="00FC3CE8" w:rsidRDefault="00BB30F9" w:rsidP="00FC3CE8">
      <w:pPr>
        <w:suppressAutoHyphens/>
        <w:contextualSpacing/>
        <w:rPr>
          <w:rFonts w:asciiTheme="majorHAnsi" w:hAnsiTheme="majorHAnsi" w:cstheme="majorHAnsi"/>
          <w:sz w:val="22"/>
          <w:szCs w:val="22"/>
        </w:rPr>
      </w:pPr>
    </w:p>
    <w:p w14:paraId="4AB344E2" w14:textId="77777777" w:rsidR="00BB30F9" w:rsidRPr="00FC3CE8" w:rsidRDefault="002C3E3A" w:rsidP="00FC3CE8">
      <w:pPr>
        <w:pStyle w:val="Heading2"/>
        <w:suppressAutoHyphens/>
        <w:contextualSpacing/>
        <w:rPr>
          <w:rFonts w:asciiTheme="majorHAnsi" w:hAnsiTheme="majorHAnsi" w:cstheme="majorHAnsi"/>
        </w:rPr>
      </w:pPr>
      <w:hyperlink w:anchor="_heading=h.44sinio">
        <w:bookmarkStart w:id="6" w:name="_Toc36198468"/>
        <w:r w:rsidRPr="00FC3CE8">
          <w:rPr>
            <w:rFonts w:asciiTheme="majorHAnsi" w:hAnsiTheme="majorHAnsi" w:cstheme="majorHAnsi"/>
          </w:rPr>
          <w:t>System Architecture View</w:t>
        </w:r>
        <w:bookmarkEnd w:id="6"/>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7" w:name="_Toc36198469"/>
      <w:r w:rsidRPr="00FC3CE8">
        <w:rPr>
          <w:rFonts w:asciiTheme="majorHAnsi" w:hAnsiTheme="majorHAnsi" w:cstheme="majorHAnsi"/>
        </w:rPr>
        <w:t>Component Diagram</w:t>
      </w:r>
      <w:bookmarkEnd w:id="7"/>
    </w:p>
    <w:p w14:paraId="3A224E9A" w14:textId="77777777" w:rsidR="00447FC0" w:rsidRPr="00447FC0" w:rsidRDefault="00447FC0" w:rsidP="00447FC0">
      <w:pPr>
        <w:rPr>
          <w:sz w:val="22"/>
          <w:szCs w:val="22"/>
        </w:rPr>
      </w:pPr>
    </w:p>
    <w:p w14:paraId="26F3F33A" w14:textId="06FD21A2" w:rsidR="00972DAD" w:rsidRDefault="00447FC0" w:rsidP="00F65B4B">
      <w:pPr>
        <w:suppressAutoHyphens/>
        <w:contextualSpacing/>
        <w:jc w:val="center"/>
        <w:rPr>
          <w:rFonts w:asciiTheme="majorHAnsi" w:hAnsiTheme="majorHAnsi" w:cstheme="majorHAnsi"/>
          <w:sz w:val="22"/>
          <w:szCs w:val="22"/>
        </w:rPr>
      </w:pPr>
      <w:bookmarkStart w:id="8" w:name="_heading=h.1t3h5sf" w:colFirst="0" w:colLast="0"/>
      <w:bookmarkEnd w:id="8"/>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2CFEC6AC" w14:textId="4C661A59" w:rsidR="00FC3CE8" w:rsidRDefault="0054195D"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client side of the web application is majorly handled </w:t>
      </w:r>
      <w:r w:rsidR="003E1D15">
        <w:rPr>
          <w:rFonts w:asciiTheme="majorHAnsi" w:hAnsiTheme="majorHAnsi" w:cstheme="majorHAnsi"/>
          <w:sz w:val="22"/>
          <w:szCs w:val="22"/>
        </w:rPr>
        <w:t>by Angular. It is displayed through the users browser of choice</w:t>
      </w:r>
      <w:r w:rsidR="00624C22">
        <w:rPr>
          <w:rFonts w:asciiTheme="majorHAnsi" w:hAnsiTheme="majorHAnsi" w:cstheme="majorHAnsi"/>
          <w:sz w:val="22"/>
          <w:szCs w:val="22"/>
        </w:rPr>
        <w:t xml:space="preserve"> and has the option for a user to login </w:t>
      </w:r>
      <w:r w:rsidR="009C1505">
        <w:rPr>
          <w:rFonts w:asciiTheme="majorHAnsi" w:hAnsiTheme="majorHAnsi" w:cstheme="majorHAnsi"/>
          <w:sz w:val="22"/>
          <w:szCs w:val="22"/>
        </w:rPr>
        <w:t xml:space="preserve">for preferences or past travel </w:t>
      </w:r>
      <w:r w:rsidR="00B91185">
        <w:rPr>
          <w:rFonts w:asciiTheme="majorHAnsi" w:hAnsiTheme="majorHAnsi" w:cstheme="majorHAnsi"/>
          <w:sz w:val="22"/>
          <w:szCs w:val="22"/>
        </w:rPr>
        <w:t xml:space="preserve">purchases. The Server side uses Express for </w:t>
      </w:r>
      <w:r w:rsidR="00624F0F">
        <w:rPr>
          <w:rFonts w:asciiTheme="majorHAnsi" w:hAnsiTheme="majorHAnsi" w:cstheme="majorHAnsi"/>
          <w:sz w:val="22"/>
          <w:szCs w:val="22"/>
        </w:rPr>
        <w:t>communication between background structures, such as the MongoDB databases</w:t>
      </w:r>
      <w:r w:rsidR="007F2C49">
        <w:rPr>
          <w:rFonts w:asciiTheme="majorHAnsi" w:hAnsiTheme="majorHAnsi" w:cstheme="majorHAnsi"/>
          <w:sz w:val="22"/>
          <w:szCs w:val="22"/>
        </w:rPr>
        <w:t xml:space="preserve">, and the client sided application. It also handles </w:t>
      </w:r>
      <w:r w:rsidR="00802293">
        <w:rPr>
          <w:rFonts w:asciiTheme="majorHAnsi" w:hAnsiTheme="majorHAnsi" w:cstheme="majorHAnsi"/>
          <w:sz w:val="22"/>
          <w:szCs w:val="22"/>
        </w:rPr>
        <w:t xml:space="preserve">user authentication procedures to help protect sensitive data. </w:t>
      </w:r>
      <w:r w:rsidR="00FC3CE8">
        <w:rPr>
          <w:rFonts w:asciiTheme="majorHAnsi" w:hAnsiTheme="majorHAnsi" w:cstheme="majorHAnsi"/>
          <w:sz w:val="22"/>
          <w:szCs w:val="22"/>
        </w:rPr>
        <w:br w:type="page"/>
      </w:r>
    </w:p>
    <w:p w14:paraId="45187C6A" w14:textId="77777777" w:rsidR="00BB30F9" w:rsidRPr="00FC3CE8" w:rsidRDefault="002C3E3A" w:rsidP="00FC3CE8">
      <w:pPr>
        <w:pStyle w:val="Heading3"/>
        <w:suppressAutoHyphens/>
        <w:contextualSpacing/>
        <w:rPr>
          <w:rFonts w:asciiTheme="majorHAnsi" w:hAnsiTheme="majorHAnsi" w:cstheme="majorHAnsi"/>
        </w:rPr>
      </w:pPr>
      <w:bookmarkStart w:id="9" w:name="_Toc36198470"/>
      <w:r w:rsidRPr="00FC3CE8">
        <w:rPr>
          <w:rFonts w:asciiTheme="majorHAnsi" w:hAnsiTheme="majorHAnsi" w:cstheme="majorHAnsi"/>
        </w:rPr>
        <w:lastRenderedPageBreak/>
        <w:t>Sequence Diagram</w:t>
      </w:r>
      <w:bookmarkEnd w:id="9"/>
    </w:p>
    <w:p w14:paraId="2878EDF4" w14:textId="77777777" w:rsidR="00FC3CE8" w:rsidRDefault="00FC3CE8" w:rsidP="00FC3CE8">
      <w:pPr>
        <w:suppressAutoHyphens/>
        <w:contextualSpacing/>
        <w:rPr>
          <w:rFonts w:asciiTheme="majorHAnsi" w:hAnsiTheme="majorHAnsi" w:cstheme="majorHAnsi"/>
          <w:sz w:val="22"/>
          <w:szCs w:val="22"/>
        </w:rPr>
      </w:pPr>
    </w:p>
    <w:p w14:paraId="5769D6BB" w14:textId="1B595423" w:rsidR="00BB30F9" w:rsidRDefault="0004793C"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4CFD839A" wp14:editId="734EBC50">
            <wp:extent cx="5943600" cy="4592955"/>
            <wp:effectExtent l="0" t="0" r="0" b="0"/>
            <wp:docPr id="63282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24469" name="Picture 6328244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49A4770C" w14:textId="77777777" w:rsidR="00972DAD" w:rsidRPr="00FC3CE8" w:rsidRDefault="00972DAD" w:rsidP="00FC3CE8">
      <w:pPr>
        <w:suppressAutoHyphens/>
        <w:contextualSpacing/>
        <w:rPr>
          <w:rFonts w:asciiTheme="majorHAnsi" w:hAnsiTheme="majorHAnsi" w:cstheme="majorHAnsi"/>
          <w:sz w:val="22"/>
          <w:szCs w:val="22"/>
        </w:rPr>
      </w:pPr>
    </w:p>
    <w:p w14:paraId="125FB72D" w14:textId="631256B8" w:rsidR="00BB30F9" w:rsidRPr="00FC3CE8" w:rsidRDefault="00CF420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actor (user) </w:t>
      </w:r>
      <w:r w:rsidR="0023570D">
        <w:rPr>
          <w:rFonts w:asciiTheme="majorHAnsi" w:hAnsiTheme="majorHAnsi" w:cstheme="majorHAnsi"/>
          <w:sz w:val="22"/>
          <w:szCs w:val="22"/>
        </w:rPr>
        <w:t xml:space="preserve">enters a specific route which is then redirected to the corresponding </w:t>
      </w:r>
      <w:r w:rsidR="003A06E4">
        <w:rPr>
          <w:rFonts w:asciiTheme="majorHAnsi" w:hAnsiTheme="majorHAnsi" w:cstheme="majorHAnsi"/>
          <w:sz w:val="22"/>
          <w:szCs w:val="22"/>
        </w:rPr>
        <w:t xml:space="preserve">view. This view </w:t>
      </w:r>
      <w:r w:rsidR="00797F67">
        <w:rPr>
          <w:rFonts w:asciiTheme="majorHAnsi" w:hAnsiTheme="majorHAnsi" w:cstheme="majorHAnsi"/>
          <w:sz w:val="22"/>
          <w:szCs w:val="22"/>
        </w:rPr>
        <w:t>calls for</w:t>
      </w:r>
      <w:r w:rsidR="003A06E4">
        <w:rPr>
          <w:rFonts w:asciiTheme="majorHAnsi" w:hAnsiTheme="majorHAnsi" w:cstheme="majorHAnsi"/>
          <w:sz w:val="22"/>
          <w:szCs w:val="22"/>
        </w:rPr>
        <w:t xml:space="preserve"> the appropriate controller </w:t>
      </w:r>
      <w:r w:rsidR="00553D91">
        <w:rPr>
          <w:rFonts w:asciiTheme="majorHAnsi" w:hAnsiTheme="majorHAnsi" w:cstheme="majorHAnsi"/>
          <w:sz w:val="22"/>
          <w:szCs w:val="22"/>
        </w:rPr>
        <w:t xml:space="preserve">which renders the page that will be displayed </w:t>
      </w:r>
      <w:r w:rsidR="009029C7">
        <w:rPr>
          <w:rFonts w:asciiTheme="majorHAnsi" w:hAnsiTheme="majorHAnsi" w:cstheme="majorHAnsi"/>
          <w:sz w:val="22"/>
          <w:szCs w:val="22"/>
        </w:rPr>
        <w:t xml:space="preserve">while also making any necessary </w:t>
      </w:r>
      <w:r w:rsidR="005767A6">
        <w:rPr>
          <w:rFonts w:asciiTheme="majorHAnsi" w:hAnsiTheme="majorHAnsi" w:cstheme="majorHAnsi"/>
          <w:sz w:val="22"/>
          <w:szCs w:val="22"/>
        </w:rPr>
        <w:t xml:space="preserve">external </w:t>
      </w:r>
      <w:r w:rsidR="005D1FFD">
        <w:rPr>
          <w:rFonts w:asciiTheme="majorHAnsi" w:hAnsiTheme="majorHAnsi" w:cstheme="majorHAnsi"/>
          <w:sz w:val="22"/>
          <w:szCs w:val="22"/>
        </w:rPr>
        <w:t>data retrieval</w:t>
      </w:r>
      <w:r w:rsidR="005767A6">
        <w:rPr>
          <w:rFonts w:asciiTheme="majorHAnsi" w:hAnsiTheme="majorHAnsi" w:cstheme="majorHAnsi"/>
          <w:sz w:val="22"/>
          <w:szCs w:val="22"/>
        </w:rPr>
        <w:t xml:space="preserve"> calls through the HTTP Client. The HTTP Client redirects the </w:t>
      </w:r>
      <w:r w:rsidR="005D1FFD">
        <w:rPr>
          <w:rFonts w:asciiTheme="majorHAnsi" w:hAnsiTheme="majorHAnsi" w:cstheme="majorHAnsi"/>
          <w:sz w:val="22"/>
          <w:szCs w:val="22"/>
        </w:rPr>
        <w:t xml:space="preserve">data requests to the </w:t>
      </w:r>
      <w:r w:rsidR="001F052C">
        <w:rPr>
          <w:rFonts w:asciiTheme="majorHAnsi" w:hAnsiTheme="majorHAnsi" w:cstheme="majorHAnsi"/>
          <w:sz w:val="22"/>
          <w:szCs w:val="22"/>
        </w:rPr>
        <w:t xml:space="preserve">corresponding </w:t>
      </w:r>
      <w:r w:rsidR="00797F67">
        <w:rPr>
          <w:rFonts w:asciiTheme="majorHAnsi" w:hAnsiTheme="majorHAnsi" w:cstheme="majorHAnsi"/>
          <w:sz w:val="22"/>
          <w:szCs w:val="22"/>
        </w:rPr>
        <w:t>API</w:t>
      </w:r>
      <w:r w:rsidR="001F052C">
        <w:rPr>
          <w:rFonts w:asciiTheme="majorHAnsi" w:hAnsiTheme="majorHAnsi" w:cstheme="majorHAnsi"/>
          <w:sz w:val="22"/>
          <w:szCs w:val="22"/>
        </w:rPr>
        <w:t xml:space="preserve"> route which then </w:t>
      </w:r>
      <w:r w:rsidR="00EA56BB">
        <w:rPr>
          <w:rFonts w:asciiTheme="majorHAnsi" w:hAnsiTheme="majorHAnsi" w:cstheme="majorHAnsi"/>
          <w:sz w:val="22"/>
          <w:szCs w:val="22"/>
        </w:rPr>
        <w:t>calls the correct controller. This API controller makes th</w:t>
      </w:r>
      <w:r w:rsidR="007E4802">
        <w:rPr>
          <w:rFonts w:asciiTheme="majorHAnsi" w:hAnsiTheme="majorHAnsi" w:cstheme="majorHAnsi"/>
          <w:sz w:val="22"/>
          <w:szCs w:val="22"/>
        </w:rPr>
        <w:t>e calls the MongoDB databases using mongoose and the</w:t>
      </w:r>
      <w:r w:rsidR="000237CA">
        <w:rPr>
          <w:rFonts w:asciiTheme="majorHAnsi" w:hAnsiTheme="majorHAnsi" w:cstheme="majorHAnsi"/>
          <w:sz w:val="22"/>
          <w:szCs w:val="22"/>
        </w:rPr>
        <w:t xml:space="preserve">n the data returned goes through multiple returns till it once again </w:t>
      </w:r>
      <w:r w:rsidR="00797F67">
        <w:rPr>
          <w:rFonts w:asciiTheme="majorHAnsi" w:hAnsiTheme="majorHAnsi" w:cstheme="majorHAnsi"/>
          <w:sz w:val="22"/>
          <w:szCs w:val="22"/>
        </w:rPr>
        <w:t>reaches the controller and view stages of the client sided application.</w:t>
      </w:r>
    </w:p>
    <w:p w14:paraId="7D02FAC2" w14:textId="77777777" w:rsidR="00BB30F9" w:rsidRPr="00FC3CE8" w:rsidRDefault="00BB30F9" w:rsidP="00FC3CE8">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0" w:name="_heading=h.4d34og8" w:colFirst="0" w:colLast="0"/>
      <w:bookmarkStart w:id="11" w:name="_Toc36198471"/>
      <w:bookmarkEnd w:id="10"/>
      <w:r w:rsidRPr="00FC3CE8">
        <w:rPr>
          <w:rFonts w:asciiTheme="majorHAnsi" w:hAnsiTheme="majorHAnsi" w:cstheme="majorHAnsi"/>
        </w:rPr>
        <w:t>Class Diagram</w:t>
      </w:r>
      <w:bookmarkEnd w:id="11"/>
    </w:p>
    <w:p w14:paraId="2D0685FC" w14:textId="77777777" w:rsidR="0004793C" w:rsidRDefault="0004793C" w:rsidP="00FC3CE8">
      <w:pPr>
        <w:suppressAutoHyphens/>
        <w:contextualSpacing/>
        <w:rPr>
          <w:rFonts w:asciiTheme="majorHAnsi" w:hAnsiTheme="majorHAnsi" w:cstheme="majorHAnsi"/>
          <w:b/>
          <w:sz w:val="22"/>
          <w:szCs w:val="22"/>
          <w:shd w:val="clear" w:color="auto" w:fill="CFE2F3"/>
        </w:rPr>
      </w:pPr>
    </w:p>
    <w:p w14:paraId="0B9BF984" w14:textId="606A93B1" w:rsidR="00AB2AA5" w:rsidRPr="00FC3CE8" w:rsidRDefault="0004793C"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73B0E94E" wp14:editId="7F9D2A1A">
            <wp:extent cx="5943600" cy="4592955"/>
            <wp:effectExtent l="0" t="0" r="0" b="0"/>
            <wp:docPr id="529480313" name="Picture 2" descr="A diagram of a travel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80313" name="Picture 2" descr="A diagram of a travel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00AB2AA5" w:rsidRPr="00FC3CE8">
        <w:rPr>
          <w:rFonts w:asciiTheme="majorHAnsi" w:hAnsiTheme="majorHAnsi" w:cstheme="majorHAnsi"/>
          <w:sz w:val="22"/>
          <w:szCs w:val="22"/>
        </w:rPr>
        <w:br/>
      </w:r>
    </w:p>
    <w:p w14:paraId="51F92ED5" w14:textId="0204C436" w:rsidR="00BB30F9" w:rsidRDefault="00C0661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TravellerInfo inherits from the base MemberAccount class </w:t>
      </w:r>
      <w:r w:rsidR="003E2ABC">
        <w:rPr>
          <w:rFonts w:asciiTheme="majorHAnsi" w:hAnsiTheme="majorHAnsi" w:cstheme="majorHAnsi"/>
          <w:sz w:val="22"/>
          <w:szCs w:val="22"/>
        </w:rPr>
        <w:t xml:space="preserve">which itself contains a membership_admin component. </w:t>
      </w:r>
      <w:r w:rsidR="008449AC">
        <w:rPr>
          <w:rFonts w:asciiTheme="majorHAnsi" w:hAnsiTheme="majorHAnsi" w:cstheme="majorHAnsi"/>
          <w:sz w:val="22"/>
          <w:szCs w:val="22"/>
        </w:rPr>
        <w:t xml:space="preserve">CruiseInfo, </w:t>
      </w:r>
      <w:r w:rsidR="00E27801">
        <w:rPr>
          <w:rFonts w:asciiTheme="majorHAnsi" w:hAnsiTheme="majorHAnsi" w:cstheme="majorHAnsi"/>
          <w:sz w:val="22"/>
          <w:szCs w:val="22"/>
        </w:rPr>
        <w:t xml:space="preserve">FlightInfo, and HotelInfo inherit </w:t>
      </w:r>
      <w:r w:rsidR="00E43A0F">
        <w:rPr>
          <w:rFonts w:asciiTheme="majorHAnsi" w:hAnsiTheme="majorHAnsi" w:cstheme="majorHAnsi"/>
          <w:sz w:val="22"/>
          <w:szCs w:val="22"/>
        </w:rPr>
        <w:t xml:space="preserve">multiple variables from TripInfo and each have itinerary components. </w:t>
      </w:r>
      <w:r w:rsidR="00AE1D9E">
        <w:rPr>
          <w:rFonts w:asciiTheme="majorHAnsi" w:hAnsiTheme="majorHAnsi" w:cstheme="majorHAnsi"/>
          <w:sz w:val="22"/>
          <w:szCs w:val="22"/>
        </w:rPr>
        <w:t xml:space="preserve">Travel_Agent has the methods to book </w:t>
      </w:r>
      <w:r w:rsidR="00023326">
        <w:rPr>
          <w:rFonts w:asciiTheme="majorHAnsi" w:hAnsiTheme="majorHAnsi" w:cstheme="majorHAnsi"/>
          <w:sz w:val="22"/>
          <w:szCs w:val="22"/>
        </w:rPr>
        <w:t xml:space="preserve">a flight, hotel, cruide, or an entire package and has associations with the various </w:t>
      </w:r>
      <w:r w:rsidR="008C155A">
        <w:rPr>
          <w:rFonts w:asciiTheme="majorHAnsi" w:hAnsiTheme="majorHAnsi" w:cstheme="majorHAnsi"/>
          <w:sz w:val="22"/>
          <w:szCs w:val="22"/>
        </w:rPr>
        <w:t>hotel, flight, and cruise booking classes which each have the methods to return a corresponding cruise, flight, or hotel information class.</w:t>
      </w:r>
    </w:p>
    <w:p w14:paraId="67450E1C" w14:textId="77777777" w:rsidR="00AC611B" w:rsidRPr="00FC3CE8" w:rsidRDefault="00AC611B" w:rsidP="00FC3CE8">
      <w:pPr>
        <w:suppressAutoHyphens/>
        <w:contextualSpacing/>
        <w:rPr>
          <w:rFonts w:asciiTheme="majorHAnsi" w:hAnsiTheme="majorHAnsi" w:cstheme="majorHAnsi"/>
          <w:b/>
          <w:sz w:val="22"/>
          <w:szCs w:val="22"/>
        </w:rPr>
      </w:pPr>
    </w:p>
    <w:p w14:paraId="513A6051" w14:textId="116CEE3F" w:rsidR="00BB30F9" w:rsidRPr="00FC3CE8" w:rsidRDefault="002C3E3A" w:rsidP="006B034C">
      <w:pPr>
        <w:pStyle w:val="Heading2"/>
        <w:suppressAutoHyphens/>
        <w:contextualSpacing/>
        <w:rPr>
          <w:rFonts w:asciiTheme="majorHAnsi" w:hAnsiTheme="majorHAnsi" w:cstheme="majorHAnsi"/>
        </w:rPr>
      </w:pPr>
      <w:hyperlink w:anchor="_heading=h.2jxsxqh">
        <w:bookmarkStart w:id="12" w:name="_Toc36198472"/>
        <w:r w:rsidRPr="00FC3CE8">
          <w:rPr>
            <w:rFonts w:asciiTheme="majorHAnsi" w:hAnsiTheme="majorHAnsi" w:cstheme="majorHAnsi"/>
          </w:rPr>
          <w:t>API</w:t>
        </w:r>
      </w:hyperlink>
      <w:r w:rsidRPr="00FC3CE8">
        <w:rPr>
          <w:rFonts w:asciiTheme="majorHAnsi" w:hAnsiTheme="majorHAnsi" w:cstheme="majorHAnsi"/>
        </w:rPr>
        <w:t xml:space="preserve"> Endpoints</w:t>
      </w:r>
      <w:bookmarkStart w:id="13" w:name="_heading=h.17dp8vu" w:colFirst="0" w:colLast="0"/>
      <w:bookmarkEnd w:id="12"/>
      <w:bookmarkEnd w:id="13"/>
    </w:p>
    <w:p w14:paraId="478DE07D" w14:textId="77777777" w:rsidR="00BB30F9" w:rsidRPr="00FC3CE8" w:rsidRDefault="00BB30F9" w:rsidP="00FC3CE8">
      <w:pPr>
        <w:suppressAutoHyphens/>
        <w:contextualSpacing/>
        <w:rPr>
          <w:rFonts w:asciiTheme="majorHAnsi" w:hAnsiTheme="majorHAnsi" w:cstheme="majorHAnsi"/>
          <w:sz w:val="22"/>
          <w:szCs w:val="22"/>
        </w:rPr>
      </w:pPr>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1CCF7908"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Retrieve list of </w:t>
            </w:r>
            <w:r w:rsidR="00947F45">
              <w:rPr>
                <w:rFonts w:asciiTheme="majorHAnsi" w:hAnsiTheme="majorHAnsi" w:cstheme="majorHAnsi"/>
                <w:sz w:val="22"/>
                <w:szCs w:val="22"/>
              </w:rPr>
              <w:t>trips</w:t>
            </w:r>
          </w:p>
        </w:tc>
        <w:tc>
          <w:tcPr>
            <w:tcW w:w="2520" w:type="dxa"/>
            <w:shd w:val="clear" w:color="auto" w:fill="auto"/>
            <w:tcMar>
              <w:top w:w="0" w:type="dxa"/>
              <w:left w:w="115" w:type="dxa"/>
              <w:bottom w:w="0" w:type="dxa"/>
              <w:right w:w="115" w:type="dxa"/>
            </w:tcMar>
          </w:tcPr>
          <w:p w14:paraId="6132E57F" w14:textId="10099ED6" w:rsidR="00BB30F9" w:rsidRPr="00FC3CE8" w:rsidRDefault="002C3E3A" w:rsidP="00FC3CE8">
            <w:pPr>
              <w:suppressAutoHyphens/>
              <w:contextualSpacing/>
              <w:rPr>
                <w:rFonts w:asciiTheme="majorHAnsi" w:hAnsiTheme="majorHAnsi" w:cstheme="majorHAnsi"/>
                <w:sz w:val="22"/>
                <w:szCs w:val="22"/>
              </w:rPr>
            </w:pPr>
            <w:bookmarkStart w:id="14" w:name="_heading=h.3rdcrjn" w:colFirst="0" w:colLast="0"/>
            <w:bookmarkEnd w:id="14"/>
            <w:r w:rsidRPr="00FC3CE8">
              <w:rPr>
                <w:rFonts w:asciiTheme="majorHAnsi" w:hAnsiTheme="majorHAnsi" w:cstheme="majorHAnsi"/>
                <w:sz w:val="22"/>
                <w:szCs w:val="22"/>
              </w:rPr>
              <w:t>/api/</w:t>
            </w:r>
            <w:r w:rsidR="00947F45">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789B1752" w14:textId="5C7B10C8" w:rsidR="00BB30F9" w:rsidRPr="00FC3CE8" w:rsidRDefault="00947F4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all trips</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0F6C7F89"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Retrieve single t</w:t>
            </w:r>
            <w:r w:rsidR="00947F45">
              <w:rPr>
                <w:rFonts w:asciiTheme="majorHAnsi" w:hAnsiTheme="majorHAnsi" w:cstheme="majorHAnsi"/>
                <w:sz w:val="22"/>
                <w:szCs w:val="22"/>
              </w:rPr>
              <w:t>rip</w:t>
            </w:r>
          </w:p>
        </w:tc>
        <w:tc>
          <w:tcPr>
            <w:tcW w:w="2520" w:type="dxa"/>
            <w:shd w:val="clear" w:color="auto" w:fill="auto"/>
            <w:tcMar>
              <w:top w:w="0" w:type="dxa"/>
              <w:left w:w="115" w:type="dxa"/>
              <w:bottom w:w="0" w:type="dxa"/>
              <w:right w:w="115" w:type="dxa"/>
            </w:tcMar>
          </w:tcPr>
          <w:p w14:paraId="48450E12" w14:textId="3D49676E"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/api/t</w:t>
            </w:r>
            <w:r w:rsidR="00947F45">
              <w:rPr>
                <w:rFonts w:asciiTheme="majorHAnsi" w:hAnsiTheme="majorHAnsi" w:cstheme="majorHAnsi"/>
                <w:sz w:val="22"/>
                <w:szCs w:val="22"/>
              </w:rPr>
              <w:t>rips</w:t>
            </w:r>
            <w:r w:rsidRPr="00FC3CE8">
              <w:rPr>
                <w:rFonts w:asciiTheme="majorHAnsi" w:hAnsiTheme="majorHAnsi" w:cstheme="majorHAnsi"/>
                <w:sz w:val="22"/>
                <w:szCs w:val="22"/>
              </w:rPr>
              <w:t>/:t</w:t>
            </w:r>
            <w:r w:rsidR="00947F45">
              <w:rPr>
                <w:rFonts w:asciiTheme="majorHAnsi" w:hAnsiTheme="majorHAnsi" w:cstheme="majorHAnsi"/>
                <w:sz w:val="22"/>
                <w:szCs w:val="22"/>
              </w:rPr>
              <w:t>ripCode</w:t>
            </w:r>
          </w:p>
        </w:tc>
        <w:tc>
          <w:tcPr>
            <w:tcW w:w="2700" w:type="dxa"/>
            <w:shd w:val="clear" w:color="auto" w:fill="auto"/>
            <w:tcMar>
              <w:top w:w="0" w:type="dxa"/>
              <w:left w:w="115" w:type="dxa"/>
              <w:bottom w:w="0" w:type="dxa"/>
              <w:right w:w="115" w:type="dxa"/>
            </w:tcMar>
          </w:tcPr>
          <w:p w14:paraId="1C39B111" w14:textId="278F1E59" w:rsidR="00BB30F9" w:rsidRPr="00FC3CE8" w:rsidRDefault="00947F4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Returns a single </w:t>
            </w:r>
            <w:r w:rsidR="002B1011">
              <w:rPr>
                <w:rFonts w:asciiTheme="majorHAnsi" w:hAnsiTheme="majorHAnsi" w:cstheme="majorHAnsi"/>
                <w:sz w:val="22"/>
                <w:szCs w:val="22"/>
              </w:rPr>
              <w:t>trip</w:t>
            </w:r>
          </w:p>
        </w:tc>
      </w:tr>
      <w:tr w:rsidR="00803DE9" w:rsidRPr="00FC3CE8" w14:paraId="4A798A15" w14:textId="77777777" w:rsidTr="00FC3CE8">
        <w:trPr>
          <w:tblHeader/>
        </w:trPr>
        <w:tc>
          <w:tcPr>
            <w:tcW w:w="1160" w:type="dxa"/>
            <w:shd w:val="clear" w:color="auto" w:fill="auto"/>
            <w:tcMar>
              <w:top w:w="0" w:type="dxa"/>
              <w:left w:w="115" w:type="dxa"/>
              <w:bottom w:w="0" w:type="dxa"/>
              <w:right w:w="115" w:type="dxa"/>
            </w:tcMar>
          </w:tcPr>
          <w:p w14:paraId="0CC9BECD" w14:textId="0B3312D2" w:rsidR="00803DE9" w:rsidRPr="00FC3CE8" w:rsidRDefault="00803DE9"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32A96AD5" w14:textId="10F95129" w:rsidR="00803DE9" w:rsidRPr="00FC3CE8" w:rsidRDefault="00803DE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Adds an admin account</w:t>
            </w:r>
          </w:p>
        </w:tc>
        <w:tc>
          <w:tcPr>
            <w:tcW w:w="2520" w:type="dxa"/>
            <w:shd w:val="clear" w:color="auto" w:fill="auto"/>
            <w:tcMar>
              <w:top w:w="0" w:type="dxa"/>
              <w:left w:w="115" w:type="dxa"/>
              <w:bottom w:w="0" w:type="dxa"/>
              <w:right w:w="115" w:type="dxa"/>
            </w:tcMar>
          </w:tcPr>
          <w:p w14:paraId="2874353D" w14:textId="253836E3" w:rsidR="00803DE9" w:rsidRPr="00FC3CE8" w:rsidRDefault="00803DE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/api/register</w:t>
            </w:r>
          </w:p>
        </w:tc>
        <w:tc>
          <w:tcPr>
            <w:tcW w:w="2700" w:type="dxa"/>
            <w:shd w:val="clear" w:color="auto" w:fill="auto"/>
            <w:tcMar>
              <w:top w:w="0" w:type="dxa"/>
              <w:left w:w="115" w:type="dxa"/>
              <w:bottom w:w="0" w:type="dxa"/>
              <w:right w:w="115" w:type="dxa"/>
            </w:tcMar>
          </w:tcPr>
          <w:p w14:paraId="0D2B200F" w14:textId="77777777" w:rsidR="00803DE9" w:rsidRDefault="00803DE9" w:rsidP="00FC3CE8">
            <w:pPr>
              <w:suppressAutoHyphens/>
              <w:contextualSpacing/>
              <w:rPr>
                <w:rFonts w:asciiTheme="majorHAnsi" w:hAnsiTheme="majorHAnsi" w:cstheme="majorHAnsi"/>
                <w:sz w:val="22"/>
                <w:szCs w:val="22"/>
              </w:rPr>
            </w:pPr>
          </w:p>
        </w:tc>
      </w:tr>
      <w:tr w:rsidR="00803DE9" w:rsidRPr="00FC3CE8" w14:paraId="69CC852B" w14:textId="77777777" w:rsidTr="00FC3CE8">
        <w:trPr>
          <w:tblHeader/>
        </w:trPr>
        <w:tc>
          <w:tcPr>
            <w:tcW w:w="1160" w:type="dxa"/>
            <w:shd w:val="clear" w:color="auto" w:fill="auto"/>
            <w:tcMar>
              <w:top w:w="0" w:type="dxa"/>
              <w:left w:w="115" w:type="dxa"/>
              <w:bottom w:w="0" w:type="dxa"/>
              <w:right w:w="115" w:type="dxa"/>
            </w:tcMar>
          </w:tcPr>
          <w:p w14:paraId="03DB3515" w14:textId="189575A9" w:rsidR="00803DE9" w:rsidRDefault="00803DE9"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0B902B7E" w14:textId="5A676684" w:rsidR="00803DE9" w:rsidRDefault="00803DE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Authenticates user credentials </w:t>
            </w:r>
          </w:p>
        </w:tc>
        <w:tc>
          <w:tcPr>
            <w:tcW w:w="2520" w:type="dxa"/>
            <w:shd w:val="clear" w:color="auto" w:fill="auto"/>
            <w:tcMar>
              <w:top w:w="0" w:type="dxa"/>
              <w:left w:w="115" w:type="dxa"/>
              <w:bottom w:w="0" w:type="dxa"/>
              <w:right w:w="115" w:type="dxa"/>
            </w:tcMar>
          </w:tcPr>
          <w:p w14:paraId="34E1317A" w14:textId="4B83E3CE" w:rsidR="00803DE9" w:rsidRDefault="00803DE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/api/login</w:t>
            </w:r>
          </w:p>
        </w:tc>
        <w:tc>
          <w:tcPr>
            <w:tcW w:w="2700" w:type="dxa"/>
            <w:shd w:val="clear" w:color="auto" w:fill="auto"/>
            <w:tcMar>
              <w:top w:w="0" w:type="dxa"/>
              <w:left w:w="115" w:type="dxa"/>
              <w:bottom w:w="0" w:type="dxa"/>
              <w:right w:w="115" w:type="dxa"/>
            </w:tcMar>
          </w:tcPr>
          <w:p w14:paraId="3E33F1B5" w14:textId="77777777" w:rsidR="00803DE9" w:rsidRDefault="00803DE9" w:rsidP="00FC3CE8">
            <w:pPr>
              <w:suppressAutoHyphens/>
              <w:contextualSpacing/>
              <w:rPr>
                <w:rFonts w:asciiTheme="majorHAnsi" w:hAnsiTheme="majorHAnsi" w:cstheme="majorHAnsi"/>
                <w:sz w:val="22"/>
                <w:szCs w:val="22"/>
              </w:rPr>
            </w:pPr>
          </w:p>
        </w:tc>
      </w:tr>
    </w:tbl>
    <w:p w14:paraId="053EBA9C" w14:textId="77777777" w:rsidR="00BB30F9" w:rsidRDefault="00BB30F9" w:rsidP="00FC3CE8">
      <w:pPr>
        <w:suppressAutoHyphens/>
        <w:contextualSpacing/>
        <w:rPr>
          <w:rFonts w:asciiTheme="majorHAnsi" w:hAnsiTheme="majorHAnsi" w:cstheme="majorHAnsi"/>
          <w:b/>
          <w:sz w:val="22"/>
          <w:szCs w:val="22"/>
        </w:rPr>
      </w:pPr>
    </w:p>
    <w:p w14:paraId="412DAB38" w14:textId="77777777" w:rsidR="00266D00" w:rsidRDefault="00266D00" w:rsidP="00FC3CE8">
      <w:pPr>
        <w:suppressAutoHyphens/>
        <w:contextualSpacing/>
        <w:rPr>
          <w:rFonts w:asciiTheme="majorHAnsi" w:hAnsiTheme="majorHAnsi" w:cstheme="majorHAnsi"/>
          <w:b/>
          <w:sz w:val="22"/>
          <w:szCs w:val="22"/>
        </w:rPr>
      </w:pPr>
    </w:p>
    <w:p w14:paraId="1310DAA1" w14:textId="77777777" w:rsidR="00266D00" w:rsidRDefault="00266D00" w:rsidP="00FC3CE8">
      <w:pPr>
        <w:suppressAutoHyphens/>
        <w:contextualSpacing/>
        <w:rPr>
          <w:rFonts w:asciiTheme="majorHAnsi" w:hAnsiTheme="majorHAnsi" w:cstheme="majorHAnsi"/>
          <w:b/>
          <w:sz w:val="22"/>
          <w:szCs w:val="22"/>
        </w:rPr>
      </w:pPr>
    </w:p>
    <w:p w14:paraId="00C77368" w14:textId="77777777" w:rsidR="00266D00" w:rsidRDefault="00266D00" w:rsidP="00FC3CE8">
      <w:pPr>
        <w:suppressAutoHyphens/>
        <w:contextualSpacing/>
        <w:rPr>
          <w:rFonts w:asciiTheme="majorHAnsi" w:hAnsiTheme="majorHAnsi" w:cstheme="majorHAnsi"/>
          <w:b/>
          <w:sz w:val="22"/>
          <w:szCs w:val="22"/>
        </w:rPr>
      </w:pPr>
    </w:p>
    <w:p w14:paraId="39AFAEE4" w14:textId="77777777" w:rsidR="00266D00" w:rsidRDefault="00266D00" w:rsidP="00FC3CE8">
      <w:pPr>
        <w:suppressAutoHyphens/>
        <w:contextualSpacing/>
        <w:rPr>
          <w:rFonts w:asciiTheme="majorHAnsi" w:hAnsiTheme="majorHAnsi" w:cstheme="majorHAnsi"/>
          <w:b/>
          <w:sz w:val="22"/>
          <w:szCs w:val="22"/>
        </w:rPr>
      </w:pPr>
    </w:p>
    <w:p w14:paraId="4E1BE213" w14:textId="77777777" w:rsidR="00266D00" w:rsidRDefault="00266D00" w:rsidP="00FC3CE8">
      <w:pPr>
        <w:suppressAutoHyphens/>
        <w:contextualSpacing/>
        <w:rPr>
          <w:rFonts w:asciiTheme="majorHAnsi" w:hAnsiTheme="majorHAnsi" w:cstheme="majorHAnsi"/>
          <w:b/>
          <w:sz w:val="22"/>
          <w:szCs w:val="22"/>
        </w:rPr>
      </w:pPr>
    </w:p>
    <w:p w14:paraId="401E8027" w14:textId="77777777" w:rsidR="00266D00" w:rsidRDefault="00266D00" w:rsidP="00FC3CE8">
      <w:pPr>
        <w:suppressAutoHyphens/>
        <w:contextualSpacing/>
        <w:rPr>
          <w:rFonts w:asciiTheme="majorHAnsi" w:hAnsiTheme="majorHAnsi" w:cstheme="majorHAnsi"/>
          <w:b/>
          <w:sz w:val="22"/>
          <w:szCs w:val="22"/>
        </w:rPr>
      </w:pPr>
    </w:p>
    <w:p w14:paraId="263A45EA" w14:textId="77777777" w:rsidR="00266D00" w:rsidRDefault="00266D00" w:rsidP="00FC3CE8">
      <w:pPr>
        <w:suppressAutoHyphens/>
        <w:contextualSpacing/>
        <w:rPr>
          <w:rFonts w:asciiTheme="majorHAnsi" w:hAnsiTheme="majorHAnsi" w:cstheme="majorHAnsi"/>
          <w:b/>
          <w:sz w:val="22"/>
          <w:szCs w:val="22"/>
        </w:rPr>
      </w:pPr>
    </w:p>
    <w:p w14:paraId="0CA90CED" w14:textId="77777777" w:rsidR="00266D00" w:rsidRPr="00FC3CE8" w:rsidRDefault="00266D00" w:rsidP="00FC3CE8">
      <w:pPr>
        <w:suppressAutoHyphens/>
        <w:contextualSpacing/>
        <w:rPr>
          <w:rFonts w:asciiTheme="majorHAnsi" w:hAnsiTheme="majorHAnsi" w:cstheme="majorHAnsi"/>
          <w:b/>
          <w:sz w:val="22"/>
          <w:szCs w:val="22"/>
        </w:rPr>
      </w:pPr>
    </w:p>
    <w:bookmarkStart w:id="15" w:name="_heading=h.4h5b3qv007h8" w:colFirst="0" w:colLast="0"/>
    <w:bookmarkStart w:id="16" w:name="_Toc36198473"/>
    <w:bookmarkEnd w:id="15"/>
    <w:p w14:paraId="52899750" w14:textId="77777777" w:rsidR="00BB30F9" w:rsidRPr="00FC3CE8" w:rsidRDefault="00000000"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Content/>
      </w:sdt>
      <w:r w:rsidR="002C3E3A" w:rsidRPr="00FC3CE8">
        <w:rPr>
          <w:rFonts w:asciiTheme="majorHAnsi" w:hAnsiTheme="majorHAnsi" w:cstheme="majorHAnsi"/>
        </w:rPr>
        <w:t>The User Interface</w:t>
      </w:r>
      <w:bookmarkEnd w:id="16"/>
    </w:p>
    <w:p w14:paraId="20651A49" w14:textId="77777777" w:rsidR="00FC3CE8" w:rsidRDefault="00FC3CE8" w:rsidP="00FC3CE8">
      <w:pPr>
        <w:suppressAutoHyphens/>
        <w:contextualSpacing/>
        <w:rPr>
          <w:rFonts w:asciiTheme="majorHAnsi" w:hAnsiTheme="majorHAnsi" w:cstheme="majorHAnsi"/>
          <w:sz w:val="22"/>
          <w:szCs w:val="22"/>
        </w:rPr>
      </w:pPr>
    </w:p>
    <w:p w14:paraId="47D0B133" w14:textId="458DFBD1" w:rsidR="00266D00" w:rsidRDefault="00266D0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 Trip</w:t>
      </w:r>
    </w:p>
    <w:p w14:paraId="3A419B51" w14:textId="01871366" w:rsidR="00266D00" w:rsidRDefault="00266D00"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546297DC" wp14:editId="69545A70">
            <wp:extent cx="2580112" cy="2752725"/>
            <wp:effectExtent l="0" t="0" r="0" b="0"/>
            <wp:docPr id="136616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0032" cy="2763309"/>
                    </a:xfrm>
                    <a:prstGeom prst="rect">
                      <a:avLst/>
                    </a:prstGeom>
                    <a:noFill/>
                    <a:ln>
                      <a:noFill/>
                    </a:ln>
                  </pic:spPr>
                </pic:pic>
              </a:graphicData>
            </a:graphic>
          </wp:inline>
        </w:drawing>
      </w:r>
      <w:r>
        <w:rPr>
          <w:rFonts w:asciiTheme="majorHAnsi" w:hAnsiTheme="majorHAnsi" w:cstheme="majorHAnsi"/>
          <w:noProof/>
          <w:sz w:val="22"/>
          <w:szCs w:val="22"/>
        </w:rPr>
        <w:drawing>
          <wp:inline distT="0" distB="0" distL="0" distR="0" wp14:anchorId="27636100" wp14:editId="28201EEA">
            <wp:extent cx="3238500" cy="2740269"/>
            <wp:effectExtent l="0" t="0" r="0" b="3175"/>
            <wp:docPr id="2080942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7244" cy="2756129"/>
                    </a:xfrm>
                    <a:prstGeom prst="rect">
                      <a:avLst/>
                    </a:prstGeom>
                    <a:noFill/>
                    <a:ln>
                      <a:noFill/>
                    </a:ln>
                  </pic:spPr>
                </pic:pic>
              </a:graphicData>
            </a:graphic>
          </wp:inline>
        </w:drawing>
      </w:r>
    </w:p>
    <w:p w14:paraId="067E9039" w14:textId="77777777" w:rsidR="00266D00" w:rsidRDefault="00266D00" w:rsidP="00FC3CE8">
      <w:pPr>
        <w:suppressAutoHyphens/>
        <w:contextualSpacing/>
        <w:rPr>
          <w:rFonts w:asciiTheme="majorHAnsi" w:hAnsiTheme="majorHAnsi" w:cstheme="majorHAnsi"/>
          <w:sz w:val="22"/>
          <w:szCs w:val="22"/>
        </w:rPr>
      </w:pPr>
    </w:p>
    <w:p w14:paraId="14A57C1E" w14:textId="74E04626" w:rsidR="00266D00" w:rsidRDefault="00266D0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Edit and Update Trip</w:t>
      </w:r>
    </w:p>
    <w:p w14:paraId="46373EDC" w14:textId="2D0DEAB1" w:rsidR="00266D00" w:rsidRDefault="00266D00"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32F961AC" wp14:editId="357E229D">
            <wp:extent cx="2552700" cy="3006938"/>
            <wp:effectExtent l="0" t="0" r="0" b="3175"/>
            <wp:docPr id="9439132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0254" cy="3015837"/>
                    </a:xfrm>
                    <a:prstGeom prst="rect">
                      <a:avLst/>
                    </a:prstGeom>
                    <a:noFill/>
                    <a:ln>
                      <a:noFill/>
                    </a:ln>
                  </pic:spPr>
                </pic:pic>
              </a:graphicData>
            </a:graphic>
          </wp:inline>
        </w:drawing>
      </w:r>
      <w:r>
        <w:rPr>
          <w:rFonts w:asciiTheme="majorHAnsi" w:hAnsiTheme="majorHAnsi" w:cstheme="majorHAnsi"/>
          <w:noProof/>
          <w:sz w:val="22"/>
          <w:szCs w:val="22"/>
        </w:rPr>
        <w:drawing>
          <wp:inline distT="0" distB="0" distL="0" distR="0" wp14:anchorId="25EF58CB" wp14:editId="5ABD3827">
            <wp:extent cx="2600325" cy="3024867"/>
            <wp:effectExtent l="0" t="0" r="0" b="4445"/>
            <wp:docPr id="11274445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6622" cy="3055458"/>
                    </a:xfrm>
                    <a:prstGeom prst="rect">
                      <a:avLst/>
                    </a:prstGeom>
                    <a:noFill/>
                    <a:ln>
                      <a:noFill/>
                    </a:ln>
                  </pic:spPr>
                </pic:pic>
              </a:graphicData>
            </a:graphic>
          </wp:inline>
        </w:drawing>
      </w:r>
    </w:p>
    <w:p w14:paraId="24264522" w14:textId="77777777" w:rsidR="00803DE9" w:rsidRDefault="00803DE9" w:rsidP="00FC3CE8">
      <w:pPr>
        <w:suppressAutoHyphens/>
        <w:contextualSpacing/>
        <w:rPr>
          <w:rFonts w:asciiTheme="majorHAnsi" w:hAnsiTheme="majorHAnsi" w:cstheme="majorHAnsi"/>
          <w:sz w:val="22"/>
          <w:szCs w:val="22"/>
        </w:rPr>
      </w:pPr>
    </w:p>
    <w:p w14:paraId="3312FF11" w14:textId="77777777" w:rsidR="00803DE9" w:rsidRDefault="00803DE9" w:rsidP="00FC3CE8">
      <w:pPr>
        <w:suppressAutoHyphens/>
        <w:contextualSpacing/>
        <w:rPr>
          <w:rFonts w:asciiTheme="majorHAnsi" w:hAnsiTheme="majorHAnsi" w:cstheme="majorHAnsi"/>
          <w:sz w:val="22"/>
          <w:szCs w:val="22"/>
        </w:rPr>
      </w:pPr>
    </w:p>
    <w:p w14:paraId="19DFB12A" w14:textId="77777777" w:rsidR="00803DE9" w:rsidRDefault="00803DE9" w:rsidP="00FC3CE8">
      <w:pPr>
        <w:suppressAutoHyphens/>
        <w:contextualSpacing/>
        <w:rPr>
          <w:rFonts w:asciiTheme="majorHAnsi" w:hAnsiTheme="majorHAnsi" w:cstheme="majorHAnsi"/>
          <w:sz w:val="22"/>
          <w:szCs w:val="22"/>
        </w:rPr>
      </w:pPr>
    </w:p>
    <w:p w14:paraId="4737C6CC" w14:textId="77777777" w:rsidR="00803DE9" w:rsidRDefault="00803DE9" w:rsidP="00FC3CE8">
      <w:pPr>
        <w:suppressAutoHyphens/>
        <w:contextualSpacing/>
        <w:rPr>
          <w:rFonts w:asciiTheme="majorHAnsi" w:hAnsiTheme="majorHAnsi" w:cstheme="majorHAnsi"/>
          <w:sz w:val="22"/>
          <w:szCs w:val="22"/>
        </w:rPr>
      </w:pPr>
    </w:p>
    <w:p w14:paraId="3EB1C6DD" w14:textId="77777777" w:rsidR="00803DE9" w:rsidRDefault="00803DE9" w:rsidP="00FC3CE8">
      <w:pPr>
        <w:suppressAutoHyphens/>
        <w:contextualSpacing/>
        <w:rPr>
          <w:rFonts w:asciiTheme="majorHAnsi" w:hAnsiTheme="majorHAnsi" w:cstheme="majorHAnsi"/>
          <w:sz w:val="22"/>
          <w:szCs w:val="22"/>
        </w:rPr>
      </w:pPr>
    </w:p>
    <w:p w14:paraId="530B5EB5" w14:textId="73006F90" w:rsidR="00972DAD" w:rsidRDefault="00EF539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lastRenderedPageBreak/>
        <w:t xml:space="preserve">The angular project structure focuses on the implementation of individual components that are used in combination to produce the different sections of the SPA. The express project on the other hand separates into individual pages instead of components. While you </w:t>
      </w:r>
      <w:r w:rsidR="00703120">
        <w:rPr>
          <w:rFonts w:asciiTheme="majorHAnsi" w:hAnsiTheme="majorHAnsi" w:cstheme="majorHAnsi"/>
          <w:sz w:val="22"/>
          <w:szCs w:val="22"/>
        </w:rPr>
        <w:t>can</w:t>
      </w:r>
      <w:r>
        <w:rPr>
          <w:rFonts w:asciiTheme="majorHAnsi" w:hAnsiTheme="majorHAnsi" w:cstheme="majorHAnsi"/>
          <w:sz w:val="22"/>
          <w:szCs w:val="22"/>
        </w:rPr>
        <w:t xml:space="preserve"> use partials to extract repeated </w:t>
      </w:r>
      <w:r w:rsidR="00703120">
        <w:rPr>
          <w:rFonts w:asciiTheme="majorHAnsi" w:hAnsiTheme="majorHAnsi" w:cstheme="majorHAnsi"/>
          <w:sz w:val="22"/>
          <w:szCs w:val="22"/>
        </w:rPr>
        <w:t>code</w:t>
      </w:r>
      <w:r>
        <w:rPr>
          <w:rFonts w:asciiTheme="majorHAnsi" w:hAnsiTheme="majorHAnsi" w:cstheme="majorHAnsi"/>
          <w:sz w:val="22"/>
          <w:szCs w:val="22"/>
        </w:rPr>
        <w:t xml:space="preserve"> </w:t>
      </w:r>
      <w:r w:rsidR="00703120">
        <w:rPr>
          <w:rFonts w:asciiTheme="majorHAnsi" w:hAnsiTheme="majorHAnsi" w:cstheme="majorHAnsi"/>
          <w:sz w:val="22"/>
          <w:szCs w:val="22"/>
        </w:rPr>
        <w:t>for easier maintainability it doesn’t create specialized functions like the components of angular. For the SPA testing is spread out to multiple locations. Api test software such as postman are used to verify that the API methods are working properly including checking that authentication is being used properly. Testing for the SPA itself is checked through the console logs of both the server and on the client to check for errors, warnings, and debug console messages.</w:t>
      </w:r>
    </w:p>
    <w:sectPr w:rsidR="00972DAD">
      <w:footerReference w:type="even" r:id="rId19"/>
      <w:footerReference w:type="defaul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C00BFC" w14:textId="77777777" w:rsidR="00D42E75" w:rsidRDefault="00D42E75">
      <w:r>
        <w:separator/>
      </w:r>
    </w:p>
  </w:endnote>
  <w:endnote w:type="continuationSeparator" w:id="0">
    <w:p w14:paraId="3E4C8146" w14:textId="77777777" w:rsidR="00D42E75" w:rsidRDefault="00D42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F673EE" w14:textId="77777777" w:rsidR="00D42E75" w:rsidRDefault="00D42E75">
      <w:r>
        <w:separator/>
      </w:r>
    </w:p>
  </w:footnote>
  <w:footnote w:type="continuationSeparator" w:id="0">
    <w:p w14:paraId="33D40268" w14:textId="77777777" w:rsidR="00D42E75" w:rsidRDefault="00D42E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835765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21F26"/>
    <w:rsid w:val="00023326"/>
    <w:rsid w:val="000237CA"/>
    <w:rsid w:val="000366D6"/>
    <w:rsid w:val="0004793C"/>
    <w:rsid w:val="0009063F"/>
    <w:rsid w:val="000A5249"/>
    <w:rsid w:val="000E3DD6"/>
    <w:rsid w:val="000E6E91"/>
    <w:rsid w:val="001D2E77"/>
    <w:rsid w:val="001F052C"/>
    <w:rsid w:val="002262F4"/>
    <w:rsid w:val="0023570D"/>
    <w:rsid w:val="00266D00"/>
    <w:rsid w:val="002B1011"/>
    <w:rsid w:val="002C3E3A"/>
    <w:rsid w:val="00305ADA"/>
    <w:rsid w:val="00330643"/>
    <w:rsid w:val="00361C46"/>
    <w:rsid w:val="003A06E4"/>
    <w:rsid w:val="003E1D15"/>
    <w:rsid w:val="003E2ABC"/>
    <w:rsid w:val="004117A2"/>
    <w:rsid w:val="0041517E"/>
    <w:rsid w:val="00431CF3"/>
    <w:rsid w:val="00447FC0"/>
    <w:rsid w:val="004B6937"/>
    <w:rsid w:val="004C71A8"/>
    <w:rsid w:val="00504C74"/>
    <w:rsid w:val="0054195D"/>
    <w:rsid w:val="00553D91"/>
    <w:rsid w:val="0056395F"/>
    <w:rsid w:val="005767A6"/>
    <w:rsid w:val="005A1602"/>
    <w:rsid w:val="005D1FFD"/>
    <w:rsid w:val="005F2D36"/>
    <w:rsid w:val="0061701C"/>
    <w:rsid w:val="00624C22"/>
    <w:rsid w:val="00624F0F"/>
    <w:rsid w:val="00676B7F"/>
    <w:rsid w:val="006B034C"/>
    <w:rsid w:val="006F58D2"/>
    <w:rsid w:val="00703120"/>
    <w:rsid w:val="0077544A"/>
    <w:rsid w:val="00797F67"/>
    <w:rsid w:val="007B3034"/>
    <w:rsid w:val="007C0335"/>
    <w:rsid w:val="007E4802"/>
    <w:rsid w:val="007F2C49"/>
    <w:rsid w:val="00802293"/>
    <w:rsid w:val="00803DE9"/>
    <w:rsid w:val="008449AC"/>
    <w:rsid w:val="008C155A"/>
    <w:rsid w:val="008C72F0"/>
    <w:rsid w:val="008D2D49"/>
    <w:rsid w:val="009029C7"/>
    <w:rsid w:val="00926FF5"/>
    <w:rsid w:val="00947F45"/>
    <w:rsid w:val="00972DAD"/>
    <w:rsid w:val="009C1505"/>
    <w:rsid w:val="009D25C2"/>
    <w:rsid w:val="00A03AD2"/>
    <w:rsid w:val="00A25C03"/>
    <w:rsid w:val="00A673FB"/>
    <w:rsid w:val="00A80B54"/>
    <w:rsid w:val="00AA08A1"/>
    <w:rsid w:val="00AA3F32"/>
    <w:rsid w:val="00AA62B0"/>
    <w:rsid w:val="00AB2AA5"/>
    <w:rsid w:val="00AC611B"/>
    <w:rsid w:val="00AE1D9E"/>
    <w:rsid w:val="00B416D7"/>
    <w:rsid w:val="00B91185"/>
    <w:rsid w:val="00BB30F9"/>
    <w:rsid w:val="00C06612"/>
    <w:rsid w:val="00C94BCA"/>
    <w:rsid w:val="00CF420F"/>
    <w:rsid w:val="00D42E75"/>
    <w:rsid w:val="00D43217"/>
    <w:rsid w:val="00D93519"/>
    <w:rsid w:val="00DB2734"/>
    <w:rsid w:val="00DE4EDC"/>
    <w:rsid w:val="00E1375C"/>
    <w:rsid w:val="00E27801"/>
    <w:rsid w:val="00E43A0F"/>
    <w:rsid w:val="00EA42FD"/>
    <w:rsid w:val="00EA5549"/>
    <w:rsid w:val="00EA56BB"/>
    <w:rsid w:val="00EB5DCE"/>
    <w:rsid w:val="00ED5EF4"/>
    <w:rsid w:val="00EF5394"/>
    <w:rsid w:val="00F35366"/>
    <w:rsid w:val="00F65B4B"/>
    <w:rsid w:val="00F76116"/>
    <w:rsid w:val="00FB7EF2"/>
    <w:rsid w:val="00FC3CE8"/>
    <w:rsid w:val="00FC70F1"/>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Props1.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8</Pages>
  <Words>845</Words>
  <Characters>4818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Vera, David</cp:lastModifiedBy>
  <cp:revision>31</cp:revision>
  <dcterms:created xsi:type="dcterms:W3CDTF">2024-12-01T06:16:00Z</dcterms:created>
  <dcterms:modified xsi:type="dcterms:W3CDTF">2024-12-15T15:18:00Z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