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lang w:val="fr-be"/>
        </w:rPr>
      </w:pPr>
      <w:r>
        <w:rPr>
          <w:b w:val="1"/>
          <w:rFonts w:ascii="Calibri"/>
          <w:lang w:val="fr-be"/>
        </w:rPr>
        <w:t>Description of the class model</w:t>
      </w:r>
    </w:p>
    <w:p>
      <w:pPr>
        <w:rPr>
          <w:b w:val="1"/>
          <w:rFonts w:ascii="Carlito"/>
          <w:lang w:val="fr-be"/>
        </w:rPr>
      </w:pP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The different classes used in this model are the following :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Passenger</w:t>
      </w:r>
      <w:r>
        <w:rPr>
          <w:b w:val="0"/>
          <w:rFonts w:ascii="Calibri"/>
          <w:lang w:val="fr-be"/>
        </w:rPr>
        <w:t>: It is a user of the service, it might represent one or more future passengers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Taxi driver</w:t>
      </w:r>
      <w:r>
        <w:rPr>
          <w:b w:val="0"/>
          <w:rFonts w:ascii="Calibri"/>
          <w:lang w:val="fr-be"/>
        </w:rPr>
        <w:t>: It is a taxi driver that is allowed to use the service by the government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Government</w:t>
      </w:r>
      <w:r>
        <w:rPr>
          <w:b w:val="0"/>
          <w:rFonts w:ascii="Calibri"/>
          <w:lang w:val="fr-be"/>
        </w:rPr>
        <w:t>: It is the entity that own the service and propose it to the passengers. It is in charge of deciding which taxi driver is allowed to use the service (it give them a taxi code in a previous registration)</w:t>
      </w:r>
    </w:p>
    <w:p>
      <w:pPr>
        <w:numPr>
          <w:ilvl w:val="0"/>
          <w:numId w:val="2"/>
        </w:numPr>
        <w:spacing w:line="276" w:lineRule="auto"/>
        <w:rPr>
          <w:b w:val="0"/>
          <w:i w:val="1"/>
          <w:lang w:val="fr-be"/>
        </w:rPr>
      </w:pPr>
      <w:r>
        <w:rPr>
          <w:b w:val="0"/>
          <w:i w:val="1"/>
          <w:rFonts w:ascii="Calibri"/>
          <w:lang w:val="fr-be"/>
        </w:rPr>
        <w:t>MyTaxiService</w:t>
      </w:r>
      <w:r>
        <w:rPr>
          <w:b w:val="0"/>
          <w:rFonts w:ascii="Calibri"/>
          <w:lang w:val="fr-be"/>
        </w:rPr>
        <w:t>: It represents the processing unit of the system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 xml:space="preserve">Milano government information system: </w:t>
      </w:r>
      <w:r>
        <w:rPr>
          <w:b w:val="0"/>
          <w:rFonts w:ascii="Calibri"/>
          <w:lang w:val="fr-be"/>
        </w:rPr>
        <w:t>It is the data storage unit, providing data bases as well such as lhe set of allowing taxi drivers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Request for service</w:t>
      </w:r>
      <w:r>
        <w:rPr>
          <w:b w:val="0"/>
          <w:rFonts w:ascii="Calibri"/>
          <w:lang w:val="fr-be"/>
        </w:rPr>
        <w:t>: It is the first state of a request, the one send by a passanger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Incoming request</w:t>
      </w:r>
      <w:r>
        <w:rPr>
          <w:b w:val="0"/>
          <w:rFonts w:ascii="Calibri"/>
          <w:lang w:val="fr-be"/>
        </w:rPr>
        <w:t>: It is the second state of a request that comes from the processing of one or more requests for service by MyTaxiService and send to a taxi driver</w:t>
      </w:r>
    </w:p>
    <w:p>
      <w:pPr>
        <w:numPr>
          <w:ilvl w:val="0"/>
          <w:numId w:val="2"/>
        </w:numPr>
        <w:spacing w:line="276" w:lineRule="auto"/>
        <w:rPr>
          <w:b w:val="0"/>
          <w:lang w:val="fr-be"/>
        </w:rPr>
      </w:pPr>
      <w:r>
        <w:rPr>
          <w:b w:val="0"/>
          <w:i w:val="1"/>
          <w:rFonts w:ascii="Calibri"/>
          <w:lang w:val="fr-be"/>
        </w:rPr>
        <w:t>Accepted request</w:t>
      </w:r>
      <w:r>
        <w:rPr>
          <w:b w:val="0"/>
          <w:rFonts w:ascii="Calibri"/>
          <w:lang w:val="fr-be"/>
        </w:rPr>
        <w:t>: It is the third state of a request that appears after a taxi driver accept an incoming request</w:t>
      </w:r>
    </w:p>
    <w:p>
      <w:pPr>
        <w:numPr>
          <w:ilvl w:val="0"/>
          <w:numId w:val="0"/>
        </w:numPr>
        <w:spacing w:line="276" w:lineRule="auto"/>
        <w:rPr>
          <w:b w:val="0"/>
          <w:rFonts w:ascii="Carlito"/>
          <w:lang w:val="fr-be"/>
        </w:rPr>
      </w:pP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Description of the process :</w:t>
      </w: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 xml:space="preserve">A passenger is able to send a request for service to the MytaxiSercice which will be processed by the system and associated to others in the case of a sharing request. </w:t>
      </w: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After this process, MytaxiSercice send to a taxi driver an incoming request which corresponds to those requests for service.</w:t>
      </w: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Then the taxi driver send an answer to MyTaxiService.</w:t>
      </w:r>
    </w:p>
    <w:p>
      <w:pPr>
        <w:numPr>
          <w:ilvl w:val="0"/>
          <w:numId w:val="0"/>
        </w:num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Finally, in the case of a positive answer, MyTaxiService send an accepted request to the passengers concerning by the previous requests for service.</w:t>
      </w:r>
    </w:p>
    <w:p>
      <w:pPr>
        <w:numPr>
          <w:ilvl w:val="0"/>
          <w:numId w:val="0"/>
        </w:numPr>
        <w:spacing w:line="276" w:lineRule="auto"/>
        <w:rPr>
          <w:b w:val="0"/>
          <w:rFonts w:ascii="Carlito"/>
          <w:lang w:val="fr-be"/>
        </w:rPr>
      </w:pPr>
    </w:p>
    <w:p>
      <w:pPr>
        <w:spacing w:line="276" w:lineRule="auto"/>
        <w:rPr>
          <w:b w:val="0"/>
          <w:lang w:val="fr-be"/>
        </w:rPr>
      </w:pPr>
      <w:r>
        <w:rPr>
          <w:b w:val="0"/>
          <w:rFonts w:ascii="Calibri"/>
          <w:lang w:val="fr-be"/>
        </w:rPr>
        <w:t>We can notice the links between the three request classes.</w:t>
      </w:r>
    </w:p>
    <w:sectPr>
      <w:pgSz w:w="11906" w:h="16838" w:orient="portrait"/>
      <w:pgMar w:bottom="1417" w:top="1417" w:right="1417" w:left="1417" w:header="708" w:footer="708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notTrueType w:val="tru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notTrueType w:val="tru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notTrueType w:val="true"/>
  </w:font>
  <w:font w:name="Wingdings">
    <w:panose1 w:val="05000000000000000000"/>
    <w:charset w:val="02"/>
    <w:family w:val="auto"/>
    <w:pitch w:val="variable"/>
    <w:notTrueType w:val="true"/>
  </w:font>
  <w:font w:name="Arial Narrow">
    <w:panose1 w:val="020b0606020202030204"/>
    <w:charset w:val="00"/>
    <w:family w:val="swiss"/>
    <w:pitch w:val="variable"/>
    <w:notTrueType w:val="true"/>
  </w:font>
  <w:font w:name="Comic Sans MS">
    <w:panose1 w:val="030f0702030302020204"/>
    <w:charset w:val="00"/>
    <w:family w:val="script"/>
    <w:pitch w:val="variable"/>
    <w:notTrueType w:val="true"/>
  </w:font>
  <w:font w:name="Georgia">
    <w:panose1 w:val="02040502050405020303"/>
    <w:charset w:val="00"/>
    <w:family w:val="roman"/>
    <w:pitch w:val="variable"/>
    <w:notTrueType w:val="true"/>
  </w:font>
  <w:font w:name="Palace Script MT">
    <w:panose1 w:val="02010501050101010102"/>
    <w:charset w:val="00"/>
    <w:family w:val="auto"/>
    <w:pitch w:val="variable"/>
    <w:notTrueType w:val="true"/>
  </w:font>
  <w:font w:name="Webdings">
    <w:panose1 w:val="05030102010509060703"/>
    <w:charset w:val="02"/>
    <w:family w:val="roman"/>
    <w:pitch w:val="variable"/>
    <w:notTrueType w:val="true"/>
  </w:font>
  <w:font w:name="Wingdings 2">
    <w:panose1 w:val="05020102010507070707"/>
    <w:charset w:val="02"/>
    <w:family w:val="roman"/>
    <w:pitch w:val="variable"/>
    <w:notTrueType w:val="true"/>
  </w:font>
  <w:font w:name="Wingdings 3">
    <w:panose1 w:val="05040102010807070707"/>
    <w:charset w:val="02"/>
    <w:family w:val="roman"/>
    <w:pitch w:val="variable"/>
    <w:notTrueType w:val="true"/>
  </w:font>
  <w:font w:name="Monotype Sorts">
    <w:panose1 w:val="05010101010101010101"/>
    <w:charset w:val="02"/>
    <w:family w:val="auto"/>
    <w:pitch w:val="variable"/>
    <w:notTrueType w:val="true"/>
  </w:font>
  <w:font w:name="Cambria Math">
    <w:panose1 w:val="02040503050406030204"/>
    <w:charset w:val="00"/>
    <w:family w:val="roman"/>
    <w:pitch w:val="variable"/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color w:val="365f91"/>
      <w:rFonts w:ascii="Cambria"/>
    </w:rPr>
    <w:pPr>
      <w:keepNext w:val="true"/>
      <w:keepLines w:val="true"/>
      <w:spacing w:after="0"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</w:style>
  <w:style w:type="character" w:customStyle="1" w:styleId="Heading7Char">
    <w:name w:val="Heading 7 Char"/>
    <w:link w:val="Heading7"/>
    <w:basedOn w:val="DefaultParagraphFont"/>
    <w:uiPriority w:val="9"/>
    <w:rPr>
      <w:i w:val="1"/>
      <w:color w:val="404040"/>
      <w:rFonts w:ascii="Cambria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color w:val="4f81bd"/>
      <w:rFonts w:ascii="Cambria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000000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paragraph" w:styleId="Footnotetext">
    <w:name w:val="Footnote text"/>
    <w:link w:val="FootnoteTextChar"/>
    <w:basedOn w:val="Normal"/>
    <w:uiPriority w:val="99"/>
    <w:rPr>
      <w:sz w:val="20.0"/>
    </w:rPr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color w:val="365f91"/>
      <w:rFonts w:ascii="Cambria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color w:val="4f81bd"/>
      <w:rFonts w:ascii="Cambria"/>
      <w:spacing w:val="15"/>
    </w:r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  <w:style w:type="table" w:default="1" w:styleId="NormalTable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  <w:style w:type="character" w:customStyle="1" w:styleId="TitleChar">
    <w:name w:val="Title Char"/>
    <w:link w:val="Title"/>
    <w:basedOn w:val="DefaultParagraphFont"/>
    <w:uiPriority w:val="10"/>
    <w:rPr>
      <w:sz w:val="52.0"/>
      <w:color w:val="17365d"/>
      <w:rFonts w:ascii="Cambria"/>
      <w:spacing w:val="5"/>
    </w:r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color w:val="4f81bd"/>
      <w:rFonts w:ascii="Cambria"/>
      <w:spacing w:val="15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link w:val="EndnoteTextChar"/>
    <w:basedOn w:val="Normal"/>
    <w:uiPriority w:val="99"/>
    <w:rPr>
      <w:sz w:val="20.0"/>
    </w:rPr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0.0"/>
      <w:color w:val="404040"/>
      <w:rFonts w:ascii="Cambria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color w:val="4f81bd"/>
      <w:rFonts w:ascii="Cambri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20.0"/>
      <w:color w:val="404040"/>
      <w:rFonts w:ascii="Cambria"/>
    </w:rPr>
  </w:style>
  <w:style w:type="character" w:styleId="IntenseEmphasis">
    <w:name w:val="Intense Emphasis"/>
    <w:basedOn w:val="DefaultParagraphFont"/>
    <w:uiPriority w:val="21"/>
    <w:qFormat/>
    <w:rPr>
      <w:b w:val="1"/>
      <w:i w:val="1"/>
      <w:color w:val="4f81bd"/>
    </w:r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243f60"/>
      <w:rFonts w:ascii="Cambria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c0504d"/>
      <w:smallCaps w:val="true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 w:val="1"/>
    </w:rPr>
  </w:style>
  <w:style w:type="character" w:styleId="BookTitle">
    <w:name w:val="Book Title"/>
    <w:basedOn w:val="DefaultParagraphFont"/>
    <w:uiPriority w:val="33"/>
    <w:qFormat/>
    <w:rPr>
      <w:b w:val="1"/>
      <w:smallCaps w:val="true"/>
      <w:spacing w:val="5"/>
    </w:rPr>
  </w:style>
  <w:style w:type="paragraph" w:styleId="Title">
    <w:name w:val="Title"/>
    <w:link w:val="TitleChar"/>
    <w:basedOn w:val="Normal"/>
    <w:uiPriority w:val="10"/>
    <w:qFormat/>
    <w:rPr>
      <w:sz w:val="52.0"/>
      <w:color w:val="17365d"/>
      <w:rFonts w:ascii="Cambria"/>
      <w:spacing w:val="5"/>
    </w:rPr>
    <w:pPr>
      <w:contextualSpacing w:val="true"/>
      <w:spacing w:after="300" w:line="240" w:lineRule="auto"/>
      <w:pBdr>
        <w:bottom w:val="single" w:sz="8" w:color="4F81BD"/>
      </w:pBdr>
    </w:pPr>
  </w:style>
  <w:style w:type="character" w:customStyle="1" w:styleId="Heading5Char">
    <w:name w:val="Heading 5 Char"/>
    <w:link w:val="Heading5"/>
    <w:basedOn w:val="DefaultParagraphFont"/>
    <w:uiPriority w:val="9"/>
    <w:rPr>
      <w:color w:val="243f60"/>
      <w:rFonts w:ascii="Cambri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color="4F81BD"/>
      </w:pBdr>
    </w:p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styleId="SubtleEmphasis">
    <w:name w:val="Subtle Emphasis"/>
    <w:basedOn w:val="DefaultParagraphFont"/>
    <w:uiPriority w:val="19"/>
    <w:qFormat/>
    <w:rPr>
      <w:i w:val="1"/>
      <w:color w:val="808080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alexis.rougnant</dc:creator>
  <cp:keywords/>
  <dc:description/>
  <cp:lastModifiedBy>alexis.rougnant</cp:lastModifiedBy>
  <cp:revision>1</cp:revision>
  <dcterms:created xsi:type="dcterms:W3CDTF">2015-11-05T10:33:34Z</dcterms:created>
  <dcterms:modified xsi:type="dcterms:W3CDTF">2015-11-05T10:33:34Z</dcterms:modified>
</cp:coreProperties>
</file>