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E46" w:rsidRPr="00C4288B" w:rsidRDefault="00216E46" w:rsidP="0008704F">
      <w:pPr>
        <w:suppressAutoHyphens w:val="0"/>
        <w:autoSpaceDE w:val="0"/>
        <w:autoSpaceDN w:val="0"/>
        <w:adjustRightInd w:val="0"/>
        <w:spacing w:before="240" w:line="276" w:lineRule="auto"/>
        <w:jc w:val="center"/>
        <w:rPr>
          <w:rFonts w:ascii="SFRM1728" w:hAnsi="SFRM1728" w:cs="SFRM1728"/>
          <w:color w:val="auto"/>
          <w:sz w:val="34"/>
          <w:szCs w:val="34"/>
          <w:lang w:val="en-US"/>
        </w:rPr>
      </w:pPr>
    </w:p>
    <w:p w:rsidR="00216E46" w:rsidRPr="00C4288B" w:rsidRDefault="00216E46" w:rsidP="0008704F">
      <w:pPr>
        <w:suppressAutoHyphens w:val="0"/>
        <w:autoSpaceDE w:val="0"/>
        <w:autoSpaceDN w:val="0"/>
        <w:adjustRightInd w:val="0"/>
        <w:spacing w:before="240" w:line="276" w:lineRule="auto"/>
        <w:jc w:val="center"/>
        <w:rPr>
          <w:rFonts w:ascii="SFRM1728" w:hAnsi="SFRM1728" w:cs="SFRM1728"/>
          <w:color w:val="auto"/>
          <w:sz w:val="34"/>
          <w:szCs w:val="34"/>
          <w:lang w:val="en-US"/>
        </w:rPr>
      </w:pPr>
      <w:r w:rsidRPr="00C4288B">
        <w:rPr>
          <w:noProof/>
          <w:lang w:val="it-IT" w:eastAsia="it-IT"/>
        </w:rPr>
        <w:drawing>
          <wp:inline distT="0" distB="0" distL="0" distR="0">
            <wp:extent cx="3743325" cy="3743325"/>
            <wp:effectExtent l="0" t="0" r="9525" b="9525"/>
            <wp:docPr id="5" name="Imagen 5"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iradio.it/news/wp-content/uploads/2011/04/logo-polimi.jp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43325" cy="3743325"/>
                    </a:xfrm>
                    <a:prstGeom prst="rect">
                      <a:avLst/>
                    </a:prstGeom>
                    <a:noFill/>
                    <a:ln>
                      <a:noFill/>
                    </a:ln>
                  </pic:spPr>
                </pic:pic>
              </a:graphicData>
            </a:graphic>
          </wp:inline>
        </w:drawing>
      </w:r>
    </w:p>
    <w:p w:rsidR="00216E46" w:rsidRPr="001C4CF5" w:rsidRDefault="00216E46" w:rsidP="0008704F">
      <w:pPr>
        <w:suppressAutoHyphens w:val="0"/>
        <w:autoSpaceDE w:val="0"/>
        <w:autoSpaceDN w:val="0"/>
        <w:adjustRightInd w:val="0"/>
        <w:spacing w:before="240" w:line="276" w:lineRule="auto"/>
        <w:jc w:val="center"/>
        <w:rPr>
          <w:rFonts w:ascii="SFRM1728" w:hAnsi="SFRM1728" w:cs="SFRM1728"/>
          <w:color w:val="auto"/>
          <w:sz w:val="34"/>
          <w:szCs w:val="34"/>
          <w:lang w:val="it-IT"/>
        </w:rPr>
      </w:pPr>
      <w:r w:rsidRPr="001C4CF5">
        <w:rPr>
          <w:rFonts w:ascii="SFRM1728" w:hAnsi="SFRM1728" w:cs="SFRM1728"/>
          <w:color w:val="auto"/>
          <w:sz w:val="34"/>
          <w:szCs w:val="34"/>
          <w:lang w:val="it-IT"/>
        </w:rPr>
        <w:t>Politecnico di Milano</w:t>
      </w:r>
    </w:p>
    <w:p w:rsidR="00216E46" w:rsidRPr="001C4CF5" w:rsidRDefault="00216E46" w:rsidP="0008704F">
      <w:pPr>
        <w:suppressAutoHyphens w:val="0"/>
        <w:autoSpaceDE w:val="0"/>
        <w:autoSpaceDN w:val="0"/>
        <w:adjustRightInd w:val="0"/>
        <w:spacing w:before="240" w:line="276" w:lineRule="auto"/>
        <w:jc w:val="center"/>
        <w:rPr>
          <w:rFonts w:ascii="SFRM1728" w:hAnsi="SFRM1728" w:cs="SFRM1728"/>
          <w:color w:val="auto"/>
          <w:sz w:val="34"/>
          <w:szCs w:val="34"/>
          <w:lang w:val="it-IT"/>
        </w:rPr>
      </w:pPr>
      <w:r w:rsidRPr="001C4CF5">
        <w:rPr>
          <w:rFonts w:ascii="SFRM1728" w:hAnsi="SFRM1728" w:cs="SFRM1728"/>
          <w:color w:val="auto"/>
          <w:sz w:val="34"/>
          <w:szCs w:val="34"/>
          <w:lang w:val="it-IT"/>
        </w:rPr>
        <w:t>A.A. 2015-2016</w:t>
      </w:r>
    </w:p>
    <w:p w:rsidR="00216E46" w:rsidRPr="00C4288B" w:rsidRDefault="00216E46" w:rsidP="0008704F">
      <w:pPr>
        <w:suppressAutoHyphens w:val="0"/>
        <w:autoSpaceDE w:val="0"/>
        <w:autoSpaceDN w:val="0"/>
        <w:adjustRightInd w:val="0"/>
        <w:spacing w:before="240" w:line="276" w:lineRule="auto"/>
        <w:jc w:val="center"/>
        <w:rPr>
          <w:rFonts w:ascii="SFRM1728" w:hAnsi="SFRM1728" w:cs="SFRM1728"/>
          <w:color w:val="auto"/>
          <w:sz w:val="34"/>
          <w:szCs w:val="34"/>
          <w:lang w:val="en-US"/>
        </w:rPr>
      </w:pPr>
      <w:r w:rsidRPr="00C4288B">
        <w:rPr>
          <w:rFonts w:ascii="SFRM1728" w:hAnsi="SFRM1728" w:cs="SFRM1728"/>
          <w:color w:val="auto"/>
          <w:sz w:val="34"/>
          <w:szCs w:val="34"/>
          <w:lang w:val="en-US"/>
        </w:rPr>
        <w:t>Software Engineering 2: “MyTaxiService”</w:t>
      </w:r>
    </w:p>
    <w:p w:rsidR="00216E46" w:rsidRPr="00C4288B" w:rsidRDefault="005168F6" w:rsidP="0008704F">
      <w:pPr>
        <w:suppressAutoHyphens w:val="0"/>
        <w:autoSpaceDE w:val="0"/>
        <w:autoSpaceDN w:val="0"/>
        <w:adjustRightInd w:val="0"/>
        <w:spacing w:before="240" w:line="276" w:lineRule="auto"/>
        <w:jc w:val="center"/>
        <w:rPr>
          <w:rFonts w:ascii="SFRM1728" w:hAnsi="SFRM1728" w:cs="SFRM1728"/>
          <w:color w:val="auto"/>
          <w:sz w:val="34"/>
          <w:szCs w:val="34"/>
          <w:lang w:val="en-US"/>
        </w:rPr>
      </w:pPr>
      <w:r w:rsidRPr="00C4288B">
        <w:rPr>
          <w:rFonts w:ascii="SFBX1728" w:hAnsi="SFBX1728" w:cs="SFBX1728"/>
          <w:color w:val="auto"/>
          <w:sz w:val="34"/>
          <w:szCs w:val="34"/>
          <w:lang w:val="en-US"/>
        </w:rPr>
        <w:t>Project planning</w:t>
      </w:r>
      <w:r w:rsidR="00216E46" w:rsidRPr="00C4288B">
        <w:rPr>
          <w:rFonts w:ascii="SFBX1728" w:hAnsi="SFBX1728" w:cs="SFBX1728"/>
          <w:color w:val="auto"/>
          <w:sz w:val="34"/>
          <w:szCs w:val="34"/>
          <w:lang w:val="en-US"/>
        </w:rPr>
        <w:t xml:space="preserve"> document</w:t>
      </w:r>
    </w:p>
    <w:p w:rsidR="00216E46" w:rsidRPr="00C4288B" w:rsidRDefault="005168F6" w:rsidP="0008704F">
      <w:pPr>
        <w:suppressAutoHyphens w:val="0"/>
        <w:autoSpaceDE w:val="0"/>
        <w:autoSpaceDN w:val="0"/>
        <w:adjustRightInd w:val="0"/>
        <w:spacing w:before="240" w:line="276" w:lineRule="auto"/>
        <w:jc w:val="center"/>
        <w:rPr>
          <w:rFonts w:ascii="SFRM1200" w:hAnsi="SFRM1200" w:cs="SFRM1200"/>
          <w:color w:val="auto"/>
          <w:sz w:val="24"/>
          <w:szCs w:val="24"/>
          <w:lang w:val="en-US"/>
        </w:rPr>
      </w:pPr>
      <w:r w:rsidRPr="00C4288B">
        <w:rPr>
          <w:rFonts w:ascii="SFRM1200" w:hAnsi="SFRM1200" w:cs="SFRM1200"/>
          <w:color w:val="auto"/>
          <w:sz w:val="24"/>
          <w:szCs w:val="24"/>
          <w:lang w:val="en-US"/>
        </w:rPr>
        <w:t>Version 0.1</w:t>
      </w:r>
    </w:p>
    <w:p w:rsidR="00216E46" w:rsidRPr="00C4288B" w:rsidRDefault="00216E46" w:rsidP="0008704F">
      <w:pPr>
        <w:suppressAutoHyphens w:val="0"/>
        <w:autoSpaceDE w:val="0"/>
        <w:autoSpaceDN w:val="0"/>
        <w:adjustRightInd w:val="0"/>
        <w:spacing w:before="240" w:line="276" w:lineRule="auto"/>
        <w:jc w:val="center"/>
        <w:rPr>
          <w:rFonts w:ascii="SFRM1200" w:hAnsi="SFRM1200" w:cs="SFRM1200"/>
          <w:color w:val="auto"/>
          <w:sz w:val="24"/>
          <w:szCs w:val="24"/>
          <w:lang w:val="en-US"/>
        </w:rPr>
      </w:pPr>
      <w:r w:rsidRPr="00C4288B">
        <w:rPr>
          <w:rFonts w:ascii="SFRM1200" w:hAnsi="SFRM1200" w:cs="SFRM1200"/>
          <w:color w:val="auto"/>
          <w:sz w:val="24"/>
          <w:szCs w:val="24"/>
          <w:lang w:val="en-US"/>
        </w:rPr>
        <w:t>Ivana Salerno</w:t>
      </w:r>
    </w:p>
    <w:p w:rsidR="00216E46" w:rsidRPr="00C4288B" w:rsidRDefault="00216E46" w:rsidP="0008704F">
      <w:pPr>
        <w:suppressAutoHyphens w:val="0"/>
        <w:autoSpaceDE w:val="0"/>
        <w:autoSpaceDN w:val="0"/>
        <w:adjustRightInd w:val="0"/>
        <w:spacing w:before="240" w:line="276" w:lineRule="auto"/>
        <w:jc w:val="center"/>
        <w:rPr>
          <w:rFonts w:ascii="SFRM1200" w:hAnsi="SFRM1200" w:cs="SFRM1200"/>
          <w:color w:val="auto"/>
          <w:sz w:val="24"/>
          <w:szCs w:val="24"/>
          <w:lang w:val="en-US"/>
        </w:rPr>
      </w:pPr>
      <w:r w:rsidRPr="00C4288B">
        <w:rPr>
          <w:rFonts w:ascii="SFRM1200" w:hAnsi="SFRM1200" w:cs="SFRM1200"/>
          <w:color w:val="auto"/>
          <w:sz w:val="24"/>
          <w:szCs w:val="24"/>
          <w:lang w:val="en-US"/>
        </w:rPr>
        <w:t xml:space="preserve">Alexis </w:t>
      </w:r>
      <w:proofErr w:type="spellStart"/>
      <w:r w:rsidRPr="00C4288B">
        <w:rPr>
          <w:rFonts w:ascii="SFRM1200" w:hAnsi="SFRM1200" w:cs="SFRM1200"/>
          <w:color w:val="auto"/>
          <w:sz w:val="24"/>
          <w:szCs w:val="24"/>
          <w:lang w:val="en-US"/>
        </w:rPr>
        <w:t>Rougnant</w:t>
      </w:r>
      <w:proofErr w:type="spellEnd"/>
    </w:p>
    <w:p w:rsidR="00216E46" w:rsidRPr="00C4288B" w:rsidRDefault="00216E46" w:rsidP="0008704F">
      <w:pPr>
        <w:suppressAutoHyphens w:val="0"/>
        <w:autoSpaceDE w:val="0"/>
        <w:autoSpaceDN w:val="0"/>
        <w:adjustRightInd w:val="0"/>
        <w:spacing w:before="240" w:line="276" w:lineRule="auto"/>
        <w:jc w:val="center"/>
        <w:rPr>
          <w:rFonts w:ascii="SFRM1200" w:hAnsi="SFRM1200" w:cs="SFRM1200"/>
          <w:color w:val="auto"/>
          <w:sz w:val="24"/>
          <w:szCs w:val="24"/>
          <w:lang w:val="en-US"/>
        </w:rPr>
      </w:pPr>
      <w:r w:rsidRPr="00C4288B">
        <w:rPr>
          <w:rFonts w:ascii="SFRM1200" w:hAnsi="SFRM1200" w:cs="SFRM1200"/>
          <w:color w:val="auto"/>
          <w:sz w:val="24"/>
          <w:szCs w:val="24"/>
          <w:lang w:val="en-US"/>
        </w:rPr>
        <w:t xml:space="preserve">Daniel </w:t>
      </w:r>
      <w:proofErr w:type="spellStart"/>
      <w:r w:rsidRPr="00C4288B">
        <w:rPr>
          <w:rFonts w:ascii="SFRM1200" w:hAnsi="SFRM1200" w:cs="SFRM1200"/>
          <w:color w:val="auto"/>
          <w:sz w:val="24"/>
          <w:szCs w:val="24"/>
          <w:lang w:val="en-US"/>
        </w:rPr>
        <w:t>Vacca</w:t>
      </w:r>
      <w:proofErr w:type="spellEnd"/>
    </w:p>
    <w:p w:rsidR="00360B38" w:rsidRDefault="005168F6" w:rsidP="0008704F">
      <w:pPr>
        <w:spacing w:before="240" w:line="276" w:lineRule="auto"/>
        <w:jc w:val="center"/>
        <w:rPr>
          <w:rFonts w:ascii="SFRM1200" w:hAnsi="SFRM1200" w:cs="SFRM1200"/>
          <w:color w:val="auto"/>
          <w:sz w:val="24"/>
          <w:szCs w:val="24"/>
          <w:lang w:val="en-US"/>
        </w:rPr>
      </w:pPr>
      <w:r w:rsidRPr="00C4288B">
        <w:rPr>
          <w:rFonts w:ascii="SFRM1200" w:hAnsi="SFRM1200" w:cs="SFRM1200"/>
          <w:color w:val="auto"/>
          <w:sz w:val="24"/>
          <w:szCs w:val="24"/>
          <w:lang w:val="en-US"/>
        </w:rPr>
        <w:t>February 2</w:t>
      </w:r>
      <w:r w:rsidRPr="00C4288B">
        <w:rPr>
          <w:rFonts w:ascii="SFRM1200" w:hAnsi="SFRM1200" w:cs="SFRM1200"/>
          <w:color w:val="auto"/>
          <w:sz w:val="24"/>
          <w:szCs w:val="24"/>
          <w:vertAlign w:val="superscript"/>
          <w:lang w:val="en-US"/>
        </w:rPr>
        <w:t>nd</w:t>
      </w:r>
      <w:r w:rsidRPr="00C4288B">
        <w:rPr>
          <w:rFonts w:ascii="SFRM1200" w:hAnsi="SFRM1200" w:cs="SFRM1200"/>
          <w:color w:val="auto"/>
          <w:sz w:val="24"/>
          <w:szCs w:val="24"/>
          <w:lang w:val="en-US"/>
        </w:rPr>
        <w:t xml:space="preserve"> 2016</w:t>
      </w:r>
    </w:p>
    <w:p w:rsidR="00360B38" w:rsidRPr="00C4288B" w:rsidRDefault="00360B38" w:rsidP="00360B38">
      <w:pPr>
        <w:suppressAutoHyphens w:val="0"/>
        <w:spacing w:line="259" w:lineRule="auto"/>
        <w:rPr>
          <w:rFonts w:ascii="SFRM1200" w:hAnsi="SFRM1200" w:cs="SFRM1200"/>
          <w:color w:val="auto"/>
          <w:sz w:val="24"/>
          <w:szCs w:val="24"/>
          <w:lang w:val="en-US"/>
        </w:rPr>
      </w:pPr>
      <w:r>
        <w:rPr>
          <w:rFonts w:ascii="SFRM1200" w:hAnsi="SFRM1200" w:cs="SFRM1200"/>
          <w:color w:val="auto"/>
          <w:sz w:val="24"/>
          <w:szCs w:val="24"/>
          <w:lang w:val="en-US"/>
        </w:rPr>
        <w:br w:type="page"/>
      </w:r>
    </w:p>
    <w:sdt>
      <w:sdtPr>
        <w:rPr>
          <w:rFonts w:ascii="Calibri" w:eastAsia="Droid Sans Fallback" w:hAnsi="Calibri" w:cs="Calibri"/>
          <w:b w:val="0"/>
          <w:bCs w:val="0"/>
          <w:color w:val="00000A"/>
          <w:sz w:val="22"/>
          <w:szCs w:val="22"/>
          <w:lang w:val="es-CO"/>
        </w:rPr>
        <w:id w:val="338852814"/>
        <w:docPartObj>
          <w:docPartGallery w:val="Table of Contents"/>
          <w:docPartUnique/>
        </w:docPartObj>
      </w:sdtPr>
      <w:sdtContent>
        <w:p w:rsidR="00360B38" w:rsidRPr="00427A8E" w:rsidRDefault="00360B38">
          <w:pPr>
            <w:pStyle w:val="Titolosommario"/>
            <w:rPr>
              <w:lang w:val="en-US"/>
            </w:rPr>
          </w:pPr>
          <w:r w:rsidRPr="00E43C2B">
            <w:rPr>
              <w:lang w:val="en-GB"/>
            </w:rPr>
            <w:t>Table of contents</w:t>
          </w:r>
        </w:p>
        <w:p w:rsidR="00F57C23" w:rsidRDefault="008E64FA">
          <w:pPr>
            <w:pStyle w:val="Sommario1"/>
            <w:tabs>
              <w:tab w:val="left" w:pos="440"/>
              <w:tab w:val="right" w:leader="dot" w:pos="8828"/>
            </w:tabs>
            <w:rPr>
              <w:rFonts w:asciiTheme="minorHAnsi" w:eastAsiaTheme="minorEastAsia" w:hAnsiTheme="minorHAnsi" w:cstheme="minorBidi"/>
              <w:noProof/>
              <w:color w:val="auto"/>
              <w:lang w:val="it-IT" w:eastAsia="it-IT"/>
            </w:rPr>
          </w:pPr>
          <w:r>
            <w:rPr>
              <w:lang w:val="it-IT"/>
            </w:rPr>
            <w:fldChar w:fldCharType="begin"/>
          </w:r>
          <w:r w:rsidR="00360B38">
            <w:rPr>
              <w:lang w:val="it-IT"/>
            </w:rPr>
            <w:instrText xml:space="preserve"> TOC \o "1-3" \h \z \u </w:instrText>
          </w:r>
          <w:r>
            <w:rPr>
              <w:lang w:val="it-IT"/>
            </w:rPr>
            <w:fldChar w:fldCharType="separate"/>
          </w:r>
          <w:hyperlink w:anchor="_Toc441920951" w:history="1">
            <w:r w:rsidR="00F57C23" w:rsidRPr="0027205C">
              <w:rPr>
                <w:rStyle w:val="Collegamentoipertestuale"/>
                <w:noProof/>
                <w:lang w:val="en-US"/>
              </w:rPr>
              <w:t>1.</w:t>
            </w:r>
            <w:r w:rsidR="00F57C23">
              <w:rPr>
                <w:rFonts w:asciiTheme="minorHAnsi" w:eastAsiaTheme="minorEastAsia" w:hAnsiTheme="minorHAnsi" w:cstheme="minorBidi"/>
                <w:noProof/>
                <w:color w:val="auto"/>
                <w:lang w:val="it-IT" w:eastAsia="it-IT"/>
              </w:rPr>
              <w:tab/>
            </w:r>
            <w:r w:rsidR="00F57C23" w:rsidRPr="0027205C">
              <w:rPr>
                <w:rStyle w:val="Collegamentoipertestuale"/>
                <w:noProof/>
                <w:lang w:val="en-US"/>
              </w:rPr>
              <w:t>Introduction</w:t>
            </w:r>
            <w:r w:rsidR="00F57C23">
              <w:rPr>
                <w:noProof/>
                <w:webHidden/>
              </w:rPr>
              <w:tab/>
            </w:r>
            <w:r>
              <w:rPr>
                <w:noProof/>
                <w:webHidden/>
              </w:rPr>
              <w:fldChar w:fldCharType="begin"/>
            </w:r>
            <w:r w:rsidR="00F57C23">
              <w:rPr>
                <w:noProof/>
                <w:webHidden/>
              </w:rPr>
              <w:instrText xml:space="preserve"> PAGEREF _Toc441920951 \h </w:instrText>
            </w:r>
            <w:r>
              <w:rPr>
                <w:noProof/>
                <w:webHidden/>
              </w:rPr>
            </w:r>
            <w:r>
              <w:rPr>
                <w:noProof/>
                <w:webHidden/>
              </w:rPr>
              <w:fldChar w:fldCharType="separate"/>
            </w:r>
            <w:r w:rsidR="00F57C23">
              <w:rPr>
                <w:noProof/>
                <w:webHidden/>
              </w:rPr>
              <w:t>3</w:t>
            </w:r>
            <w:r>
              <w:rPr>
                <w:noProof/>
                <w:webHidden/>
              </w:rPr>
              <w:fldChar w:fldCharType="end"/>
            </w:r>
          </w:hyperlink>
        </w:p>
        <w:p w:rsidR="00F57C23" w:rsidRDefault="008E64FA">
          <w:pPr>
            <w:pStyle w:val="Sommario2"/>
            <w:tabs>
              <w:tab w:val="left" w:pos="880"/>
              <w:tab w:val="right" w:leader="dot" w:pos="8828"/>
            </w:tabs>
            <w:rPr>
              <w:rFonts w:asciiTheme="minorHAnsi" w:eastAsiaTheme="minorEastAsia" w:hAnsiTheme="minorHAnsi" w:cstheme="minorBidi"/>
              <w:noProof/>
              <w:color w:val="auto"/>
              <w:lang w:val="it-IT" w:eastAsia="it-IT"/>
            </w:rPr>
          </w:pPr>
          <w:hyperlink w:anchor="_Toc441920952" w:history="1">
            <w:r w:rsidR="00F57C23" w:rsidRPr="0027205C">
              <w:rPr>
                <w:rStyle w:val="Collegamentoipertestuale"/>
                <w:noProof/>
                <w:lang w:val="en-US"/>
              </w:rPr>
              <w:t>1.1.</w:t>
            </w:r>
            <w:r w:rsidR="00F57C23">
              <w:rPr>
                <w:rFonts w:asciiTheme="minorHAnsi" w:eastAsiaTheme="minorEastAsia" w:hAnsiTheme="minorHAnsi" w:cstheme="minorBidi"/>
                <w:noProof/>
                <w:color w:val="auto"/>
                <w:lang w:val="it-IT" w:eastAsia="it-IT"/>
              </w:rPr>
              <w:tab/>
            </w:r>
            <w:r w:rsidR="00F57C23" w:rsidRPr="0027205C">
              <w:rPr>
                <w:rStyle w:val="Collegamentoipertestuale"/>
                <w:noProof/>
                <w:lang w:val="en-US"/>
              </w:rPr>
              <w:t>Purpose and scope</w:t>
            </w:r>
            <w:r w:rsidR="00F57C23">
              <w:rPr>
                <w:noProof/>
                <w:webHidden/>
              </w:rPr>
              <w:tab/>
            </w:r>
            <w:r>
              <w:rPr>
                <w:noProof/>
                <w:webHidden/>
              </w:rPr>
              <w:fldChar w:fldCharType="begin"/>
            </w:r>
            <w:r w:rsidR="00F57C23">
              <w:rPr>
                <w:noProof/>
                <w:webHidden/>
              </w:rPr>
              <w:instrText xml:space="preserve"> PAGEREF _Toc441920952 \h </w:instrText>
            </w:r>
            <w:r>
              <w:rPr>
                <w:noProof/>
                <w:webHidden/>
              </w:rPr>
            </w:r>
            <w:r>
              <w:rPr>
                <w:noProof/>
                <w:webHidden/>
              </w:rPr>
              <w:fldChar w:fldCharType="separate"/>
            </w:r>
            <w:r w:rsidR="00F57C23">
              <w:rPr>
                <w:noProof/>
                <w:webHidden/>
              </w:rPr>
              <w:t>3</w:t>
            </w:r>
            <w:r>
              <w:rPr>
                <w:noProof/>
                <w:webHidden/>
              </w:rPr>
              <w:fldChar w:fldCharType="end"/>
            </w:r>
          </w:hyperlink>
        </w:p>
        <w:p w:rsidR="00F57C23" w:rsidRDefault="008E64FA">
          <w:pPr>
            <w:pStyle w:val="Sommario2"/>
            <w:tabs>
              <w:tab w:val="left" w:pos="880"/>
              <w:tab w:val="right" w:leader="dot" w:pos="8828"/>
            </w:tabs>
            <w:rPr>
              <w:rFonts w:asciiTheme="minorHAnsi" w:eastAsiaTheme="minorEastAsia" w:hAnsiTheme="minorHAnsi" w:cstheme="minorBidi"/>
              <w:noProof/>
              <w:color w:val="auto"/>
              <w:lang w:val="it-IT" w:eastAsia="it-IT"/>
            </w:rPr>
          </w:pPr>
          <w:hyperlink w:anchor="_Toc441920953" w:history="1">
            <w:r w:rsidR="00F57C23" w:rsidRPr="0027205C">
              <w:rPr>
                <w:rStyle w:val="Collegamentoipertestuale"/>
                <w:noProof/>
                <w:lang w:val="en-US"/>
              </w:rPr>
              <w:t>1.2.</w:t>
            </w:r>
            <w:r w:rsidR="00F57C23">
              <w:rPr>
                <w:rFonts w:asciiTheme="minorHAnsi" w:eastAsiaTheme="minorEastAsia" w:hAnsiTheme="minorHAnsi" w:cstheme="minorBidi"/>
                <w:noProof/>
                <w:color w:val="auto"/>
                <w:lang w:val="it-IT" w:eastAsia="it-IT"/>
              </w:rPr>
              <w:tab/>
            </w:r>
            <w:r w:rsidR="00F57C23" w:rsidRPr="0027205C">
              <w:rPr>
                <w:rStyle w:val="Collegamentoipertestuale"/>
                <w:noProof/>
                <w:lang w:val="en-US"/>
              </w:rPr>
              <w:t>Definitions and acronyms</w:t>
            </w:r>
            <w:r w:rsidR="00F57C23">
              <w:rPr>
                <w:noProof/>
                <w:webHidden/>
              </w:rPr>
              <w:tab/>
            </w:r>
            <w:r>
              <w:rPr>
                <w:noProof/>
                <w:webHidden/>
              </w:rPr>
              <w:fldChar w:fldCharType="begin"/>
            </w:r>
            <w:r w:rsidR="00F57C23">
              <w:rPr>
                <w:noProof/>
                <w:webHidden/>
              </w:rPr>
              <w:instrText xml:space="preserve"> PAGEREF _Toc441920953 \h </w:instrText>
            </w:r>
            <w:r>
              <w:rPr>
                <w:noProof/>
                <w:webHidden/>
              </w:rPr>
            </w:r>
            <w:r>
              <w:rPr>
                <w:noProof/>
                <w:webHidden/>
              </w:rPr>
              <w:fldChar w:fldCharType="separate"/>
            </w:r>
            <w:r w:rsidR="00F57C23">
              <w:rPr>
                <w:noProof/>
                <w:webHidden/>
              </w:rPr>
              <w:t>3</w:t>
            </w:r>
            <w:r>
              <w:rPr>
                <w:noProof/>
                <w:webHidden/>
              </w:rPr>
              <w:fldChar w:fldCharType="end"/>
            </w:r>
          </w:hyperlink>
        </w:p>
        <w:p w:rsidR="00F57C23" w:rsidRDefault="008E64FA">
          <w:pPr>
            <w:pStyle w:val="Sommario2"/>
            <w:tabs>
              <w:tab w:val="left" w:pos="880"/>
              <w:tab w:val="right" w:leader="dot" w:pos="8828"/>
            </w:tabs>
            <w:rPr>
              <w:rFonts w:asciiTheme="minorHAnsi" w:eastAsiaTheme="minorEastAsia" w:hAnsiTheme="minorHAnsi" w:cstheme="minorBidi"/>
              <w:noProof/>
              <w:color w:val="auto"/>
              <w:lang w:val="it-IT" w:eastAsia="it-IT"/>
            </w:rPr>
          </w:pPr>
          <w:hyperlink w:anchor="_Toc441920954" w:history="1">
            <w:r w:rsidR="00F57C23" w:rsidRPr="0027205C">
              <w:rPr>
                <w:rStyle w:val="Collegamentoipertestuale"/>
                <w:noProof/>
                <w:lang w:val="en-US"/>
              </w:rPr>
              <w:t>1.3.</w:t>
            </w:r>
            <w:r w:rsidR="00F57C23">
              <w:rPr>
                <w:rFonts w:asciiTheme="minorHAnsi" w:eastAsiaTheme="minorEastAsia" w:hAnsiTheme="minorHAnsi" w:cstheme="minorBidi"/>
                <w:noProof/>
                <w:color w:val="auto"/>
                <w:lang w:val="it-IT" w:eastAsia="it-IT"/>
              </w:rPr>
              <w:tab/>
            </w:r>
            <w:r w:rsidR="00F57C23" w:rsidRPr="0027205C">
              <w:rPr>
                <w:rStyle w:val="Collegamentoipertestuale"/>
                <w:noProof/>
                <w:lang w:val="en-US"/>
              </w:rPr>
              <w:t>Reference documents</w:t>
            </w:r>
            <w:r w:rsidR="00F57C23">
              <w:rPr>
                <w:noProof/>
                <w:webHidden/>
              </w:rPr>
              <w:tab/>
            </w:r>
            <w:r>
              <w:rPr>
                <w:noProof/>
                <w:webHidden/>
              </w:rPr>
              <w:fldChar w:fldCharType="begin"/>
            </w:r>
            <w:r w:rsidR="00F57C23">
              <w:rPr>
                <w:noProof/>
                <w:webHidden/>
              </w:rPr>
              <w:instrText xml:space="preserve"> PAGEREF _Toc441920954 \h </w:instrText>
            </w:r>
            <w:r>
              <w:rPr>
                <w:noProof/>
                <w:webHidden/>
              </w:rPr>
            </w:r>
            <w:r>
              <w:rPr>
                <w:noProof/>
                <w:webHidden/>
              </w:rPr>
              <w:fldChar w:fldCharType="separate"/>
            </w:r>
            <w:r w:rsidR="00F57C23">
              <w:rPr>
                <w:noProof/>
                <w:webHidden/>
              </w:rPr>
              <w:t>3</w:t>
            </w:r>
            <w:r>
              <w:rPr>
                <w:noProof/>
                <w:webHidden/>
              </w:rPr>
              <w:fldChar w:fldCharType="end"/>
            </w:r>
          </w:hyperlink>
        </w:p>
        <w:p w:rsidR="00F57C23" w:rsidRDefault="008E64FA">
          <w:pPr>
            <w:pStyle w:val="Sommario1"/>
            <w:tabs>
              <w:tab w:val="left" w:pos="440"/>
              <w:tab w:val="right" w:leader="dot" w:pos="8828"/>
            </w:tabs>
            <w:rPr>
              <w:rFonts w:asciiTheme="minorHAnsi" w:eastAsiaTheme="minorEastAsia" w:hAnsiTheme="minorHAnsi" w:cstheme="minorBidi"/>
              <w:noProof/>
              <w:color w:val="auto"/>
              <w:lang w:val="it-IT" w:eastAsia="it-IT"/>
            </w:rPr>
          </w:pPr>
          <w:hyperlink w:anchor="_Toc441920955" w:history="1">
            <w:r w:rsidR="00F57C23" w:rsidRPr="0027205C">
              <w:rPr>
                <w:rStyle w:val="Collegamentoipertestuale"/>
                <w:noProof/>
                <w:lang w:val="en-US"/>
              </w:rPr>
              <w:t>2.</w:t>
            </w:r>
            <w:r w:rsidR="00F57C23">
              <w:rPr>
                <w:rFonts w:asciiTheme="minorHAnsi" w:eastAsiaTheme="minorEastAsia" w:hAnsiTheme="minorHAnsi" w:cstheme="minorBidi"/>
                <w:noProof/>
                <w:color w:val="auto"/>
                <w:lang w:val="it-IT" w:eastAsia="it-IT"/>
              </w:rPr>
              <w:tab/>
            </w:r>
            <w:r w:rsidR="00F57C23" w:rsidRPr="0027205C">
              <w:rPr>
                <w:rStyle w:val="Collegamentoipertestuale"/>
                <w:noProof/>
                <w:lang w:val="en-US"/>
              </w:rPr>
              <w:t>Cost estimation</w:t>
            </w:r>
            <w:r w:rsidR="00F57C23">
              <w:rPr>
                <w:noProof/>
                <w:webHidden/>
              </w:rPr>
              <w:tab/>
            </w:r>
            <w:r>
              <w:rPr>
                <w:noProof/>
                <w:webHidden/>
              </w:rPr>
              <w:fldChar w:fldCharType="begin"/>
            </w:r>
            <w:r w:rsidR="00F57C23">
              <w:rPr>
                <w:noProof/>
                <w:webHidden/>
              </w:rPr>
              <w:instrText xml:space="preserve"> PAGEREF _Toc441920955 \h </w:instrText>
            </w:r>
            <w:r>
              <w:rPr>
                <w:noProof/>
                <w:webHidden/>
              </w:rPr>
            </w:r>
            <w:r>
              <w:rPr>
                <w:noProof/>
                <w:webHidden/>
              </w:rPr>
              <w:fldChar w:fldCharType="separate"/>
            </w:r>
            <w:r w:rsidR="00F57C23">
              <w:rPr>
                <w:noProof/>
                <w:webHidden/>
              </w:rPr>
              <w:t>5</w:t>
            </w:r>
            <w:r>
              <w:rPr>
                <w:noProof/>
                <w:webHidden/>
              </w:rPr>
              <w:fldChar w:fldCharType="end"/>
            </w:r>
          </w:hyperlink>
        </w:p>
        <w:p w:rsidR="00F57C23" w:rsidRDefault="008E64FA">
          <w:pPr>
            <w:pStyle w:val="Sommario2"/>
            <w:tabs>
              <w:tab w:val="left" w:pos="880"/>
              <w:tab w:val="right" w:leader="dot" w:pos="8828"/>
            </w:tabs>
            <w:rPr>
              <w:rFonts w:asciiTheme="minorHAnsi" w:eastAsiaTheme="minorEastAsia" w:hAnsiTheme="minorHAnsi" w:cstheme="minorBidi"/>
              <w:noProof/>
              <w:color w:val="auto"/>
              <w:lang w:val="it-IT" w:eastAsia="it-IT"/>
            </w:rPr>
          </w:pPr>
          <w:hyperlink w:anchor="_Toc441920956" w:history="1">
            <w:r w:rsidR="00F57C23" w:rsidRPr="0027205C">
              <w:rPr>
                <w:rStyle w:val="Collegamentoipertestuale"/>
                <w:noProof/>
                <w:lang w:val="en-US"/>
              </w:rPr>
              <w:t>2.1.</w:t>
            </w:r>
            <w:r w:rsidR="00F57C23">
              <w:rPr>
                <w:rFonts w:asciiTheme="minorHAnsi" w:eastAsiaTheme="minorEastAsia" w:hAnsiTheme="minorHAnsi" w:cstheme="minorBidi"/>
                <w:noProof/>
                <w:color w:val="auto"/>
                <w:lang w:val="it-IT" w:eastAsia="it-IT"/>
              </w:rPr>
              <w:tab/>
            </w:r>
            <w:r w:rsidR="00F57C23" w:rsidRPr="0027205C">
              <w:rPr>
                <w:rStyle w:val="Collegamentoipertestuale"/>
                <w:noProof/>
                <w:lang w:val="en-US"/>
              </w:rPr>
              <w:t>Function points</w:t>
            </w:r>
            <w:r w:rsidR="00F57C23">
              <w:rPr>
                <w:noProof/>
                <w:webHidden/>
              </w:rPr>
              <w:tab/>
            </w:r>
            <w:r>
              <w:rPr>
                <w:noProof/>
                <w:webHidden/>
              </w:rPr>
              <w:fldChar w:fldCharType="begin"/>
            </w:r>
            <w:r w:rsidR="00F57C23">
              <w:rPr>
                <w:noProof/>
                <w:webHidden/>
              </w:rPr>
              <w:instrText xml:space="preserve"> PAGEREF _Toc441920956 \h </w:instrText>
            </w:r>
            <w:r>
              <w:rPr>
                <w:noProof/>
                <w:webHidden/>
              </w:rPr>
            </w:r>
            <w:r>
              <w:rPr>
                <w:noProof/>
                <w:webHidden/>
              </w:rPr>
              <w:fldChar w:fldCharType="separate"/>
            </w:r>
            <w:r w:rsidR="00F57C23">
              <w:rPr>
                <w:noProof/>
                <w:webHidden/>
              </w:rPr>
              <w:t>5</w:t>
            </w:r>
            <w:r>
              <w:rPr>
                <w:noProof/>
                <w:webHidden/>
              </w:rPr>
              <w:fldChar w:fldCharType="end"/>
            </w:r>
          </w:hyperlink>
        </w:p>
        <w:p w:rsidR="00F57C23" w:rsidRDefault="008E64FA">
          <w:pPr>
            <w:pStyle w:val="Sommario3"/>
            <w:tabs>
              <w:tab w:val="left" w:pos="1320"/>
              <w:tab w:val="right" w:leader="dot" w:pos="8828"/>
            </w:tabs>
            <w:rPr>
              <w:rFonts w:asciiTheme="minorHAnsi" w:eastAsiaTheme="minorEastAsia" w:hAnsiTheme="minorHAnsi" w:cstheme="minorBidi"/>
              <w:noProof/>
              <w:color w:val="auto"/>
              <w:lang w:val="it-IT" w:eastAsia="it-IT"/>
            </w:rPr>
          </w:pPr>
          <w:hyperlink w:anchor="_Toc441920957" w:history="1">
            <w:r w:rsidR="00F57C23" w:rsidRPr="0027205C">
              <w:rPr>
                <w:rStyle w:val="Collegamentoipertestuale"/>
                <w:noProof/>
                <w:lang w:val="en-US"/>
              </w:rPr>
              <w:t>2.1.1.</w:t>
            </w:r>
            <w:r w:rsidR="00F57C23">
              <w:rPr>
                <w:rFonts w:asciiTheme="minorHAnsi" w:eastAsiaTheme="minorEastAsia" w:hAnsiTheme="minorHAnsi" w:cstheme="minorBidi"/>
                <w:noProof/>
                <w:color w:val="auto"/>
                <w:lang w:val="it-IT" w:eastAsia="it-IT"/>
              </w:rPr>
              <w:tab/>
            </w:r>
            <w:r w:rsidR="00F57C23" w:rsidRPr="0027205C">
              <w:rPr>
                <w:rStyle w:val="Collegamentoipertestuale"/>
                <w:noProof/>
                <w:lang w:val="en-US"/>
              </w:rPr>
              <w:t>Function points methodology</w:t>
            </w:r>
            <w:r w:rsidR="00F57C23">
              <w:rPr>
                <w:noProof/>
                <w:webHidden/>
              </w:rPr>
              <w:tab/>
            </w:r>
            <w:r>
              <w:rPr>
                <w:noProof/>
                <w:webHidden/>
              </w:rPr>
              <w:fldChar w:fldCharType="begin"/>
            </w:r>
            <w:r w:rsidR="00F57C23">
              <w:rPr>
                <w:noProof/>
                <w:webHidden/>
              </w:rPr>
              <w:instrText xml:space="preserve"> PAGEREF _Toc441920957 \h </w:instrText>
            </w:r>
            <w:r>
              <w:rPr>
                <w:noProof/>
                <w:webHidden/>
              </w:rPr>
            </w:r>
            <w:r>
              <w:rPr>
                <w:noProof/>
                <w:webHidden/>
              </w:rPr>
              <w:fldChar w:fldCharType="separate"/>
            </w:r>
            <w:r w:rsidR="00F57C23">
              <w:rPr>
                <w:noProof/>
                <w:webHidden/>
              </w:rPr>
              <w:t>5</w:t>
            </w:r>
            <w:r>
              <w:rPr>
                <w:noProof/>
                <w:webHidden/>
              </w:rPr>
              <w:fldChar w:fldCharType="end"/>
            </w:r>
          </w:hyperlink>
        </w:p>
        <w:p w:rsidR="00F57C23" w:rsidRDefault="008E64FA">
          <w:pPr>
            <w:pStyle w:val="Sommario3"/>
            <w:tabs>
              <w:tab w:val="left" w:pos="1320"/>
              <w:tab w:val="right" w:leader="dot" w:pos="8828"/>
            </w:tabs>
            <w:rPr>
              <w:rFonts w:asciiTheme="minorHAnsi" w:eastAsiaTheme="minorEastAsia" w:hAnsiTheme="minorHAnsi" w:cstheme="minorBidi"/>
              <w:noProof/>
              <w:color w:val="auto"/>
              <w:lang w:val="it-IT" w:eastAsia="it-IT"/>
            </w:rPr>
          </w:pPr>
          <w:hyperlink w:anchor="_Toc441920958" w:history="1">
            <w:r w:rsidR="00F57C23" w:rsidRPr="0027205C">
              <w:rPr>
                <w:rStyle w:val="Collegamentoipertestuale"/>
                <w:noProof/>
                <w:lang w:val="en-US"/>
              </w:rPr>
              <w:t>2.1.2.</w:t>
            </w:r>
            <w:r w:rsidR="00F57C23">
              <w:rPr>
                <w:rFonts w:asciiTheme="minorHAnsi" w:eastAsiaTheme="minorEastAsia" w:hAnsiTheme="minorHAnsi" w:cstheme="minorBidi"/>
                <w:noProof/>
                <w:color w:val="auto"/>
                <w:lang w:val="it-IT" w:eastAsia="it-IT"/>
              </w:rPr>
              <w:tab/>
            </w:r>
            <w:r w:rsidR="00F57C23" w:rsidRPr="0027205C">
              <w:rPr>
                <w:rStyle w:val="Collegamentoipertestuale"/>
                <w:noProof/>
                <w:lang w:val="en-US"/>
              </w:rPr>
              <w:t>Function points calculation</w:t>
            </w:r>
            <w:r w:rsidR="00F57C23">
              <w:rPr>
                <w:noProof/>
                <w:webHidden/>
              </w:rPr>
              <w:tab/>
            </w:r>
            <w:r>
              <w:rPr>
                <w:noProof/>
                <w:webHidden/>
              </w:rPr>
              <w:fldChar w:fldCharType="begin"/>
            </w:r>
            <w:r w:rsidR="00F57C23">
              <w:rPr>
                <w:noProof/>
                <w:webHidden/>
              </w:rPr>
              <w:instrText xml:space="preserve"> PAGEREF _Toc441920958 \h </w:instrText>
            </w:r>
            <w:r>
              <w:rPr>
                <w:noProof/>
                <w:webHidden/>
              </w:rPr>
            </w:r>
            <w:r>
              <w:rPr>
                <w:noProof/>
                <w:webHidden/>
              </w:rPr>
              <w:fldChar w:fldCharType="separate"/>
            </w:r>
            <w:r w:rsidR="00F57C23">
              <w:rPr>
                <w:noProof/>
                <w:webHidden/>
              </w:rPr>
              <w:t>5</w:t>
            </w:r>
            <w:r>
              <w:rPr>
                <w:noProof/>
                <w:webHidden/>
              </w:rPr>
              <w:fldChar w:fldCharType="end"/>
            </w:r>
          </w:hyperlink>
        </w:p>
        <w:p w:rsidR="00F57C23" w:rsidRDefault="008E64FA">
          <w:pPr>
            <w:pStyle w:val="Sommario2"/>
            <w:tabs>
              <w:tab w:val="left" w:pos="880"/>
              <w:tab w:val="right" w:leader="dot" w:pos="8828"/>
            </w:tabs>
            <w:rPr>
              <w:rFonts w:asciiTheme="minorHAnsi" w:eastAsiaTheme="minorEastAsia" w:hAnsiTheme="minorHAnsi" w:cstheme="minorBidi"/>
              <w:noProof/>
              <w:color w:val="auto"/>
              <w:lang w:val="it-IT" w:eastAsia="it-IT"/>
            </w:rPr>
          </w:pPr>
          <w:hyperlink w:anchor="_Toc441920959" w:history="1">
            <w:r w:rsidR="00F57C23" w:rsidRPr="0027205C">
              <w:rPr>
                <w:rStyle w:val="Collegamentoipertestuale"/>
                <w:noProof/>
                <w:lang w:val="en-US"/>
              </w:rPr>
              <w:t>2.2.</w:t>
            </w:r>
            <w:r w:rsidR="00F57C23">
              <w:rPr>
                <w:rFonts w:asciiTheme="minorHAnsi" w:eastAsiaTheme="minorEastAsia" w:hAnsiTheme="minorHAnsi" w:cstheme="minorBidi"/>
                <w:noProof/>
                <w:color w:val="auto"/>
                <w:lang w:val="it-IT" w:eastAsia="it-IT"/>
              </w:rPr>
              <w:tab/>
            </w:r>
            <w:r w:rsidR="00F57C23" w:rsidRPr="0027205C">
              <w:rPr>
                <w:rStyle w:val="Collegamentoipertestuale"/>
                <w:noProof/>
                <w:lang w:val="en-US"/>
              </w:rPr>
              <w:t>COCOMO II</w:t>
            </w:r>
            <w:r w:rsidR="00F57C23">
              <w:rPr>
                <w:noProof/>
                <w:webHidden/>
              </w:rPr>
              <w:tab/>
            </w:r>
            <w:r>
              <w:rPr>
                <w:noProof/>
                <w:webHidden/>
              </w:rPr>
              <w:fldChar w:fldCharType="begin"/>
            </w:r>
            <w:r w:rsidR="00F57C23">
              <w:rPr>
                <w:noProof/>
                <w:webHidden/>
              </w:rPr>
              <w:instrText xml:space="preserve"> PAGEREF _Toc441920959 \h </w:instrText>
            </w:r>
            <w:r>
              <w:rPr>
                <w:noProof/>
                <w:webHidden/>
              </w:rPr>
            </w:r>
            <w:r>
              <w:rPr>
                <w:noProof/>
                <w:webHidden/>
              </w:rPr>
              <w:fldChar w:fldCharType="separate"/>
            </w:r>
            <w:r w:rsidR="00F57C23">
              <w:rPr>
                <w:noProof/>
                <w:webHidden/>
              </w:rPr>
              <w:t>8</w:t>
            </w:r>
            <w:r>
              <w:rPr>
                <w:noProof/>
                <w:webHidden/>
              </w:rPr>
              <w:fldChar w:fldCharType="end"/>
            </w:r>
          </w:hyperlink>
        </w:p>
        <w:p w:rsidR="00F57C23" w:rsidRDefault="008E64FA">
          <w:pPr>
            <w:pStyle w:val="Sommario3"/>
            <w:tabs>
              <w:tab w:val="left" w:pos="1320"/>
              <w:tab w:val="right" w:leader="dot" w:pos="8828"/>
            </w:tabs>
            <w:rPr>
              <w:rFonts w:asciiTheme="minorHAnsi" w:eastAsiaTheme="minorEastAsia" w:hAnsiTheme="minorHAnsi" w:cstheme="minorBidi"/>
              <w:noProof/>
              <w:color w:val="auto"/>
              <w:lang w:val="it-IT" w:eastAsia="it-IT"/>
            </w:rPr>
          </w:pPr>
          <w:hyperlink w:anchor="_Toc441920960" w:history="1">
            <w:r w:rsidR="00F57C23" w:rsidRPr="0027205C">
              <w:rPr>
                <w:rStyle w:val="Collegamentoipertestuale"/>
                <w:noProof/>
                <w:lang w:val="en-US"/>
              </w:rPr>
              <w:t>2.2.1.</w:t>
            </w:r>
            <w:r w:rsidR="00F57C23">
              <w:rPr>
                <w:rFonts w:asciiTheme="minorHAnsi" w:eastAsiaTheme="minorEastAsia" w:hAnsiTheme="minorHAnsi" w:cstheme="minorBidi"/>
                <w:noProof/>
                <w:color w:val="auto"/>
                <w:lang w:val="it-IT" w:eastAsia="it-IT"/>
              </w:rPr>
              <w:tab/>
            </w:r>
            <w:r w:rsidR="00F57C23" w:rsidRPr="0027205C">
              <w:rPr>
                <w:rStyle w:val="Collegamentoipertestuale"/>
                <w:noProof/>
                <w:lang w:val="en-US"/>
              </w:rPr>
              <w:t>COCOMO II methodology</w:t>
            </w:r>
            <w:r w:rsidR="00F57C23">
              <w:rPr>
                <w:noProof/>
                <w:webHidden/>
              </w:rPr>
              <w:tab/>
            </w:r>
            <w:r>
              <w:rPr>
                <w:noProof/>
                <w:webHidden/>
              </w:rPr>
              <w:fldChar w:fldCharType="begin"/>
            </w:r>
            <w:r w:rsidR="00F57C23">
              <w:rPr>
                <w:noProof/>
                <w:webHidden/>
              </w:rPr>
              <w:instrText xml:space="preserve"> PAGEREF _Toc441920960 \h </w:instrText>
            </w:r>
            <w:r>
              <w:rPr>
                <w:noProof/>
                <w:webHidden/>
              </w:rPr>
            </w:r>
            <w:r>
              <w:rPr>
                <w:noProof/>
                <w:webHidden/>
              </w:rPr>
              <w:fldChar w:fldCharType="separate"/>
            </w:r>
            <w:r w:rsidR="00F57C23">
              <w:rPr>
                <w:noProof/>
                <w:webHidden/>
              </w:rPr>
              <w:t>8</w:t>
            </w:r>
            <w:r>
              <w:rPr>
                <w:noProof/>
                <w:webHidden/>
              </w:rPr>
              <w:fldChar w:fldCharType="end"/>
            </w:r>
          </w:hyperlink>
        </w:p>
        <w:p w:rsidR="00F57C23" w:rsidRDefault="008E64FA">
          <w:pPr>
            <w:pStyle w:val="Sommario3"/>
            <w:tabs>
              <w:tab w:val="left" w:pos="1320"/>
              <w:tab w:val="right" w:leader="dot" w:pos="8828"/>
            </w:tabs>
            <w:rPr>
              <w:rFonts w:asciiTheme="minorHAnsi" w:eastAsiaTheme="minorEastAsia" w:hAnsiTheme="minorHAnsi" w:cstheme="minorBidi"/>
              <w:noProof/>
              <w:color w:val="auto"/>
              <w:lang w:val="it-IT" w:eastAsia="it-IT"/>
            </w:rPr>
          </w:pPr>
          <w:hyperlink w:anchor="_Toc441920961" w:history="1">
            <w:r w:rsidR="00F57C23" w:rsidRPr="0027205C">
              <w:rPr>
                <w:rStyle w:val="Collegamentoipertestuale"/>
                <w:noProof/>
                <w:lang w:val="en-US"/>
              </w:rPr>
              <w:t>2.2.2.</w:t>
            </w:r>
            <w:r w:rsidR="00F57C23">
              <w:rPr>
                <w:rFonts w:asciiTheme="minorHAnsi" w:eastAsiaTheme="minorEastAsia" w:hAnsiTheme="minorHAnsi" w:cstheme="minorBidi"/>
                <w:noProof/>
                <w:color w:val="auto"/>
                <w:lang w:val="it-IT" w:eastAsia="it-IT"/>
              </w:rPr>
              <w:tab/>
            </w:r>
            <w:r w:rsidR="00F57C23" w:rsidRPr="0027205C">
              <w:rPr>
                <w:rStyle w:val="Collegamentoipertestuale"/>
                <w:noProof/>
                <w:lang w:val="en-US"/>
              </w:rPr>
              <w:t>COCOMO II calculation</w:t>
            </w:r>
            <w:r w:rsidR="00F57C23">
              <w:rPr>
                <w:noProof/>
                <w:webHidden/>
              </w:rPr>
              <w:tab/>
            </w:r>
            <w:r>
              <w:rPr>
                <w:noProof/>
                <w:webHidden/>
              </w:rPr>
              <w:fldChar w:fldCharType="begin"/>
            </w:r>
            <w:r w:rsidR="00F57C23">
              <w:rPr>
                <w:noProof/>
                <w:webHidden/>
              </w:rPr>
              <w:instrText xml:space="preserve"> PAGEREF _Toc441920961 \h </w:instrText>
            </w:r>
            <w:r>
              <w:rPr>
                <w:noProof/>
                <w:webHidden/>
              </w:rPr>
            </w:r>
            <w:r>
              <w:rPr>
                <w:noProof/>
                <w:webHidden/>
              </w:rPr>
              <w:fldChar w:fldCharType="separate"/>
            </w:r>
            <w:r w:rsidR="00F57C23">
              <w:rPr>
                <w:noProof/>
                <w:webHidden/>
              </w:rPr>
              <w:t>8</w:t>
            </w:r>
            <w:r>
              <w:rPr>
                <w:noProof/>
                <w:webHidden/>
              </w:rPr>
              <w:fldChar w:fldCharType="end"/>
            </w:r>
          </w:hyperlink>
        </w:p>
        <w:p w:rsidR="00F57C23" w:rsidRDefault="008E64FA">
          <w:pPr>
            <w:pStyle w:val="Sommario1"/>
            <w:tabs>
              <w:tab w:val="left" w:pos="440"/>
              <w:tab w:val="right" w:leader="dot" w:pos="8828"/>
            </w:tabs>
            <w:rPr>
              <w:rFonts w:asciiTheme="minorHAnsi" w:eastAsiaTheme="minorEastAsia" w:hAnsiTheme="minorHAnsi" w:cstheme="minorBidi"/>
              <w:noProof/>
              <w:color w:val="auto"/>
              <w:lang w:val="it-IT" w:eastAsia="it-IT"/>
            </w:rPr>
          </w:pPr>
          <w:hyperlink w:anchor="_Toc441920962" w:history="1">
            <w:r w:rsidR="00F57C23" w:rsidRPr="0027205C">
              <w:rPr>
                <w:rStyle w:val="Collegamentoipertestuale"/>
                <w:noProof/>
                <w:lang w:val="en-US"/>
              </w:rPr>
              <w:t>3.</w:t>
            </w:r>
            <w:r w:rsidR="00F57C23">
              <w:rPr>
                <w:rFonts w:asciiTheme="minorHAnsi" w:eastAsiaTheme="minorEastAsia" w:hAnsiTheme="minorHAnsi" w:cstheme="minorBidi"/>
                <w:noProof/>
                <w:color w:val="auto"/>
                <w:lang w:val="it-IT" w:eastAsia="it-IT"/>
              </w:rPr>
              <w:tab/>
            </w:r>
            <w:r w:rsidR="00F57C23" w:rsidRPr="0027205C">
              <w:rPr>
                <w:rStyle w:val="Collegamentoipertestuale"/>
                <w:noProof/>
                <w:lang w:val="en-US"/>
              </w:rPr>
              <w:t>Planning process</w:t>
            </w:r>
            <w:r w:rsidR="00F57C23">
              <w:rPr>
                <w:noProof/>
                <w:webHidden/>
              </w:rPr>
              <w:tab/>
            </w:r>
            <w:r>
              <w:rPr>
                <w:noProof/>
                <w:webHidden/>
              </w:rPr>
              <w:fldChar w:fldCharType="begin"/>
            </w:r>
            <w:r w:rsidR="00F57C23">
              <w:rPr>
                <w:noProof/>
                <w:webHidden/>
              </w:rPr>
              <w:instrText xml:space="preserve"> PAGEREF _Toc441920962 \h </w:instrText>
            </w:r>
            <w:r>
              <w:rPr>
                <w:noProof/>
                <w:webHidden/>
              </w:rPr>
            </w:r>
            <w:r>
              <w:rPr>
                <w:noProof/>
                <w:webHidden/>
              </w:rPr>
              <w:fldChar w:fldCharType="separate"/>
            </w:r>
            <w:r w:rsidR="00F57C23">
              <w:rPr>
                <w:noProof/>
                <w:webHidden/>
              </w:rPr>
              <w:t>10</w:t>
            </w:r>
            <w:r>
              <w:rPr>
                <w:noProof/>
                <w:webHidden/>
              </w:rPr>
              <w:fldChar w:fldCharType="end"/>
            </w:r>
          </w:hyperlink>
        </w:p>
        <w:p w:rsidR="00F57C23" w:rsidRDefault="008E64FA">
          <w:pPr>
            <w:pStyle w:val="Sommario1"/>
            <w:tabs>
              <w:tab w:val="left" w:pos="440"/>
              <w:tab w:val="right" w:leader="dot" w:pos="8828"/>
            </w:tabs>
            <w:rPr>
              <w:rFonts w:asciiTheme="minorHAnsi" w:eastAsiaTheme="minorEastAsia" w:hAnsiTheme="minorHAnsi" w:cstheme="minorBidi"/>
              <w:noProof/>
              <w:color w:val="auto"/>
              <w:lang w:val="it-IT" w:eastAsia="it-IT"/>
            </w:rPr>
          </w:pPr>
          <w:hyperlink w:anchor="_Toc441920963" w:history="1">
            <w:r w:rsidR="00F57C23" w:rsidRPr="0027205C">
              <w:rPr>
                <w:rStyle w:val="Collegamentoipertestuale"/>
                <w:noProof/>
                <w:lang w:val="en-US"/>
              </w:rPr>
              <w:t>4.</w:t>
            </w:r>
            <w:r w:rsidR="00F57C23">
              <w:rPr>
                <w:rFonts w:asciiTheme="minorHAnsi" w:eastAsiaTheme="minorEastAsia" w:hAnsiTheme="minorHAnsi" w:cstheme="minorBidi"/>
                <w:noProof/>
                <w:color w:val="auto"/>
                <w:lang w:val="it-IT" w:eastAsia="it-IT"/>
              </w:rPr>
              <w:tab/>
            </w:r>
            <w:r w:rsidR="00F57C23" w:rsidRPr="0027205C">
              <w:rPr>
                <w:rStyle w:val="Collegamentoipertestuale"/>
                <w:noProof/>
                <w:lang w:val="en-US"/>
              </w:rPr>
              <w:t>Risk management</w:t>
            </w:r>
            <w:r w:rsidR="00F57C23">
              <w:rPr>
                <w:noProof/>
                <w:webHidden/>
              </w:rPr>
              <w:tab/>
            </w:r>
            <w:r>
              <w:rPr>
                <w:noProof/>
                <w:webHidden/>
              </w:rPr>
              <w:fldChar w:fldCharType="begin"/>
            </w:r>
            <w:r w:rsidR="00F57C23">
              <w:rPr>
                <w:noProof/>
                <w:webHidden/>
              </w:rPr>
              <w:instrText xml:space="preserve"> PAGEREF _Toc441920963 \h </w:instrText>
            </w:r>
            <w:r>
              <w:rPr>
                <w:noProof/>
                <w:webHidden/>
              </w:rPr>
            </w:r>
            <w:r>
              <w:rPr>
                <w:noProof/>
                <w:webHidden/>
              </w:rPr>
              <w:fldChar w:fldCharType="separate"/>
            </w:r>
            <w:r w:rsidR="00F57C23">
              <w:rPr>
                <w:noProof/>
                <w:webHidden/>
              </w:rPr>
              <w:t>11</w:t>
            </w:r>
            <w:r>
              <w:rPr>
                <w:noProof/>
                <w:webHidden/>
              </w:rPr>
              <w:fldChar w:fldCharType="end"/>
            </w:r>
          </w:hyperlink>
        </w:p>
        <w:p w:rsidR="00360B38" w:rsidRDefault="008E64FA">
          <w:pPr>
            <w:rPr>
              <w:lang w:val="it-IT"/>
            </w:rPr>
          </w:pPr>
          <w:r>
            <w:rPr>
              <w:lang w:val="it-IT"/>
            </w:rPr>
            <w:fldChar w:fldCharType="end"/>
          </w:r>
        </w:p>
      </w:sdtContent>
    </w:sdt>
    <w:p w:rsidR="00E43C2B" w:rsidRPr="00C4288B" w:rsidRDefault="00360B38" w:rsidP="00360B38">
      <w:pPr>
        <w:suppressAutoHyphens w:val="0"/>
        <w:spacing w:line="259" w:lineRule="auto"/>
        <w:rPr>
          <w:rFonts w:ascii="SFRM1200" w:hAnsi="SFRM1200" w:cs="SFRM1200"/>
          <w:color w:val="auto"/>
          <w:sz w:val="24"/>
          <w:szCs w:val="24"/>
          <w:lang w:val="en-US"/>
        </w:rPr>
      </w:pPr>
      <w:r>
        <w:rPr>
          <w:rFonts w:ascii="SFRM1200" w:hAnsi="SFRM1200" w:cs="SFRM1200"/>
          <w:color w:val="auto"/>
          <w:sz w:val="24"/>
          <w:szCs w:val="24"/>
          <w:lang w:val="en-US"/>
        </w:rPr>
        <w:br w:type="page"/>
      </w:r>
    </w:p>
    <w:p w:rsidR="007235A5" w:rsidRPr="00C4288B" w:rsidRDefault="005168F6" w:rsidP="0008704F">
      <w:pPr>
        <w:pStyle w:val="Titolo1"/>
        <w:numPr>
          <w:ilvl w:val="0"/>
          <w:numId w:val="2"/>
        </w:numPr>
        <w:spacing w:after="160" w:line="276" w:lineRule="auto"/>
        <w:rPr>
          <w:lang w:val="en-US"/>
        </w:rPr>
      </w:pPr>
      <w:bookmarkStart w:id="0" w:name="_Toc441920951"/>
      <w:r w:rsidRPr="00C4288B">
        <w:rPr>
          <w:lang w:val="en-US"/>
        </w:rPr>
        <w:lastRenderedPageBreak/>
        <w:t>Introduction</w:t>
      </w:r>
      <w:bookmarkEnd w:id="0"/>
    </w:p>
    <w:p w:rsidR="005168F6" w:rsidRPr="00C4288B" w:rsidRDefault="00BE32E6" w:rsidP="0008704F">
      <w:pPr>
        <w:pStyle w:val="Titolo2"/>
        <w:numPr>
          <w:ilvl w:val="1"/>
          <w:numId w:val="2"/>
        </w:numPr>
        <w:spacing w:before="240" w:after="160" w:line="276" w:lineRule="auto"/>
        <w:rPr>
          <w:lang w:val="en-US"/>
        </w:rPr>
      </w:pPr>
      <w:bookmarkStart w:id="1" w:name="_Toc441920952"/>
      <w:r w:rsidRPr="00C4288B">
        <w:rPr>
          <w:lang w:val="en-US"/>
        </w:rPr>
        <w:t>Purpose and scope</w:t>
      </w:r>
      <w:bookmarkEnd w:id="1"/>
    </w:p>
    <w:p w:rsidR="0042765A" w:rsidRPr="00C4288B" w:rsidRDefault="007235A5" w:rsidP="0008704F">
      <w:pPr>
        <w:spacing w:before="240" w:line="276" w:lineRule="auto"/>
        <w:ind w:left="567"/>
        <w:jc w:val="both"/>
        <w:rPr>
          <w:lang w:val="en-US"/>
        </w:rPr>
      </w:pPr>
      <w:r w:rsidRPr="00C4288B">
        <w:rPr>
          <w:lang w:val="en-US"/>
        </w:rPr>
        <w:t xml:space="preserve">This document presents </w:t>
      </w:r>
      <w:r w:rsidR="008D06FE" w:rsidRPr="00C4288B">
        <w:rPr>
          <w:lang w:val="en-US"/>
        </w:rPr>
        <w:t xml:space="preserve">a fraction of the project </w:t>
      </w:r>
      <w:r w:rsidR="001661FA" w:rsidRPr="00C4288B">
        <w:rPr>
          <w:lang w:val="en-US"/>
        </w:rPr>
        <w:t>management</w:t>
      </w:r>
      <w:r w:rsidR="008D06FE" w:rsidRPr="00C4288B">
        <w:rPr>
          <w:lang w:val="en-US"/>
        </w:rPr>
        <w:t xml:space="preserve"> process </w:t>
      </w:r>
      <w:r w:rsidR="00F7510A" w:rsidRPr="00C4288B">
        <w:rPr>
          <w:lang w:val="en-US"/>
        </w:rPr>
        <w:t xml:space="preserve">concerning </w:t>
      </w:r>
      <w:r w:rsidR="008D06FE" w:rsidRPr="00C4288B">
        <w:rPr>
          <w:lang w:val="en-US"/>
        </w:rPr>
        <w:t xml:space="preserve">the MyTaxiService </w:t>
      </w:r>
      <w:r w:rsidR="00F7510A" w:rsidRPr="00C4288B">
        <w:rPr>
          <w:lang w:val="en-US"/>
        </w:rPr>
        <w:t>product</w:t>
      </w:r>
      <w:r w:rsidR="0042765A" w:rsidRPr="00C4288B">
        <w:rPr>
          <w:lang w:val="en-US"/>
        </w:rPr>
        <w:t xml:space="preserve">. </w:t>
      </w:r>
      <w:r w:rsidR="001B15C9" w:rsidRPr="00C4288B">
        <w:rPr>
          <w:lang w:val="en-US"/>
        </w:rPr>
        <w:t xml:space="preserve">In particular, we treat here the following three </w:t>
      </w:r>
      <w:r w:rsidR="001661FA" w:rsidRPr="00C4288B">
        <w:rPr>
          <w:lang w:val="en-US"/>
        </w:rPr>
        <w:t>activities</w:t>
      </w:r>
      <w:r w:rsidR="001B15C9" w:rsidRPr="00C4288B">
        <w:rPr>
          <w:lang w:val="en-US"/>
        </w:rPr>
        <w:t>:</w:t>
      </w:r>
    </w:p>
    <w:p w:rsidR="001B15C9" w:rsidRPr="00C4288B" w:rsidRDefault="001661FA" w:rsidP="0008704F">
      <w:pPr>
        <w:pStyle w:val="Paragrafoelenco"/>
        <w:numPr>
          <w:ilvl w:val="0"/>
          <w:numId w:val="3"/>
        </w:numPr>
        <w:spacing w:before="240" w:line="276" w:lineRule="auto"/>
        <w:jc w:val="both"/>
        <w:rPr>
          <w:lang w:val="en-US"/>
        </w:rPr>
      </w:pPr>
      <w:r w:rsidRPr="00C4288B">
        <w:rPr>
          <w:lang w:val="en-US"/>
        </w:rPr>
        <w:t>Size and cost estimation of the project, by means of the Function Points and COCOMO II methodologies.</w:t>
      </w:r>
    </w:p>
    <w:p w:rsidR="001661FA" w:rsidRPr="00C4288B" w:rsidRDefault="001661FA" w:rsidP="0008704F">
      <w:pPr>
        <w:pStyle w:val="Paragrafoelenco"/>
        <w:numPr>
          <w:ilvl w:val="0"/>
          <w:numId w:val="3"/>
        </w:numPr>
        <w:spacing w:before="240" w:line="276" w:lineRule="auto"/>
        <w:jc w:val="both"/>
        <w:rPr>
          <w:lang w:val="en-US"/>
        </w:rPr>
      </w:pPr>
      <w:r w:rsidRPr="00C4288B">
        <w:rPr>
          <w:lang w:val="en-US"/>
        </w:rPr>
        <w:t>Identification and scheduling of tasks. We present the actual execution of such tasks</w:t>
      </w:r>
      <w:r w:rsidR="005A1A0E" w:rsidRPr="00C4288B">
        <w:rPr>
          <w:lang w:val="en-US"/>
        </w:rPr>
        <w:t xml:space="preserve"> with the respective associated resources</w:t>
      </w:r>
      <w:r w:rsidRPr="00C4288B">
        <w:rPr>
          <w:lang w:val="en-US"/>
        </w:rPr>
        <w:t>.</w:t>
      </w:r>
    </w:p>
    <w:p w:rsidR="001661FA" w:rsidRPr="00C4288B" w:rsidRDefault="001661FA" w:rsidP="0008704F">
      <w:pPr>
        <w:pStyle w:val="Paragrafoelenco"/>
        <w:numPr>
          <w:ilvl w:val="0"/>
          <w:numId w:val="3"/>
        </w:numPr>
        <w:spacing w:before="240" w:line="276" w:lineRule="auto"/>
        <w:jc w:val="both"/>
        <w:rPr>
          <w:lang w:val="en-US"/>
        </w:rPr>
      </w:pPr>
      <w:r w:rsidRPr="00C4288B">
        <w:rPr>
          <w:lang w:val="en-US"/>
        </w:rPr>
        <w:t>Risk management, with prioritization and brief solutions.</w:t>
      </w:r>
    </w:p>
    <w:p w:rsidR="001661FA" w:rsidRPr="00C4288B" w:rsidRDefault="001661FA" w:rsidP="0008704F">
      <w:pPr>
        <w:spacing w:before="240" w:line="276" w:lineRule="auto"/>
        <w:ind w:left="567"/>
        <w:jc w:val="both"/>
        <w:rPr>
          <w:lang w:val="en-US"/>
        </w:rPr>
      </w:pPr>
      <w:r w:rsidRPr="00C4288B">
        <w:rPr>
          <w:lang w:val="en-US"/>
        </w:rPr>
        <w:t xml:space="preserve">The information contained in this document can be used to perform Process Improvement (e. g. by comparing the estimated and actual executed values), Risk management, or even as a baseline to create Management reports (e. g. to </w:t>
      </w:r>
      <w:r w:rsidR="005A1A0E" w:rsidRPr="00C4288B">
        <w:rPr>
          <w:lang w:val="en-US"/>
        </w:rPr>
        <w:t>expose to the customer and the stakeholders relevant information concerning the development process).</w:t>
      </w:r>
    </w:p>
    <w:p w:rsidR="00BE32E6" w:rsidRPr="00C4288B" w:rsidRDefault="00BE32E6" w:rsidP="0008704F">
      <w:pPr>
        <w:pStyle w:val="Titolo2"/>
        <w:numPr>
          <w:ilvl w:val="1"/>
          <w:numId w:val="2"/>
        </w:numPr>
        <w:spacing w:before="240" w:after="160" w:line="276" w:lineRule="auto"/>
        <w:rPr>
          <w:lang w:val="en-US"/>
        </w:rPr>
      </w:pPr>
      <w:bookmarkStart w:id="2" w:name="_Toc441920953"/>
      <w:r w:rsidRPr="00C4288B">
        <w:rPr>
          <w:lang w:val="en-US"/>
        </w:rPr>
        <w:t>Definitions and acronyms</w:t>
      </w:r>
      <w:bookmarkEnd w:id="2"/>
    </w:p>
    <w:p w:rsidR="005A1A0E" w:rsidRPr="00C4288B" w:rsidRDefault="005A1A0E" w:rsidP="0008704F">
      <w:pPr>
        <w:spacing w:line="276" w:lineRule="auto"/>
        <w:ind w:left="567"/>
        <w:jc w:val="both"/>
        <w:rPr>
          <w:rFonts w:asciiTheme="minorHAnsi" w:hAnsiTheme="minorHAnsi" w:cs="Times New Roman"/>
          <w:lang w:val="en-US"/>
        </w:rPr>
      </w:pPr>
      <w:r w:rsidRPr="00C4288B">
        <w:rPr>
          <w:rFonts w:asciiTheme="minorHAnsi" w:hAnsiTheme="minorHAnsi" w:cs="Times New Roman"/>
          <w:lang w:val="en-US"/>
        </w:rPr>
        <w:t>The following are abbreviations are used in the present document (and have not already been presented in any of the reference documents):</w:t>
      </w:r>
    </w:p>
    <w:p w:rsidR="005A1A0E" w:rsidRPr="00C4288B" w:rsidRDefault="005A1A0E" w:rsidP="0008704F">
      <w:pPr>
        <w:pStyle w:val="Paragrafoelenco"/>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COCOMO: Constructive cost model</w:t>
      </w:r>
    </w:p>
    <w:p w:rsidR="00CE3AB3" w:rsidRPr="00C4288B" w:rsidRDefault="0009148F" w:rsidP="0008704F">
      <w:pPr>
        <w:pStyle w:val="Paragrafoelenco"/>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EI: External input</w:t>
      </w:r>
    </w:p>
    <w:p w:rsidR="00CE3AB3" w:rsidRPr="00C4288B" w:rsidRDefault="0009148F" w:rsidP="0008704F">
      <w:pPr>
        <w:pStyle w:val="Paragrafoelenco"/>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EIF</w:t>
      </w:r>
      <w:r w:rsidR="00CE3AB3" w:rsidRPr="00C4288B">
        <w:rPr>
          <w:rFonts w:asciiTheme="minorHAnsi" w:hAnsiTheme="minorHAnsi" w:cs="Times New Roman"/>
          <w:lang w:val="en-US"/>
        </w:rPr>
        <w:t>: External interface</w:t>
      </w:r>
      <w:r w:rsidRPr="00C4288B">
        <w:rPr>
          <w:rFonts w:asciiTheme="minorHAnsi" w:hAnsiTheme="minorHAnsi" w:cs="Times New Roman"/>
          <w:lang w:val="en-US"/>
        </w:rPr>
        <w:t xml:space="preserve"> file</w:t>
      </w:r>
    </w:p>
    <w:p w:rsidR="00CE3AB3" w:rsidRPr="00C4288B" w:rsidRDefault="00CE3AB3" w:rsidP="0008704F">
      <w:pPr>
        <w:pStyle w:val="Paragrafoelenco"/>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EO: External out</w:t>
      </w:r>
      <w:r w:rsidR="0009148F" w:rsidRPr="00C4288B">
        <w:rPr>
          <w:rFonts w:asciiTheme="minorHAnsi" w:hAnsiTheme="minorHAnsi" w:cs="Times New Roman"/>
          <w:lang w:val="en-US"/>
        </w:rPr>
        <w:t>put</w:t>
      </w:r>
    </w:p>
    <w:p w:rsidR="00CE3AB3" w:rsidRPr="00C4288B" w:rsidRDefault="00990D1A" w:rsidP="0008704F">
      <w:pPr>
        <w:pStyle w:val="Paragrafoelenco"/>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EQ: External inquiry</w:t>
      </w:r>
    </w:p>
    <w:p w:rsidR="005A1A0E" w:rsidRPr="00C4288B" w:rsidRDefault="005A1A0E" w:rsidP="0008704F">
      <w:pPr>
        <w:pStyle w:val="Paragrafoelenco"/>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FP: Function points</w:t>
      </w:r>
    </w:p>
    <w:p w:rsidR="00CE3AB3" w:rsidRPr="00C4288B" w:rsidRDefault="00CE3AB3" w:rsidP="0008704F">
      <w:pPr>
        <w:pStyle w:val="Paragrafoelenco"/>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ILF: Internal logical file</w:t>
      </w:r>
    </w:p>
    <w:p w:rsidR="00953777" w:rsidRPr="00C4288B" w:rsidRDefault="00953777" w:rsidP="0008704F">
      <w:pPr>
        <w:pStyle w:val="Paragrafoelenco"/>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SLOC: Source lines of code</w:t>
      </w:r>
    </w:p>
    <w:p w:rsidR="005A1A0E" w:rsidRPr="00C4288B" w:rsidRDefault="005A1A0E" w:rsidP="0008704F">
      <w:pPr>
        <w:pStyle w:val="Paragrafoelenco"/>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UFP: Unadjusted function points</w:t>
      </w:r>
    </w:p>
    <w:p w:rsidR="005A1A0E" w:rsidRPr="00C4288B" w:rsidRDefault="005A1A0E" w:rsidP="0008704F">
      <w:pPr>
        <w:suppressAutoHyphens w:val="0"/>
        <w:spacing w:line="276" w:lineRule="auto"/>
        <w:ind w:left="567"/>
        <w:jc w:val="both"/>
        <w:rPr>
          <w:rFonts w:asciiTheme="minorHAnsi" w:hAnsiTheme="minorHAnsi" w:cs="Times New Roman"/>
          <w:lang w:val="en-US"/>
        </w:rPr>
      </w:pPr>
      <w:r w:rsidRPr="00C4288B">
        <w:rPr>
          <w:rFonts w:asciiTheme="minorHAnsi" w:hAnsiTheme="minorHAnsi" w:cs="Times New Roman"/>
          <w:lang w:val="en-US"/>
        </w:rPr>
        <w:t>The following definitions are relevant for this document (and have not already been presented in any of the reference documents):</w:t>
      </w:r>
    </w:p>
    <w:p w:rsidR="00BE32E6" w:rsidRPr="00C4288B" w:rsidRDefault="00BE32E6" w:rsidP="0008704F">
      <w:pPr>
        <w:pStyle w:val="Titolo2"/>
        <w:numPr>
          <w:ilvl w:val="1"/>
          <w:numId w:val="2"/>
        </w:numPr>
        <w:spacing w:before="240" w:after="160" w:line="276" w:lineRule="auto"/>
        <w:rPr>
          <w:lang w:val="en-US"/>
        </w:rPr>
      </w:pPr>
      <w:bookmarkStart w:id="3" w:name="_Toc441920954"/>
      <w:r w:rsidRPr="00C4288B">
        <w:rPr>
          <w:lang w:val="en-US"/>
        </w:rPr>
        <w:t>Reference documents</w:t>
      </w:r>
      <w:bookmarkEnd w:id="3"/>
    </w:p>
    <w:p w:rsidR="005A1A0E" w:rsidRPr="00C4288B" w:rsidRDefault="005A1A0E" w:rsidP="0008704F">
      <w:pPr>
        <w:pStyle w:val="TextBody"/>
        <w:spacing w:after="160" w:line="276" w:lineRule="auto"/>
        <w:ind w:left="567"/>
        <w:rPr>
          <w:rFonts w:asciiTheme="minorHAnsi" w:hAnsiTheme="minorHAnsi" w:cs="Times New Roman"/>
        </w:rPr>
      </w:pPr>
      <w:r w:rsidRPr="00C4288B">
        <w:rPr>
          <w:rFonts w:asciiTheme="minorHAnsi" w:hAnsiTheme="minorHAnsi" w:cs="Times New Roman"/>
        </w:rPr>
        <w:t xml:space="preserve">The following is the list of documents that are related to this Project plan, and that totally define its context: </w:t>
      </w:r>
    </w:p>
    <w:p w:rsidR="005A1A0E" w:rsidRPr="00C4288B" w:rsidRDefault="005A1A0E" w:rsidP="0008704F">
      <w:pPr>
        <w:pStyle w:val="Paragrafoelenco"/>
        <w:numPr>
          <w:ilvl w:val="0"/>
          <w:numId w:val="5"/>
        </w:numPr>
        <w:spacing w:line="276" w:lineRule="auto"/>
        <w:rPr>
          <w:rFonts w:asciiTheme="minorHAnsi" w:hAnsiTheme="minorHAnsi" w:cs="Times New Roman"/>
          <w:lang w:val="en-US"/>
        </w:rPr>
      </w:pPr>
      <w:bookmarkStart w:id="4" w:name="__RefHeading___Toc871_1707713022"/>
      <w:bookmarkEnd w:id="4"/>
      <w:r w:rsidRPr="00C4288B">
        <w:rPr>
          <w:rFonts w:asciiTheme="minorHAnsi" w:hAnsiTheme="minorHAnsi" w:cs="Times New Roman"/>
          <w:lang w:val="en-US"/>
        </w:rPr>
        <w:t>MyTaxiService project AA 2015-2016 description</w:t>
      </w:r>
    </w:p>
    <w:p w:rsidR="005A1A0E" w:rsidRPr="00C4288B" w:rsidRDefault="005A1A0E" w:rsidP="0008704F">
      <w:pPr>
        <w:pStyle w:val="Paragrafoelenco"/>
        <w:numPr>
          <w:ilvl w:val="0"/>
          <w:numId w:val="5"/>
        </w:numPr>
        <w:suppressAutoHyphens w:val="0"/>
        <w:spacing w:line="276" w:lineRule="auto"/>
        <w:jc w:val="both"/>
        <w:rPr>
          <w:rFonts w:asciiTheme="minorHAnsi" w:hAnsiTheme="minorHAnsi" w:cs="Times New Roman"/>
          <w:lang w:val="en-US"/>
        </w:rPr>
      </w:pPr>
      <w:bookmarkStart w:id="5" w:name="__RefHeading___Toc875_1707713022"/>
      <w:bookmarkEnd w:id="5"/>
      <w:r w:rsidRPr="00C4288B">
        <w:rPr>
          <w:rFonts w:asciiTheme="minorHAnsi" w:hAnsiTheme="minorHAnsi" w:cs="Times New Roman"/>
          <w:lang w:val="en-US"/>
        </w:rPr>
        <w:t xml:space="preserve">RASD for MyTaxiService, by Ivana Salerno, Alexis </w:t>
      </w:r>
      <w:proofErr w:type="spellStart"/>
      <w:r w:rsidRPr="00C4288B">
        <w:rPr>
          <w:rFonts w:asciiTheme="minorHAnsi" w:hAnsiTheme="minorHAnsi" w:cs="Times New Roman"/>
          <w:lang w:val="en-US"/>
        </w:rPr>
        <w:t>Rougnant</w:t>
      </w:r>
      <w:proofErr w:type="spellEnd"/>
      <w:r w:rsidRPr="00C4288B">
        <w:rPr>
          <w:rFonts w:asciiTheme="minorHAnsi" w:hAnsiTheme="minorHAnsi" w:cs="Times New Roman"/>
          <w:lang w:val="en-US"/>
        </w:rPr>
        <w:t xml:space="preserve"> and Daniel </w:t>
      </w:r>
      <w:proofErr w:type="spellStart"/>
      <w:r w:rsidRPr="00C4288B">
        <w:rPr>
          <w:rFonts w:asciiTheme="minorHAnsi" w:hAnsiTheme="minorHAnsi" w:cs="Times New Roman"/>
          <w:lang w:val="en-US"/>
        </w:rPr>
        <w:t>Vacca</w:t>
      </w:r>
      <w:proofErr w:type="spellEnd"/>
    </w:p>
    <w:p w:rsidR="005A1A0E" w:rsidRPr="00C4288B" w:rsidRDefault="005A1A0E" w:rsidP="0008704F">
      <w:pPr>
        <w:pStyle w:val="Paragrafoelenco"/>
        <w:numPr>
          <w:ilvl w:val="0"/>
          <w:numId w:val="5"/>
        </w:numPr>
        <w:suppressAutoHyphens w:val="0"/>
        <w:spacing w:line="276" w:lineRule="auto"/>
        <w:jc w:val="both"/>
        <w:rPr>
          <w:rFonts w:asciiTheme="minorHAnsi" w:hAnsiTheme="minorHAnsi" w:cs="Times New Roman"/>
          <w:lang w:val="en-US"/>
        </w:rPr>
      </w:pPr>
      <w:bookmarkStart w:id="6" w:name="__RefHeading___Toc877_1707713022"/>
      <w:bookmarkEnd w:id="6"/>
      <w:r w:rsidRPr="00C4288B">
        <w:rPr>
          <w:rFonts w:asciiTheme="minorHAnsi" w:hAnsiTheme="minorHAnsi" w:cs="Times New Roman"/>
          <w:lang w:val="en-US"/>
        </w:rPr>
        <w:t xml:space="preserve">DD for MyTaxiService, by Ivana Salerno, Alexis </w:t>
      </w:r>
      <w:proofErr w:type="spellStart"/>
      <w:r w:rsidRPr="00C4288B">
        <w:rPr>
          <w:rFonts w:asciiTheme="minorHAnsi" w:hAnsiTheme="minorHAnsi" w:cs="Times New Roman"/>
          <w:lang w:val="en-US"/>
        </w:rPr>
        <w:t>Rougnant</w:t>
      </w:r>
      <w:proofErr w:type="spellEnd"/>
      <w:r w:rsidRPr="00C4288B">
        <w:rPr>
          <w:rFonts w:asciiTheme="minorHAnsi" w:hAnsiTheme="minorHAnsi" w:cs="Times New Roman"/>
          <w:lang w:val="en-US"/>
        </w:rPr>
        <w:t xml:space="preserve"> and Daniel </w:t>
      </w:r>
      <w:proofErr w:type="spellStart"/>
      <w:r w:rsidRPr="00C4288B">
        <w:rPr>
          <w:rFonts w:asciiTheme="minorHAnsi" w:hAnsiTheme="minorHAnsi" w:cs="Times New Roman"/>
          <w:lang w:val="en-US"/>
        </w:rPr>
        <w:t>Vacca</w:t>
      </w:r>
      <w:proofErr w:type="spellEnd"/>
    </w:p>
    <w:p w:rsidR="0029790C" w:rsidRPr="00C4288B" w:rsidRDefault="005A1A0E" w:rsidP="0008704F">
      <w:pPr>
        <w:pStyle w:val="Paragrafoelenco"/>
        <w:numPr>
          <w:ilvl w:val="0"/>
          <w:numId w:val="5"/>
        </w:numPr>
        <w:suppressAutoHyphens w:val="0"/>
        <w:spacing w:line="276" w:lineRule="auto"/>
        <w:jc w:val="both"/>
        <w:rPr>
          <w:rFonts w:asciiTheme="minorHAnsi" w:hAnsiTheme="minorHAnsi" w:cs="Times New Roman"/>
          <w:lang w:val="en-US"/>
        </w:rPr>
      </w:pPr>
      <w:r w:rsidRPr="00C4288B">
        <w:rPr>
          <w:rFonts w:asciiTheme="minorHAnsi" w:hAnsiTheme="minorHAnsi" w:cs="Times New Roman"/>
          <w:lang w:val="en-US"/>
        </w:rPr>
        <w:lastRenderedPageBreak/>
        <w:t xml:space="preserve">Integration Test Plan </w:t>
      </w:r>
      <w:r w:rsidR="0029790C" w:rsidRPr="00C4288B">
        <w:rPr>
          <w:rFonts w:asciiTheme="minorHAnsi" w:hAnsiTheme="minorHAnsi" w:cs="Times New Roman"/>
          <w:lang w:val="en-US"/>
        </w:rPr>
        <w:t xml:space="preserve">for MyTaxiService, by Ivana Salerno, Alexis </w:t>
      </w:r>
      <w:proofErr w:type="spellStart"/>
      <w:r w:rsidR="0029790C" w:rsidRPr="00C4288B">
        <w:rPr>
          <w:rFonts w:asciiTheme="minorHAnsi" w:hAnsiTheme="minorHAnsi" w:cs="Times New Roman"/>
          <w:lang w:val="en-US"/>
        </w:rPr>
        <w:t>Rougnant</w:t>
      </w:r>
      <w:proofErr w:type="spellEnd"/>
      <w:r w:rsidR="0029790C" w:rsidRPr="00C4288B">
        <w:rPr>
          <w:rFonts w:asciiTheme="minorHAnsi" w:hAnsiTheme="minorHAnsi" w:cs="Times New Roman"/>
          <w:lang w:val="en-US"/>
        </w:rPr>
        <w:t xml:space="preserve"> and Daniel </w:t>
      </w:r>
      <w:proofErr w:type="spellStart"/>
      <w:r w:rsidR="0029790C" w:rsidRPr="00C4288B">
        <w:rPr>
          <w:rFonts w:asciiTheme="minorHAnsi" w:hAnsiTheme="minorHAnsi" w:cs="Times New Roman"/>
          <w:lang w:val="en-US"/>
        </w:rPr>
        <w:t>Vacca</w:t>
      </w:r>
      <w:proofErr w:type="spellEnd"/>
    </w:p>
    <w:p w:rsidR="0029790C" w:rsidRPr="00C4288B" w:rsidRDefault="0029790C" w:rsidP="0008704F">
      <w:pPr>
        <w:pStyle w:val="Paragrafoelenco"/>
        <w:numPr>
          <w:ilvl w:val="0"/>
          <w:numId w:val="5"/>
        </w:numPr>
        <w:suppressAutoHyphens w:val="0"/>
        <w:spacing w:line="276" w:lineRule="auto"/>
        <w:jc w:val="both"/>
        <w:rPr>
          <w:rFonts w:asciiTheme="minorHAnsi" w:hAnsiTheme="minorHAnsi" w:cs="Times New Roman"/>
          <w:lang w:val="en-US"/>
        </w:rPr>
      </w:pPr>
      <w:r w:rsidRPr="00C4288B">
        <w:rPr>
          <w:rFonts w:asciiTheme="minorHAnsi" w:hAnsiTheme="minorHAnsi" w:cs="Times New Roman"/>
          <w:lang w:val="en-US"/>
        </w:rPr>
        <w:t>Project planning assignment description for project AA 2015-2016</w:t>
      </w:r>
    </w:p>
    <w:p w:rsidR="005A1A0E" w:rsidRPr="00C4288B" w:rsidRDefault="005A1A0E" w:rsidP="0008704F">
      <w:pPr>
        <w:pStyle w:val="Paragrafoelenco"/>
        <w:numPr>
          <w:ilvl w:val="0"/>
          <w:numId w:val="5"/>
        </w:numPr>
        <w:suppressAutoHyphens w:val="0"/>
        <w:spacing w:line="276" w:lineRule="auto"/>
        <w:jc w:val="both"/>
        <w:rPr>
          <w:rFonts w:asciiTheme="minorHAnsi" w:hAnsiTheme="minorHAnsi" w:cs="Times New Roman"/>
          <w:lang w:val="en-US"/>
        </w:rPr>
      </w:pPr>
      <w:r w:rsidRPr="00C4288B">
        <w:rPr>
          <w:rStyle w:val="EncabezadoCar"/>
          <w:rFonts w:asciiTheme="minorHAnsi" w:hAnsiTheme="minorHAnsi" w:cs="Times New Roman"/>
          <w:lang w:val="en-US"/>
        </w:rPr>
        <w:t>Lecture slides on Project Management and Cost Estimation</w:t>
      </w:r>
    </w:p>
    <w:p w:rsidR="007235A5" w:rsidRPr="00C4288B" w:rsidRDefault="0029790C" w:rsidP="0008704F">
      <w:pPr>
        <w:suppressAutoHyphens w:val="0"/>
        <w:spacing w:before="240" w:line="276" w:lineRule="auto"/>
        <w:ind w:left="567"/>
        <w:jc w:val="both"/>
        <w:rPr>
          <w:lang w:val="en-US"/>
        </w:rPr>
      </w:pPr>
      <w:r w:rsidRPr="00C4288B">
        <w:rPr>
          <w:lang w:val="en-US"/>
        </w:rPr>
        <w:t xml:space="preserve">The following documents </w:t>
      </w:r>
      <w:r w:rsidR="00953777" w:rsidRPr="00C4288B">
        <w:rPr>
          <w:lang w:val="en-US"/>
        </w:rPr>
        <w:t>have been used as conceptual references to extract definitions, and as guidelines to apply the methodologies described later on:</w:t>
      </w:r>
    </w:p>
    <w:p w:rsidR="00953777" w:rsidRPr="00C4288B" w:rsidRDefault="00953777" w:rsidP="0008704F">
      <w:pPr>
        <w:pStyle w:val="Paragrafoelenco"/>
        <w:numPr>
          <w:ilvl w:val="0"/>
          <w:numId w:val="5"/>
        </w:numPr>
        <w:suppressAutoHyphens w:val="0"/>
        <w:spacing w:before="240" w:line="276" w:lineRule="auto"/>
        <w:jc w:val="both"/>
        <w:rPr>
          <w:lang w:val="en-US"/>
        </w:rPr>
      </w:pPr>
      <w:r w:rsidRPr="00C4288B">
        <w:rPr>
          <w:lang w:val="en-US"/>
        </w:rPr>
        <w:t>COCOMO Model Definition Manual</w:t>
      </w:r>
    </w:p>
    <w:p w:rsidR="00953777" w:rsidRPr="00C4288B" w:rsidRDefault="00953777" w:rsidP="0008704F">
      <w:pPr>
        <w:spacing w:line="276" w:lineRule="auto"/>
        <w:rPr>
          <w:lang w:val="en-US"/>
        </w:rPr>
      </w:pPr>
      <w:r w:rsidRPr="00C4288B">
        <w:rPr>
          <w:lang w:val="en-US"/>
        </w:rPr>
        <w:br w:type="page"/>
      </w:r>
    </w:p>
    <w:p w:rsidR="00BE32E6" w:rsidRPr="00C4288B" w:rsidRDefault="00BE32E6" w:rsidP="0008704F">
      <w:pPr>
        <w:pStyle w:val="Titolo1"/>
        <w:numPr>
          <w:ilvl w:val="0"/>
          <w:numId w:val="2"/>
        </w:numPr>
        <w:spacing w:after="160" w:line="276" w:lineRule="auto"/>
        <w:rPr>
          <w:lang w:val="en-US"/>
        </w:rPr>
      </w:pPr>
      <w:bookmarkStart w:id="7" w:name="_Toc441920955"/>
      <w:r w:rsidRPr="00C4288B">
        <w:rPr>
          <w:lang w:val="en-US"/>
        </w:rPr>
        <w:lastRenderedPageBreak/>
        <w:t>Cost estimation</w:t>
      </w:r>
      <w:bookmarkEnd w:id="7"/>
    </w:p>
    <w:p w:rsidR="00953777" w:rsidRPr="00C4288B" w:rsidRDefault="00953777" w:rsidP="0008704F">
      <w:pPr>
        <w:spacing w:line="276" w:lineRule="auto"/>
        <w:jc w:val="both"/>
        <w:rPr>
          <w:lang w:val="en-US"/>
        </w:rPr>
      </w:pPr>
      <w:r w:rsidRPr="00C4288B">
        <w:rPr>
          <w:lang w:val="en-US"/>
        </w:rPr>
        <w:t xml:space="preserve">In this section we present the execution and results of the Cost estimation process. As usual, we proceeded in two steps: first, an estimation of the size of the project (in terms of lines of code) was obtained by applying the Function points methodology; second, based on the estimated size of the project we used COCOMO II to approximate the effort that it would demand (in terms of person-month). </w:t>
      </w:r>
    </w:p>
    <w:p w:rsidR="00BE32E6" w:rsidRPr="00C4288B" w:rsidRDefault="00BE32E6" w:rsidP="0008704F">
      <w:pPr>
        <w:pStyle w:val="Titolo2"/>
        <w:numPr>
          <w:ilvl w:val="1"/>
          <w:numId w:val="2"/>
        </w:numPr>
        <w:spacing w:before="240" w:after="160" w:line="276" w:lineRule="auto"/>
        <w:rPr>
          <w:lang w:val="en-US"/>
        </w:rPr>
      </w:pPr>
      <w:bookmarkStart w:id="8" w:name="_Toc441920956"/>
      <w:r w:rsidRPr="00C4288B">
        <w:rPr>
          <w:lang w:val="en-US"/>
        </w:rPr>
        <w:t>Function points</w:t>
      </w:r>
      <w:bookmarkEnd w:id="8"/>
    </w:p>
    <w:p w:rsidR="00953777" w:rsidRPr="00C4288B" w:rsidRDefault="00795E24" w:rsidP="0008704F">
      <w:pPr>
        <w:spacing w:line="276" w:lineRule="auto"/>
        <w:ind w:left="567"/>
        <w:jc w:val="both"/>
        <w:rPr>
          <w:lang w:val="en-US"/>
        </w:rPr>
      </w:pPr>
      <w:r w:rsidRPr="00C4288B">
        <w:rPr>
          <w:lang w:val="en-US"/>
        </w:rPr>
        <w:t>The Function points methodology is a widely known mechanism to estimate the size of a software product, based on the functionalities that it is supposed to provide and their inherent complexity. Along this subsection we present a brief description of the procedure itself, and then we expose the results of applying it to our project.</w:t>
      </w:r>
    </w:p>
    <w:p w:rsidR="00795E24" w:rsidRDefault="00BE32E6" w:rsidP="0008704F">
      <w:pPr>
        <w:pStyle w:val="Titolo3"/>
        <w:numPr>
          <w:ilvl w:val="2"/>
          <w:numId w:val="2"/>
        </w:numPr>
        <w:spacing w:before="240" w:after="160" w:line="276" w:lineRule="auto"/>
        <w:rPr>
          <w:lang w:val="en-US"/>
        </w:rPr>
      </w:pPr>
      <w:bookmarkStart w:id="9" w:name="_Toc441920957"/>
      <w:r w:rsidRPr="00C4288B">
        <w:rPr>
          <w:lang w:val="en-US"/>
        </w:rPr>
        <w:t>Function points methodology</w:t>
      </w:r>
      <w:bookmarkEnd w:id="9"/>
    </w:p>
    <w:p w:rsidR="00F67042" w:rsidRDefault="003C0BC9" w:rsidP="00B60603">
      <w:pPr>
        <w:spacing w:after="0" w:line="276" w:lineRule="auto"/>
        <w:ind w:left="1134"/>
        <w:jc w:val="both"/>
        <w:rPr>
          <w:lang w:val="en-US"/>
        </w:rPr>
      </w:pPr>
      <w:r>
        <w:rPr>
          <w:lang w:val="en-US"/>
        </w:rPr>
        <w:t>Function points technique is used to evaluate the dimension of software products to be developed and maintained and to evaluat</w:t>
      </w:r>
      <w:r w:rsidR="000B600A">
        <w:rPr>
          <w:lang w:val="en-US"/>
        </w:rPr>
        <w:t>e the productivity of the team.</w:t>
      </w:r>
      <w:r w:rsidR="000B600A" w:rsidRPr="000B600A">
        <w:rPr>
          <w:lang w:val="en-US"/>
        </w:rPr>
        <w:t xml:space="preserve"> </w:t>
      </w:r>
      <w:r w:rsidR="000B600A">
        <w:rPr>
          <w:lang w:val="en-US"/>
        </w:rPr>
        <w:t xml:space="preserve">The main advantage of FP technique consists in being objective and independent from the technology used in the development. </w:t>
      </w:r>
      <w:r>
        <w:rPr>
          <w:lang w:val="en-US"/>
        </w:rPr>
        <w:t xml:space="preserve">The idea behind this technique consists in quantifying the functionalities provided by the final product </w:t>
      </w:r>
      <w:r w:rsidR="00445566">
        <w:rPr>
          <w:lang w:val="en-US"/>
        </w:rPr>
        <w:t>in the matter of data and processes significant for final consumers.</w:t>
      </w:r>
      <w:r w:rsidR="000B600A">
        <w:rPr>
          <w:lang w:val="en-US"/>
        </w:rPr>
        <w:t xml:space="preserve"> The functionalities list has been obtained from the RASD document and for each one of them has been evaluated the realization complexity.</w:t>
      </w:r>
    </w:p>
    <w:p w:rsidR="00B60603" w:rsidRDefault="000B600A" w:rsidP="00B60603">
      <w:pPr>
        <w:spacing w:line="276" w:lineRule="auto"/>
        <w:ind w:left="1134"/>
        <w:jc w:val="both"/>
        <w:rPr>
          <w:lang w:val="en-US"/>
        </w:rPr>
      </w:pPr>
      <w:r>
        <w:rPr>
          <w:lang w:val="en-US"/>
        </w:rPr>
        <w:t>The functionalities have been grouped in</w:t>
      </w:r>
      <w:r w:rsidR="00B60603">
        <w:rPr>
          <w:lang w:val="en-US"/>
        </w:rPr>
        <w:t>:</w:t>
      </w:r>
    </w:p>
    <w:p w:rsidR="002228C2" w:rsidRPr="002228C2" w:rsidRDefault="002228C2" w:rsidP="002228C2">
      <w:pPr>
        <w:pStyle w:val="Paragrafoelenco"/>
        <w:numPr>
          <w:ilvl w:val="0"/>
          <w:numId w:val="7"/>
        </w:numPr>
        <w:spacing w:line="276" w:lineRule="auto"/>
        <w:jc w:val="both"/>
        <w:rPr>
          <w:lang w:val="en-US"/>
        </w:rPr>
      </w:pPr>
      <w:r>
        <w:rPr>
          <w:lang w:val="en-US"/>
        </w:rPr>
        <w:t xml:space="preserve">Internal Logical Files: </w:t>
      </w:r>
      <w:r w:rsidR="004E054C">
        <w:rPr>
          <w:lang w:val="en-US"/>
        </w:rPr>
        <w:t xml:space="preserve">it represents a set of homogeneous data handled by the system. In MyTaxiService application this corresponds to </w:t>
      </w:r>
      <w:r w:rsidR="007222E0">
        <w:rPr>
          <w:lang w:val="en-US"/>
        </w:rPr>
        <w:t>all the information of the system contained in the database, like actors and requests.</w:t>
      </w:r>
    </w:p>
    <w:p w:rsidR="002228C2" w:rsidRDefault="002228C2" w:rsidP="002228C2">
      <w:pPr>
        <w:pStyle w:val="Paragrafoelenco"/>
        <w:numPr>
          <w:ilvl w:val="0"/>
          <w:numId w:val="7"/>
        </w:numPr>
        <w:spacing w:line="276" w:lineRule="auto"/>
        <w:jc w:val="both"/>
        <w:rPr>
          <w:lang w:val="en-US"/>
        </w:rPr>
      </w:pPr>
      <w:r>
        <w:rPr>
          <w:lang w:val="en-US"/>
        </w:rPr>
        <w:t>External Interfaces:</w:t>
      </w:r>
      <w:r w:rsidR="004E054C">
        <w:rPr>
          <w:lang w:val="en-US"/>
        </w:rPr>
        <w:t xml:space="preserve"> it represents a set of homogeneous data </w:t>
      </w:r>
      <w:r w:rsidR="00742310">
        <w:rPr>
          <w:lang w:val="en-US"/>
        </w:rPr>
        <w:t xml:space="preserve">used by the application but </w:t>
      </w:r>
      <w:r w:rsidR="004E054C">
        <w:rPr>
          <w:lang w:val="en-US"/>
        </w:rPr>
        <w:t>handled by</w:t>
      </w:r>
      <w:r w:rsidR="00742310">
        <w:rPr>
          <w:lang w:val="en-US"/>
        </w:rPr>
        <w:t xml:space="preserve"> external application</w:t>
      </w:r>
      <w:r w:rsidR="004E054C">
        <w:rPr>
          <w:lang w:val="en-US"/>
        </w:rPr>
        <w:t>.</w:t>
      </w:r>
    </w:p>
    <w:p w:rsidR="002228C2" w:rsidRDefault="002228C2" w:rsidP="002228C2">
      <w:pPr>
        <w:pStyle w:val="Paragrafoelenco"/>
        <w:numPr>
          <w:ilvl w:val="0"/>
          <w:numId w:val="7"/>
        </w:numPr>
        <w:spacing w:line="276" w:lineRule="auto"/>
        <w:jc w:val="both"/>
        <w:rPr>
          <w:lang w:val="en-US"/>
        </w:rPr>
      </w:pPr>
      <w:r>
        <w:rPr>
          <w:lang w:val="en-US"/>
        </w:rPr>
        <w:t>External Inputs:</w:t>
      </w:r>
      <w:r w:rsidR="004E054C">
        <w:rPr>
          <w:lang w:val="en-US"/>
        </w:rPr>
        <w:t xml:space="preserve"> it represents </w:t>
      </w:r>
      <w:r w:rsidR="00742310">
        <w:rPr>
          <w:lang w:val="en-US"/>
        </w:rPr>
        <w:t>an elementary operation that allows input of data in the system.</w:t>
      </w:r>
    </w:p>
    <w:p w:rsidR="002228C2" w:rsidRDefault="002228C2" w:rsidP="002228C2">
      <w:pPr>
        <w:pStyle w:val="Paragrafoelenco"/>
        <w:numPr>
          <w:ilvl w:val="0"/>
          <w:numId w:val="7"/>
        </w:numPr>
        <w:spacing w:line="276" w:lineRule="auto"/>
        <w:jc w:val="both"/>
        <w:rPr>
          <w:lang w:val="en-US"/>
        </w:rPr>
      </w:pPr>
      <w:r>
        <w:rPr>
          <w:lang w:val="en-US"/>
        </w:rPr>
        <w:t>External Outputs:</w:t>
      </w:r>
      <w:r w:rsidR="004E054C">
        <w:rPr>
          <w:lang w:val="en-US"/>
        </w:rPr>
        <w:t xml:space="preserve"> it represents </w:t>
      </w:r>
      <w:r w:rsidR="00742310">
        <w:rPr>
          <w:lang w:val="en-US"/>
        </w:rPr>
        <w:t>an elementary operation that creates a bit</w:t>
      </w:r>
      <w:r w:rsidR="009706DC">
        <w:rPr>
          <w:lang w:val="en-US"/>
        </w:rPr>
        <w:t>-</w:t>
      </w:r>
      <w:r w:rsidR="00742310">
        <w:rPr>
          <w:lang w:val="en-US"/>
        </w:rPr>
        <w:t>stream towards the outside of the application.</w:t>
      </w:r>
    </w:p>
    <w:p w:rsidR="002228C2" w:rsidRPr="002228C2" w:rsidRDefault="002228C2" w:rsidP="002228C2">
      <w:pPr>
        <w:pStyle w:val="Paragrafoelenco"/>
        <w:numPr>
          <w:ilvl w:val="0"/>
          <w:numId w:val="7"/>
        </w:numPr>
        <w:spacing w:line="276" w:lineRule="auto"/>
        <w:jc w:val="both"/>
        <w:rPr>
          <w:lang w:val="en-US"/>
        </w:rPr>
      </w:pPr>
      <w:r>
        <w:rPr>
          <w:lang w:val="en-US"/>
        </w:rPr>
        <w:t>External Inquiries:</w:t>
      </w:r>
      <w:r w:rsidR="004E054C">
        <w:rPr>
          <w:lang w:val="en-US"/>
        </w:rPr>
        <w:t xml:space="preserve"> it represents </w:t>
      </w:r>
      <w:r w:rsidR="00742310">
        <w:rPr>
          <w:lang w:val="en-US"/>
        </w:rPr>
        <w:t>an elementary operation that involves input and output operations.</w:t>
      </w:r>
    </w:p>
    <w:p w:rsidR="00F304D4" w:rsidRDefault="00F304D4">
      <w:pPr>
        <w:suppressAutoHyphens w:val="0"/>
        <w:spacing w:line="259" w:lineRule="auto"/>
        <w:rPr>
          <w:lang w:val="en-US"/>
        </w:rPr>
      </w:pPr>
      <w:r>
        <w:rPr>
          <w:lang w:val="en-US"/>
        </w:rPr>
        <w:br w:type="page"/>
      </w:r>
    </w:p>
    <w:p w:rsidR="000B600A" w:rsidRDefault="000B600A" w:rsidP="00494684">
      <w:pPr>
        <w:spacing w:line="276" w:lineRule="auto"/>
        <w:ind w:left="1134"/>
        <w:jc w:val="both"/>
        <w:rPr>
          <w:lang w:val="en-US"/>
        </w:rPr>
      </w:pPr>
      <w:r>
        <w:rPr>
          <w:lang w:val="en-US"/>
        </w:rPr>
        <w:lastRenderedPageBreak/>
        <w:t>The following table outline the number of Functional Point based on functionality and relative complexity:</w:t>
      </w:r>
    </w:p>
    <w:tbl>
      <w:tblPr>
        <w:tblStyle w:val="Grigliatabella"/>
        <w:tblW w:w="8088" w:type="dxa"/>
        <w:tblInd w:w="1134" w:type="dxa"/>
        <w:tblLook w:val="04A0"/>
      </w:tblPr>
      <w:tblGrid>
        <w:gridCol w:w="2235"/>
        <w:gridCol w:w="1951"/>
        <w:gridCol w:w="1951"/>
        <w:gridCol w:w="1951"/>
      </w:tblGrid>
      <w:tr w:rsidR="00655FFB" w:rsidTr="00655FFB">
        <w:tc>
          <w:tcPr>
            <w:tcW w:w="2235" w:type="dxa"/>
            <w:vMerge w:val="restart"/>
            <w:vAlign w:val="center"/>
          </w:tcPr>
          <w:p w:rsidR="00655FFB" w:rsidRDefault="00655FFB" w:rsidP="00655FFB">
            <w:pPr>
              <w:spacing w:line="276" w:lineRule="auto"/>
              <w:jc w:val="center"/>
              <w:rPr>
                <w:lang w:val="en-US"/>
              </w:rPr>
            </w:pPr>
            <w:r>
              <w:rPr>
                <w:lang w:val="en-US"/>
              </w:rPr>
              <w:t>Function Type</w:t>
            </w:r>
          </w:p>
        </w:tc>
        <w:tc>
          <w:tcPr>
            <w:tcW w:w="5853" w:type="dxa"/>
            <w:gridSpan w:val="3"/>
            <w:vAlign w:val="center"/>
          </w:tcPr>
          <w:p w:rsidR="00655FFB" w:rsidRDefault="00655FFB" w:rsidP="00655FFB">
            <w:pPr>
              <w:spacing w:line="276" w:lineRule="auto"/>
              <w:jc w:val="center"/>
              <w:rPr>
                <w:lang w:val="en-US"/>
              </w:rPr>
            </w:pPr>
            <w:r>
              <w:rPr>
                <w:lang w:val="en-US"/>
              </w:rPr>
              <w:t>Complexity</w:t>
            </w:r>
          </w:p>
        </w:tc>
      </w:tr>
      <w:tr w:rsidR="00655FFB" w:rsidTr="00655FFB">
        <w:tc>
          <w:tcPr>
            <w:tcW w:w="2235" w:type="dxa"/>
            <w:vMerge/>
            <w:tcBorders>
              <w:bottom w:val="double" w:sz="4" w:space="0" w:color="auto"/>
            </w:tcBorders>
          </w:tcPr>
          <w:p w:rsidR="00655FFB" w:rsidRDefault="00655FFB" w:rsidP="00494684">
            <w:pPr>
              <w:spacing w:line="276" w:lineRule="auto"/>
              <w:jc w:val="both"/>
              <w:rPr>
                <w:lang w:val="en-US"/>
              </w:rPr>
            </w:pPr>
          </w:p>
        </w:tc>
        <w:tc>
          <w:tcPr>
            <w:tcW w:w="1951" w:type="dxa"/>
            <w:tcBorders>
              <w:bottom w:val="double" w:sz="4" w:space="0" w:color="auto"/>
            </w:tcBorders>
            <w:vAlign w:val="center"/>
          </w:tcPr>
          <w:p w:rsidR="00655FFB" w:rsidRDefault="00655FFB" w:rsidP="00655FFB">
            <w:pPr>
              <w:spacing w:line="276" w:lineRule="auto"/>
              <w:jc w:val="center"/>
              <w:rPr>
                <w:lang w:val="en-US"/>
              </w:rPr>
            </w:pPr>
            <w:r>
              <w:rPr>
                <w:lang w:val="en-US"/>
              </w:rPr>
              <w:t>Simple</w:t>
            </w:r>
          </w:p>
        </w:tc>
        <w:tc>
          <w:tcPr>
            <w:tcW w:w="1951" w:type="dxa"/>
            <w:tcBorders>
              <w:bottom w:val="double" w:sz="4" w:space="0" w:color="auto"/>
            </w:tcBorders>
            <w:vAlign w:val="center"/>
          </w:tcPr>
          <w:p w:rsidR="00655FFB" w:rsidRDefault="00655FFB" w:rsidP="00655FFB">
            <w:pPr>
              <w:spacing w:line="276" w:lineRule="auto"/>
              <w:jc w:val="center"/>
              <w:rPr>
                <w:lang w:val="en-US"/>
              </w:rPr>
            </w:pPr>
            <w:r>
              <w:rPr>
                <w:lang w:val="en-US"/>
              </w:rPr>
              <w:t>Medium</w:t>
            </w:r>
          </w:p>
        </w:tc>
        <w:tc>
          <w:tcPr>
            <w:tcW w:w="1951" w:type="dxa"/>
            <w:tcBorders>
              <w:bottom w:val="double" w:sz="4" w:space="0" w:color="auto"/>
            </w:tcBorders>
            <w:vAlign w:val="center"/>
          </w:tcPr>
          <w:p w:rsidR="00655FFB" w:rsidRDefault="00655FFB" w:rsidP="00655FFB">
            <w:pPr>
              <w:spacing w:line="276" w:lineRule="auto"/>
              <w:jc w:val="center"/>
              <w:rPr>
                <w:lang w:val="en-US"/>
              </w:rPr>
            </w:pPr>
            <w:r>
              <w:rPr>
                <w:lang w:val="en-US"/>
              </w:rPr>
              <w:t>Complex</w:t>
            </w:r>
          </w:p>
        </w:tc>
      </w:tr>
      <w:tr w:rsidR="00655FFB" w:rsidTr="004854D7">
        <w:tc>
          <w:tcPr>
            <w:tcW w:w="2235" w:type="dxa"/>
            <w:tcBorders>
              <w:top w:val="double" w:sz="4" w:space="0" w:color="auto"/>
            </w:tcBorders>
            <w:vAlign w:val="center"/>
          </w:tcPr>
          <w:p w:rsidR="00655FFB" w:rsidRDefault="00655FFB" w:rsidP="00655FFB">
            <w:pPr>
              <w:spacing w:line="276" w:lineRule="auto"/>
              <w:jc w:val="center"/>
              <w:rPr>
                <w:lang w:val="en-US"/>
              </w:rPr>
            </w:pPr>
            <w:r>
              <w:rPr>
                <w:lang w:val="en-US"/>
              </w:rPr>
              <w:t>Internal Logical File</w:t>
            </w:r>
          </w:p>
        </w:tc>
        <w:tc>
          <w:tcPr>
            <w:tcW w:w="1951" w:type="dxa"/>
            <w:tcBorders>
              <w:top w:val="double" w:sz="4" w:space="0" w:color="auto"/>
            </w:tcBorders>
            <w:vAlign w:val="center"/>
          </w:tcPr>
          <w:p w:rsidR="00655FFB" w:rsidRDefault="004854D7" w:rsidP="004854D7">
            <w:pPr>
              <w:spacing w:line="276" w:lineRule="auto"/>
              <w:jc w:val="center"/>
              <w:rPr>
                <w:lang w:val="en-US"/>
              </w:rPr>
            </w:pPr>
            <w:r>
              <w:rPr>
                <w:lang w:val="en-US"/>
              </w:rPr>
              <w:t>7</w:t>
            </w:r>
          </w:p>
        </w:tc>
        <w:tc>
          <w:tcPr>
            <w:tcW w:w="1951" w:type="dxa"/>
            <w:tcBorders>
              <w:top w:val="double" w:sz="4" w:space="0" w:color="auto"/>
            </w:tcBorders>
            <w:vAlign w:val="center"/>
          </w:tcPr>
          <w:p w:rsidR="00655FFB" w:rsidRDefault="004854D7" w:rsidP="004854D7">
            <w:pPr>
              <w:spacing w:line="276" w:lineRule="auto"/>
              <w:jc w:val="center"/>
              <w:rPr>
                <w:lang w:val="en-US"/>
              </w:rPr>
            </w:pPr>
            <w:r>
              <w:rPr>
                <w:lang w:val="en-US"/>
              </w:rPr>
              <w:t>10</w:t>
            </w:r>
          </w:p>
        </w:tc>
        <w:tc>
          <w:tcPr>
            <w:tcW w:w="1951" w:type="dxa"/>
            <w:tcBorders>
              <w:top w:val="double" w:sz="4" w:space="0" w:color="auto"/>
            </w:tcBorders>
            <w:vAlign w:val="center"/>
          </w:tcPr>
          <w:p w:rsidR="00655FFB" w:rsidRDefault="004854D7" w:rsidP="004854D7">
            <w:pPr>
              <w:spacing w:line="276" w:lineRule="auto"/>
              <w:jc w:val="center"/>
              <w:rPr>
                <w:lang w:val="en-US"/>
              </w:rPr>
            </w:pPr>
            <w:r>
              <w:rPr>
                <w:lang w:val="en-US"/>
              </w:rPr>
              <w:t>15</w:t>
            </w:r>
          </w:p>
        </w:tc>
      </w:tr>
      <w:tr w:rsidR="00655FFB" w:rsidTr="004854D7">
        <w:tc>
          <w:tcPr>
            <w:tcW w:w="2235" w:type="dxa"/>
            <w:vAlign w:val="center"/>
          </w:tcPr>
          <w:p w:rsidR="00655FFB" w:rsidRDefault="00655FFB" w:rsidP="00655FFB">
            <w:pPr>
              <w:spacing w:line="276" w:lineRule="auto"/>
              <w:jc w:val="center"/>
              <w:rPr>
                <w:lang w:val="en-US"/>
              </w:rPr>
            </w:pPr>
            <w:r>
              <w:rPr>
                <w:lang w:val="en-US"/>
              </w:rPr>
              <w:t>External Interface</w:t>
            </w:r>
          </w:p>
        </w:tc>
        <w:tc>
          <w:tcPr>
            <w:tcW w:w="1951" w:type="dxa"/>
            <w:vAlign w:val="center"/>
          </w:tcPr>
          <w:p w:rsidR="00655FFB" w:rsidRDefault="004854D7" w:rsidP="004854D7">
            <w:pPr>
              <w:spacing w:line="276" w:lineRule="auto"/>
              <w:jc w:val="center"/>
              <w:rPr>
                <w:lang w:val="en-US"/>
              </w:rPr>
            </w:pPr>
            <w:r>
              <w:rPr>
                <w:lang w:val="en-US"/>
              </w:rPr>
              <w:t>5</w:t>
            </w:r>
          </w:p>
        </w:tc>
        <w:tc>
          <w:tcPr>
            <w:tcW w:w="1951" w:type="dxa"/>
            <w:vAlign w:val="center"/>
          </w:tcPr>
          <w:p w:rsidR="00655FFB" w:rsidRDefault="004854D7" w:rsidP="004854D7">
            <w:pPr>
              <w:spacing w:line="276" w:lineRule="auto"/>
              <w:jc w:val="center"/>
              <w:rPr>
                <w:lang w:val="en-US"/>
              </w:rPr>
            </w:pPr>
            <w:r>
              <w:rPr>
                <w:lang w:val="en-US"/>
              </w:rPr>
              <w:t>7</w:t>
            </w:r>
          </w:p>
        </w:tc>
        <w:tc>
          <w:tcPr>
            <w:tcW w:w="1951" w:type="dxa"/>
            <w:vAlign w:val="center"/>
          </w:tcPr>
          <w:p w:rsidR="00655FFB" w:rsidRDefault="004854D7" w:rsidP="004854D7">
            <w:pPr>
              <w:spacing w:line="276" w:lineRule="auto"/>
              <w:jc w:val="center"/>
              <w:rPr>
                <w:lang w:val="en-US"/>
              </w:rPr>
            </w:pPr>
            <w:r>
              <w:rPr>
                <w:lang w:val="en-US"/>
              </w:rPr>
              <w:t>10</w:t>
            </w:r>
          </w:p>
        </w:tc>
      </w:tr>
      <w:tr w:rsidR="00655FFB" w:rsidTr="004854D7">
        <w:tc>
          <w:tcPr>
            <w:tcW w:w="2235" w:type="dxa"/>
            <w:vAlign w:val="center"/>
          </w:tcPr>
          <w:p w:rsidR="00655FFB" w:rsidRDefault="00655FFB" w:rsidP="00655FFB">
            <w:pPr>
              <w:spacing w:line="276" w:lineRule="auto"/>
              <w:jc w:val="center"/>
              <w:rPr>
                <w:lang w:val="en-US"/>
              </w:rPr>
            </w:pPr>
            <w:r>
              <w:rPr>
                <w:lang w:val="en-US"/>
              </w:rPr>
              <w:t>External Input</w:t>
            </w:r>
          </w:p>
        </w:tc>
        <w:tc>
          <w:tcPr>
            <w:tcW w:w="1951" w:type="dxa"/>
            <w:vAlign w:val="center"/>
          </w:tcPr>
          <w:p w:rsidR="00655FFB" w:rsidRDefault="004854D7" w:rsidP="004854D7">
            <w:pPr>
              <w:spacing w:line="276" w:lineRule="auto"/>
              <w:jc w:val="center"/>
              <w:rPr>
                <w:lang w:val="en-US"/>
              </w:rPr>
            </w:pPr>
            <w:r>
              <w:rPr>
                <w:lang w:val="en-US"/>
              </w:rPr>
              <w:t>3</w:t>
            </w:r>
          </w:p>
        </w:tc>
        <w:tc>
          <w:tcPr>
            <w:tcW w:w="1951" w:type="dxa"/>
            <w:vAlign w:val="center"/>
          </w:tcPr>
          <w:p w:rsidR="00655FFB" w:rsidRDefault="004854D7" w:rsidP="004854D7">
            <w:pPr>
              <w:spacing w:line="276" w:lineRule="auto"/>
              <w:jc w:val="center"/>
              <w:rPr>
                <w:lang w:val="en-US"/>
              </w:rPr>
            </w:pPr>
            <w:r>
              <w:rPr>
                <w:lang w:val="en-US"/>
              </w:rPr>
              <w:t>4</w:t>
            </w:r>
          </w:p>
        </w:tc>
        <w:tc>
          <w:tcPr>
            <w:tcW w:w="1951" w:type="dxa"/>
            <w:vAlign w:val="center"/>
          </w:tcPr>
          <w:p w:rsidR="00655FFB" w:rsidRDefault="004854D7" w:rsidP="004854D7">
            <w:pPr>
              <w:spacing w:line="276" w:lineRule="auto"/>
              <w:jc w:val="center"/>
              <w:rPr>
                <w:lang w:val="en-US"/>
              </w:rPr>
            </w:pPr>
            <w:r>
              <w:rPr>
                <w:lang w:val="en-US"/>
              </w:rPr>
              <w:t>6</w:t>
            </w:r>
          </w:p>
        </w:tc>
      </w:tr>
      <w:tr w:rsidR="00655FFB" w:rsidTr="004854D7">
        <w:tc>
          <w:tcPr>
            <w:tcW w:w="2235" w:type="dxa"/>
            <w:vAlign w:val="center"/>
          </w:tcPr>
          <w:p w:rsidR="00655FFB" w:rsidRDefault="00655FFB" w:rsidP="00655FFB">
            <w:pPr>
              <w:spacing w:line="276" w:lineRule="auto"/>
              <w:jc w:val="center"/>
              <w:rPr>
                <w:lang w:val="en-US"/>
              </w:rPr>
            </w:pPr>
            <w:r>
              <w:rPr>
                <w:lang w:val="en-US"/>
              </w:rPr>
              <w:t>External Output</w:t>
            </w:r>
          </w:p>
        </w:tc>
        <w:tc>
          <w:tcPr>
            <w:tcW w:w="1951" w:type="dxa"/>
            <w:vAlign w:val="center"/>
          </w:tcPr>
          <w:p w:rsidR="00655FFB" w:rsidRDefault="004854D7" w:rsidP="004854D7">
            <w:pPr>
              <w:spacing w:line="276" w:lineRule="auto"/>
              <w:jc w:val="center"/>
              <w:rPr>
                <w:lang w:val="en-US"/>
              </w:rPr>
            </w:pPr>
            <w:r>
              <w:rPr>
                <w:lang w:val="en-US"/>
              </w:rPr>
              <w:t>4</w:t>
            </w:r>
          </w:p>
        </w:tc>
        <w:tc>
          <w:tcPr>
            <w:tcW w:w="1951" w:type="dxa"/>
            <w:vAlign w:val="center"/>
          </w:tcPr>
          <w:p w:rsidR="00655FFB" w:rsidRDefault="004854D7" w:rsidP="004854D7">
            <w:pPr>
              <w:spacing w:line="276" w:lineRule="auto"/>
              <w:jc w:val="center"/>
              <w:rPr>
                <w:lang w:val="en-US"/>
              </w:rPr>
            </w:pPr>
            <w:r>
              <w:rPr>
                <w:lang w:val="en-US"/>
              </w:rPr>
              <w:t>5</w:t>
            </w:r>
          </w:p>
        </w:tc>
        <w:tc>
          <w:tcPr>
            <w:tcW w:w="1951" w:type="dxa"/>
            <w:vAlign w:val="center"/>
          </w:tcPr>
          <w:p w:rsidR="00655FFB" w:rsidRDefault="004854D7" w:rsidP="004854D7">
            <w:pPr>
              <w:spacing w:line="276" w:lineRule="auto"/>
              <w:jc w:val="center"/>
              <w:rPr>
                <w:lang w:val="en-US"/>
              </w:rPr>
            </w:pPr>
            <w:r>
              <w:rPr>
                <w:lang w:val="en-US"/>
              </w:rPr>
              <w:t>7</w:t>
            </w:r>
          </w:p>
        </w:tc>
      </w:tr>
      <w:tr w:rsidR="00655FFB" w:rsidTr="004854D7">
        <w:tc>
          <w:tcPr>
            <w:tcW w:w="2235" w:type="dxa"/>
            <w:vAlign w:val="center"/>
          </w:tcPr>
          <w:p w:rsidR="00655FFB" w:rsidRDefault="00655FFB" w:rsidP="00655FFB">
            <w:pPr>
              <w:spacing w:line="276" w:lineRule="auto"/>
              <w:jc w:val="center"/>
              <w:rPr>
                <w:lang w:val="en-US"/>
              </w:rPr>
            </w:pPr>
            <w:r>
              <w:rPr>
                <w:lang w:val="en-US"/>
              </w:rPr>
              <w:t>External Inquiry</w:t>
            </w:r>
          </w:p>
        </w:tc>
        <w:tc>
          <w:tcPr>
            <w:tcW w:w="1951" w:type="dxa"/>
            <w:vAlign w:val="center"/>
          </w:tcPr>
          <w:p w:rsidR="00655FFB" w:rsidRDefault="004854D7" w:rsidP="004854D7">
            <w:pPr>
              <w:spacing w:line="276" w:lineRule="auto"/>
              <w:jc w:val="center"/>
              <w:rPr>
                <w:lang w:val="en-US"/>
              </w:rPr>
            </w:pPr>
            <w:r>
              <w:rPr>
                <w:lang w:val="en-US"/>
              </w:rPr>
              <w:t>3</w:t>
            </w:r>
          </w:p>
        </w:tc>
        <w:tc>
          <w:tcPr>
            <w:tcW w:w="1951" w:type="dxa"/>
            <w:vAlign w:val="center"/>
          </w:tcPr>
          <w:p w:rsidR="00655FFB" w:rsidRDefault="004854D7" w:rsidP="004854D7">
            <w:pPr>
              <w:spacing w:line="276" w:lineRule="auto"/>
              <w:jc w:val="center"/>
              <w:rPr>
                <w:lang w:val="en-US"/>
              </w:rPr>
            </w:pPr>
            <w:r>
              <w:rPr>
                <w:lang w:val="en-US"/>
              </w:rPr>
              <w:t>4</w:t>
            </w:r>
          </w:p>
        </w:tc>
        <w:tc>
          <w:tcPr>
            <w:tcW w:w="1951" w:type="dxa"/>
            <w:vAlign w:val="center"/>
          </w:tcPr>
          <w:p w:rsidR="00655FFB" w:rsidRDefault="004854D7" w:rsidP="004854D7">
            <w:pPr>
              <w:spacing w:line="276" w:lineRule="auto"/>
              <w:jc w:val="center"/>
              <w:rPr>
                <w:lang w:val="en-US"/>
              </w:rPr>
            </w:pPr>
            <w:r>
              <w:rPr>
                <w:lang w:val="en-US"/>
              </w:rPr>
              <w:t>6</w:t>
            </w:r>
          </w:p>
        </w:tc>
      </w:tr>
    </w:tbl>
    <w:p w:rsidR="00655FFB" w:rsidRPr="00F67042" w:rsidRDefault="00655FFB" w:rsidP="00494684">
      <w:pPr>
        <w:spacing w:line="276" w:lineRule="auto"/>
        <w:ind w:left="1134"/>
        <w:jc w:val="both"/>
        <w:rPr>
          <w:lang w:val="en-US"/>
        </w:rPr>
      </w:pPr>
    </w:p>
    <w:p w:rsidR="00BE32E6" w:rsidRPr="00C4288B" w:rsidRDefault="00BE32E6" w:rsidP="0008704F">
      <w:pPr>
        <w:pStyle w:val="Titolo3"/>
        <w:numPr>
          <w:ilvl w:val="2"/>
          <w:numId w:val="2"/>
        </w:numPr>
        <w:spacing w:before="240" w:after="160" w:line="276" w:lineRule="auto"/>
        <w:rPr>
          <w:lang w:val="en-US"/>
        </w:rPr>
      </w:pPr>
      <w:bookmarkStart w:id="10" w:name="_Toc441920958"/>
      <w:r w:rsidRPr="00C4288B">
        <w:rPr>
          <w:lang w:val="en-US"/>
        </w:rPr>
        <w:t>Function points calculation</w:t>
      </w:r>
      <w:bookmarkEnd w:id="10"/>
    </w:p>
    <w:p w:rsidR="00795E24" w:rsidRPr="00C4288B" w:rsidRDefault="00CE3AB3" w:rsidP="0008704F">
      <w:pPr>
        <w:spacing w:line="276" w:lineRule="auto"/>
        <w:ind w:left="1134"/>
        <w:jc w:val="both"/>
        <w:rPr>
          <w:lang w:val="en-US"/>
        </w:rPr>
      </w:pPr>
      <w:r w:rsidRPr="00C4288B">
        <w:rPr>
          <w:lang w:val="en-US"/>
        </w:rPr>
        <w:t>After an inspection of the domain of the MyTaxiService application, we identified the different items that are used to calculate the FP. We list them below.</w:t>
      </w:r>
    </w:p>
    <w:p w:rsidR="00CE3AB3" w:rsidRPr="00C4288B" w:rsidRDefault="00CE3AB3" w:rsidP="0008704F">
      <w:pPr>
        <w:pStyle w:val="Paragrafoelenco"/>
        <w:numPr>
          <w:ilvl w:val="0"/>
          <w:numId w:val="5"/>
        </w:numPr>
        <w:spacing w:line="276" w:lineRule="auto"/>
        <w:ind w:left="1494"/>
        <w:jc w:val="both"/>
        <w:rPr>
          <w:b/>
          <w:lang w:val="en-US"/>
        </w:rPr>
      </w:pPr>
      <w:r w:rsidRPr="00C4288B">
        <w:rPr>
          <w:b/>
          <w:lang w:val="en-US"/>
        </w:rPr>
        <w:t>Internal logical files:</w:t>
      </w:r>
    </w:p>
    <w:p w:rsidR="00CE3AB3" w:rsidRPr="00C4288B" w:rsidRDefault="00CE3AB3" w:rsidP="0008704F">
      <w:pPr>
        <w:pStyle w:val="Paragrafoelenco"/>
        <w:spacing w:line="276" w:lineRule="auto"/>
        <w:ind w:left="1494"/>
        <w:jc w:val="both"/>
        <w:rPr>
          <w:lang w:val="en-US"/>
        </w:rPr>
      </w:pPr>
      <w:r w:rsidRPr="00C4288B">
        <w:rPr>
          <w:lang w:val="en-US"/>
        </w:rPr>
        <w:t>Based on the class models we presented in both the RASD and DD, the system will have the following ILFs:</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Taxi driver: represents the information of a taxi driver. It has simple complexity.</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Passenger: represents the information of a passenger. It has simple complexity.</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Request for service: represents the information of a request sent by a passenger. It has simple complexity.</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Accepted request: represents the information related to an accepted request for a specific passenger. It has simple complexity.</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Incoming request: represents the information related to the request which is sent to the taxi driver. It has simple complexity.</w:t>
      </w:r>
    </w:p>
    <w:p w:rsidR="00B06C49"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Sharing request: represents the information of</w:t>
      </w:r>
      <w:r w:rsidR="00B06C49" w:rsidRPr="00C4288B">
        <w:rPr>
          <w:lang w:val="en-US"/>
        </w:rPr>
        <w:t xml:space="preserve"> up to four sharing requests that can be merged into a single incoming request</w:t>
      </w:r>
      <w:r w:rsidRPr="00C4288B">
        <w:rPr>
          <w:lang w:val="en-US"/>
        </w:rPr>
        <w:t>. It has simple complexity.</w:t>
      </w:r>
      <w:r w:rsidR="00B06C49" w:rsidRPr="00C4288B">
        <w:rPr>
          <w:lang w:val="en-US"/>
        </w:rPr>
        <w:t xml:space="preserve"> </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Zone: </w:t>
      </w:r>
      <w:r w:rsidR="00B06C49" w:rsidRPr="00C4288B">
        <w:rPr>
          <w:lang w:val="en-US"/>
        </w:rPr>
        <w:t>represents the information of a zone in the city. It has simple complexity.</w:t>
      </w:r>
    </w:p>
    <w:p w:rsidR="00B06C49" w:rsidRPr="00C4288B" w:rsidRDefault="00B06C49" w:rsidP="0008704F">
      <w:pPr>
        <w:suppressAutoHyphens w:val="0"/>
        <w:spacing w:line="276" w:lineRule="auto"/>
        <w:ind w:left="1494"/>
        <w:jc w:val="both"/>
        <w:rPr>
          <w:lang w:val="en-US"/>
        </w:rPr>
      </w:pPr>
      <w:r w:rsidRPr="00C4288B">
        <w:rPr>
          <w:lang w:val="en-US"/>
        </w:rPr>
        <w:t>The complexity of this items was stated based on the amount of data that they will contain and not on the actual complexity of managing them, since this is considered together with the external inputs and outputs.</w:t>
      </w:r>
    </w:p>
    <w:p w:rsidR="00B06C49" w:rsidRPr="00C4288B" w:rsidRDefault="00B06C49" w:rsidP="0008704F">
      <w:pPr>
        <w:suppressAutoHyphens w:val="0"/>
        <w:spacing w:line="276" w:lineRule="auto"/>
        <w:ind w:left="1494"/>
        <w:jc w:val="both"/>
        <w:rPr>
          <w:lang w:val="en-US"/>
        </w:rPr>
      </w:pPr>
      <w:r w:rsidRPr="00C4288B">
        <w:rPr>
          <w:lang w:val="en-US"/>
        </w:rPr>
        <w:t>We get here 7 ILFs of simple complexity.</w:t>
      </w:r>
    </w:p>
    <w:p w:rsidR="00CE3AB3" w:rsidRPr="00C4288B" w:rsidRDefault="00CE3AB3" w:rsidP="0008704F">
      <w:pPr>
        <w:pStyle w:val="Paragrafoelenco"/>
        <w:numPr>
          <w:ilvl w:val="0"/>
          <w:numId w:val="5"/>
        </w:numPr>
        <w:spacing w:line="276" w:lineRule="auto"/>
        <w:ind w:left="1491" w:hanging="357"/>
        <w:jc w:val="both"/>
        <w:rPr>
          <w:b/>
          <w:lang w:val="en-US"/>
        </w:rPr>
      </w:pPr>
      <w:r w:rsidRPr="00C4288B">
        <w:rPr>
          <w:b/>
          <w:lang w:val="en-US"/>
        </w:rPr>
        <w:t>External interfaces:</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lastRenderedPageBreak/>
        <w:t>Taxi driver information from Milano Government:</w:t>
      </w:r>
      <w:r w:rsidR="00B06C49" w:rsidRPr="00C4288B">
        <w:rPr>
          <w:lang w:val="en-US"/>
        </w:rPr>
        <w:t xml:space="preserve"> represents the information of the taxi driver that is provided by the Milano Government when the driver creates his account for the first time. It has </w:t>
      </w:r>
      <w:r w:rsidRPr="00C4288B">
        <w:rPr>
          <w:lang w:val="en-US"/>
        </w:rPr>
        <w:t>simple</w:t>
      </w:r>
      <w:r w:rsidR="00B06C49" w:rsidRPr="00C4288B">
        <w:rPr>
          <w:lang w:val="en-US"/>
        </w:rPr>
        <w:t xml:space="preserve"> complexity.</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GPSPosition, Path, </w:t>
      </w:r>
      <w:r w:rsidR="00B06C49" w:rsidRPr="00C4288B">
        <w:rPr>
          <w:lang w:val="en-US"/>
        </w:rPr>
        <w:t xml:space="preserve">and </w:t>
      </w:r>
      <w:r w:rsidRPr="00C4288B">
        <w:rPr>
          <w:lang w:val="en-US"/>
        </w:rPr>
        <w:t xml:space="preserve">Itinerary: </w:t>
      </w:r>
      <w:r w:rsidR="00B06C49" w:rsidRPr="00C4288B">
        <w:rPr>
          <w:lang w:val="en-US"/>
        </w:rPr>
        <w:t>represent geographical data used to allocate taxi drivers and passengers, and to calculate the fee of a trip. They have simple complexity.</w:t>
      </w:r>
    </w:p>
    <w:p w:rsidR="00B06C49" w:rsidRPr="00C4288B" w:rsidRDefault="00B06C49" w:rsidP="0008704F">
      <w:pPr>
        <w:suppressAutoHyphens w:val="0"/>
        <w:spacing w:line="276" w:lineRule="auto"/>
        <w:ind w:left="1494"/>
        <w:jc w:val="both"/>
        <w:rPr>
          <w:lang w:val="en-US"/>
        </w:rPr>
      </w:pPr>
      <w:r w:rsidRPr="00C4288B">
        <w:rPr>
          <w:lang w:val="en-US"/>
        </w:rPr>
        <w:t xml:space="preserve">We get here 4 </w:t>
      </w:r>
      <w:r w:rsidR="00990D1A" w:rsidRPr="00C4288B">
        <w:rPr>
          <w:lang w:val="en-US"/>
        </w:rPr>
        <w:t>EIFs of simple complexity.</w:t>
      </w:r>
    </w:p>
    <w:p w:rsidR="00CE3AB3" w:rsidRPr="00C4288B" w:rsidRDefault="00CE3AB3" w:rsidP="0008704F">
      <w:pPr>
        <w:pStyle w:val="Paragrafoelenco"/>
        <w:numPr>
          <w:ilvl w:val="0"/>
          <w:numId w:val="5"/>
        </w:numPr>
        <w:spacing w:line="276" w:lineRule="auto"/>
        <w:ind w:left="1491" w:hanging="357"/>
        <w:jc w:val="both"/>
        <w:rPr>
          <w:b/>
          <w:lang w:val="en-US"/>
        </w:rPr>
      </w:pPr>
      <w:r w:rsidRPr="00C4288B">
        <w:rPr>
          <w:b/>
          <w:lang w:val="en-US"/>
        </w:rPr>
        <w:t>External inputs:</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Create account passenger: </w:t>
      </w:r>
      <w:r w:rsidR="00990D1A" w:rsidRPr="00C4288B">
        <w:rPr>
          <w:lang w:val="en-US"/>
        </w:rPr>
        <w:t xml:space="preserve">represents the operation of creating the account of the passenger. It has </w:t>
      </w:r>
      <w:r w:rsidRPr="00C4288B">
        <w:rPr>
          <w:lang w:val="en-US"/>
        </w:rPr>
        <w:t>simple</w:t>
      </w:r>
      <w:r w:rsidR="00990D1A" w:rsidRPr="00C4288B">
        <w:rPr>
          <w:lang w:val="en-US"/>
        </w:rPr>
        <w:t xml:space="preserve"> complexity.</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Create account taxi driver: </w:t>
      </w:r>
      <w:r w:rsidR="00990D1A" w:rsidRPr="00C4288B">
        <w:rPr>
          <w:lang w:val="en-US"/>
        </w:rPr>
        <w:t xml:space="preserve">represents the operation of creating the account of the taxi driver. It has medium complexity </w:t>
      </w:r>
      <w:r w:rsidRPr="00C4288B">
        <w:rPr>
          <w:lang w:val="en-US"/>
        </w:rPr>
        <w:t xml:space="preserve">because </w:t>
      </w:r>
      <w:r w:rsidR="00990D1A" w:rsidRPr="00C4288B">
        <w:rPr>
          <w:lang w:val="en-US"/>
        </w:rPr>
        <w:t>the interaction with the Milano Government external system.</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Edit account passenger: </w:t>
      </w:r>
      <w:r w:rsidR="00990D1A" w:rsidRPr="00C4288B">
        <w:rPr>
          <w:lang w:val="en-US"/>
        </w:rPr>
        <w:t>represents the operation of editing the account of the passenger. It has simple complexity.</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Edit account taxi driver: </w:t>
      </w:r>
      <w:r w:rsidR="00990D1A" w:rsidRPr="00C4288B">
        <w:rPr>
          <w:lang w:val="en-US"/>
        </w:rPr>
        <w:t>represents the operation of editing the account of the taxi driver. It has simple complexity.</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Log in passenger: </w:t>
      </w:r>
      <w:r w:rsidR="00990D1A" w:rsidRPr="00C4288B">
        <w:rPr>
          <w:lang w:val="en-US"/>
        </w:rPr>
        <w:t>represents the operation of authenticating the passenger. It has simple complexity.</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Log in taxi driver: </w:t>
      </w:r>
      <w:r w:rsidR="00990D1A" w:rsidRPr="00C4288B">
        <w:rPr>
          <w:lang w:val="en-US"/>
        </w:rPr>
        <w:t>represents the operation of creation authenticating the taxi driver. It has simple complexity.</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Make a request: </w:t>
      </w:r>
      <w:r w:rsidR="00990D1A" w:rsidRPr="00C4288B">
        <w:rPr>
          <w:lang w:val="en-US"/>
        </w:rPr>
        <w:t xml:space="preserve">represents the operation of making a request by a passenger. It has medium complexity because the subsequent reactions of the system </w:t>
      </w:r>
      <w:r w:rsidR="00171206" w:rsidRPr="00C4288B">
        <w:rPr>
          <w:lang w:val="en-US"/>
        </w:rPr>
        <w:t>will create several ILFs.</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Cancel request passenger: </w:t>
      </w:r>
      <w:r w:rsidR="00171206" w:rsidRPr="00C4288B">
        <w:rPr>
          <w:lang w:val="en-US"/>
        </w:rPr>
        <w:t>represents the operation of cancelling a request by a passenger. It has medium complexity because the subsequent reactions of the system will delete several ILFs.</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Cancel request taxi driver: </w:t>
      </w:r>
      <w:r w:rsidR="00171206" w:rsidRPr="00C4288B">
        <w:rPr>
          <w:lang w:val="en-US"/>
        </w:rPr>
        <w:t>represents the operation of cancelling a request by a taxi driver. It has medium complexity because the subsequent reactions of the system will delete several ILFs.</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Update availability: </w:t>
      </w:r>
      <w:r w:rsidR="00171206" w:rsidRPr="00C4288B">
        <w:rPr>
          <w:lang w:val="en-US"/>
        </w:rPr>
        <w:t>represents the operation of updating the availability of a taxi driver. It has simple complexity.</w:t>
      </w:r>
    </w:p>
    <w:p w:rsidR="00F31B39" w:rsidRPr="00C4288B" w:rsidRDefault="00F31B39" w:rsidP="0008704F">
      <w:pPr>
        <w:suppressAutoHyphens w:val="0"/>
        <w:spacing w:line="276" w:lineRule="auto"/>
        <w:ind w:left="1494"/>
        <w:jc w:val="both"/>
        <w:rPr>
          <w:lang w:val="en-US"/>
        </w:rPr>
      </w:pPr>
      <w:r w:rsidRPr="00C4288B">
        <w:rPr>
          <w:lang w:val="en-US"/>
        </w:rPr>
        <w:t xml:space="preserve">We get here 6 EIs of simple complexity, and 4 of medium complexity. </w:t>
      </w:r>
    </w:p>
    <w:p w:rsidR="00CE3AB3" w:rsidRPr="00C4288B" w:rsidRDefault="00CE3AB3" w:rsidP="0008704F">
      <w:pPr>
        <w:pStyle w:val="Paragrafoelenco"/>
        <w:numPr>
          <w:ilvl w:val="0"/>
          <w:numId w:val="5"/>
        </w:numPr>
        <w:spacing w:line="276" w:lineRule="auto"/>
        <w:ind w:left="1491" w:hanging="357"/>
        <w:jc w:val="both"/>
        <w:rPr>
          <w:b/>
          <w:lang w:val="en-US"/>
        </w:rPr>
      </w:pPr>
      <w:r w:rsidRPr="00C4288B">
        <w:rPr>
          <w:b/>
          <w:lang w:val="en-US"/>
        </w:rPr>
        <w:t>External outputs:</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Accept request: </w:t>
      </w:r>
      <w:r w:rsidR="009F79EE" w:rsidRPr="00C4288B">
        <w:rPr>
          <w:lang w:val="en-US"/>
        </w:rPr>
        <w:t>represent</w:t>
      </w:r>
      <w:r w:rsidR="00B36535" w:rsidRPr="00C4288B">
        <w:rPr>
          <w:lang w:val="en-US"/>
        </w:rPr>
        <w:t>s</w:t>
      </w:r>
      <w:r w:rsidR="009F79EE" w:rsidRPr="00C4288B">
        <w:rPr>
          <w:lang w:val="en-US"/>
        </w:rPr>
        <w:t xml:space="preserve"> the response of the system when a taxi driver accepts an incoming request. It has </w:t>
      </w:r>
      <w:r w:rsidRPr="00C4288B">
        <w:rPr>
          <w:lang w:val="en-US"/>
        </w:rPr>
        <w:t>medium</w:t>
      </w:r>
      <w:r w:rsidR="009F79EE" w:rsidRPr="00C4288B">
        <w:rPr>
          <w:lang w:val="en-US"/>
        </w:rPr>
        <w:t xml:space="preserve"> complexity because the subsequent reactions of the system will create several ILFs.</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Zone allocation for the taxi driver: </w:t>
      </w:r>
      <w:r w:rsidR="00F31B39" w:rsidRPr="00C4288B">
        <w:rPr>
          <w:lang w:val="en-US"/>
        </w:rPr>
        <w:t xml:space="preserve">represents the response of the system when a taxi driver sets himself to available. It has </w:t>
      </w:r>
      <w:r w:rsidRPr="00C4288B">
        <w:rPr>
          <w:lang w:val="en-US"/>
        </w:rPr>
        <w:t>medium</w:t>
      </w:r>
      <w:r w:rsidR="00F31B39" w:rsidRPr="00C4288B">
        <w:rPr>
          <w:lang w:val="en-US"/>
        </w:rPr>
        <w:t xml:space="preserve"> complexity </w:t>
      </w:r>
      <w:r w:rsidR="00F31B39" w:rsidRPr="00C4288B">
        <w:rPr>
          <w:lang w:val="en-US"/>
        </w:rPr>
        <w:lastRenderedPageBreak/>
        <w:t>because of the subsequent allocation and maintenance of the driver inside a zone queue.</w:t>
      </w:r>
    </w:p>
    <w:p w:rsidR="00F9041E" w:rsidRPr="00C4288B" w:rsidRDefault="00F9041E" w:rsidP="0008704F">
      <w:pPr>
        <w:suppressAutoHyphens w:val="0"/>
        <w:spacing w:line="276" w:lineRule="auto"/>
        <w:ind w:left="1494"/>
        <w:jc w:val="both"/>
        <w:rPr>
          <w:lang w:val="en-US"/>
        </w:rPr>
      </w:pPr>
      <w:r w:rsidRPr="00C4288B">
        <w:rPr>
          <w:lang w:val="en-US"/>
        </w:rPr>
        <w:t>We get here 2 EOs of medium complexity.</w:t>
      </w:r>
    </w:p>
    <w:p w:rsidR="00CE3AB3" w:rsidRPr="00C4288B" w:rsidRDefault="00CE3AB3" w:rsidP="0008704F">
      <w:pPr>
        <w:pStyle w:val="Paragrafoelenco"/>
        <w:numPr>
          <w:ilvl w:val="0"/>
          <w:numId w:val="5"/>
        </w:numPr>
        <w:spacing w:line="276" w:lineRule="auto"/>
        <w:ind w:left="1491" w:hanging="357"/>
        <w:jc w:val="both"/>
        <w:rPr>
          <w:b/>
          <w:lang w:val="en-US"/>
        </w:rPr>
      </w:pPr>
      <w:r w:rsidRPr="00C4288B">
        <w:rPr>
          <w:b/>
          <w:lang w:val="en-US"/>
        </w:rPr>
        <w:t>External inquiries:</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View account information passenger: </w:t>
      </w:r>
      <w:r w:rsidR="00536A56" w:rsidRPr="00C4288B">
        <w:rPr>
          <w:lang w:val="en-US"/>
        </w:rPr>
        <w:t xml:space="preserve">represents the displaying of the information of the account of the passenger. It has </w:t>
      </w:r>
      <w:r w:rsidRPr="00C4288B">
        <w:rPr>
          <w:lang w:val="en-US"/>
        </w:rPr>
        <w:t>simple</w:t>
      </w:r>
      <w:r w:rsidR="00536A56" w:rsidRPr="00C4288B">
        <w:rPr>
          <w:lang w:val="en-US"/>
        </w:rPr>
        <w:t xml:space="preserve"> complexity.</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View account information taxi driver: </w:t>
      </w:r>
      <w:r w:rsidR="00536A56" w:rsidRPr="00C4288B">
        <w:rPr>
          <w:lang w:val="en-US"/>
        </w:rPr>
        <w:t xml:space="preserve">represents the displaying of the information of the account of the </w:t>
      </w:r>
      <w:r w:rsidR="009115A1" w:rsidRPr="00C4288B">
        <w:rPr>
          <w:lang w:val="en-US"/>
        </w:rPr>
        <w:t>taxi driver</w:t>
      </w:r>
      <w:r w:rsidR="00536A56" w:rsidRPr="00C4288B">
        <w:rPr>
          <w:lang w:val="en-US"/>
        </w:rPr>
        <w:t>. It has simple complexity.</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View request status: </w:t>
      </w:r>
      <w:r w:rsidR="009115A1" w:rsidRPr="00C4288B">
        <w:rPr>
          <w:lang w:val="en-US"/>
        </w:rPr>
        <w:t>represents the displaying of the information of the status of a request sent by the passenger. It has simple complexity.</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View accepted request information: </w:t>
      </w:r>
      <w:r w:rsidR="009115A1" w:rsidRPr="00C4288B">
        <w:rPr>
          <w:lang w:val="en-US"/>
        </w:rPr>
        <w:t>represents the displaying of the information of a request that has been accepted. It has simple complexity.</w:t>
      </w:r>
    </w:p>
    <w:p w:rsidR="00CE3AB3" w:rsidRPr="00C4288B" w:rsidRDefault="00CE3AB3" w:rsidP="0008704F">
      <w:pPr>
        <w:pStyle w:val="Paragrafoelenco"/>
        <w:numPr>
          <w:ilvl w:val="0"/>
          <w:numId w:val="6"/>
        </w:numPr>
        <w:spacing w:line="276" w:lineRule="auto"/>
        <w:ind w:left="1854"/>
        <w:jc w:val="both"/>
        <w:rPr>
          <w:lang w:val="en-US"/>
        </w:rPr>
      </w:pPr>
      <w:r w:rsidRPr="00C4288B">
        <w:rPr>
          <w:lang w:val="en-US"/>
        </w:rPr>
        <w:t xml:space="preserve">View the information of the taxi driver and the pick-up position: </w:t>
      </w:r>
      <w:r w:rsidR="009115A1" w:rsidRPr="00C4288B">
        <w:rPr>
          <w:lang w:val="en-US"/>
        </w:rPr>
        <w:t>represents the displaying of the geographical information of the</w:t>
      </w:r>
      <w:r w:rsidR="00BE719E" w:rsidRPr="00C4288B">
        <w:rPr>
          <w:lang w:val="en-US"/>
        </w:rPr>
        <w:t xml:space="preserve"> request</w:t>
      </w:r>
      <w:r w:rsidR="009115A1" w:rsidRPr="00C4288B">
        <w:rPr>
          <w:lang w:val="en-US"/>
        </w:rPr>
        <w:t>. It has medium</w:t>
      </w:r>
      <w:r w:rsidR="00BE719E" w:rsidRPr="00C4288B">
        <w:rPr>
          <w:lang w:val="en-US"/>
        </w:rPr>
        <w:t xml:space="preserve"> complexity because it includes data from several ILFs and EIFs.</w:t>
      </w:r>
    </w:p>
    <w:p w:rsidR="00CE3AB3" w:rsidRPr="00C4288B" w:rsidRDefault="00CE3AB3" w:rsidP="0008704F">
      <w:pPr>
        <w:pStyle w:val="Paragrafoelenco"/>
        <w:numPr>
          <w:ilvl w:val="0"/>
          <w:numId w:val="6"/>
        </w:numPr>
        <w:spacing w:line="276" w:lineRule="auto"/>
        <w:ind w:left="1854"/>
        <w:jc w:val="both"/>
        <w:rPr>
          <w:lang w:val="en-US"/>
        </w:rPr>
      </w:pPr>
      <w:r w:rsidRPr="00C4288B">
        <w:rPr>
          <w:lang w:val="en-US"/>
        </w:rPr>
        <w:t xml:space="preserve">View incoming request information: </w:t>
      </w:r>
      <w:r w:rsidR="00BE719E" w:rsidRPr="00C4288B">
        <w:rPr>
          <w:lang w:val="en-US"/>
        </w:rPr>
        <w:t>represents the displaying of the information of the incoming request for a taxi driver. It has simple complexity.</w:t>
      </w:r>
    </w:p>
    <w:p w:rsidR="00CE3AB3" w:rsidRPr="00C4288B" w:rsidRDefault="00BE719E" w:rsidP="0008704F">
      <w:pPr>
        <w:spacing w:line="276" w:lineRule="auto"/>
        <w:ind w:left="1416"/>
        <w:jc w:val="both"/>
        <w:rPr>
          <w:lang w:val="en-US"/>
        </w:rPr>
      </w:pPr>
      <w:r w:rsidRPr="00C4288B">
        <w:rPr>
          <w:lang w:val="en-US"/>
        </w:rPr>
        <w:t>We get here 5 EQs of simple complexity and 1 of medium complexity.</w:t>
      </w:r>
    </w:p>
    <w:p w:rsidR="00BE719E" w:rsidRPr="00C4288B" w:rsidRDefault="00BE719E" w:rsidP="0008704F">
      <w:pPr>
        <w:spacing w:line="276" w:lineRule="auto"/>
        <w:ind w:left="1134"/>
        <w:jc w:val="both"/>
        <w:rPr>
          <w:lang w:val="en-US"/>
        </w:rPr>
      </w:pPr>
      <w:r w:rsidRPr="00C4288B">
        <w:rPr>
          <w:lang w:val="en-US"/>
        </w:rPr>
        <w:t>The following table uses the previous information and calculates the Unadjusted Function Points.</w:t>
      </w:r>
    </w:p>
    <w:tbl>
      <w:tblPr>
        <w:tblStyle w:val="GridTable3Accent1"/>
        <w:tblW w:w="6960" w:type="dxa"/>
        <w:jc w:val="center"/>
        <w:tblLook w:val="0420"/>
      </w:tblPr>
      <w:tblGrid>
        <w:gridCol w:w="2080"/>
        <w:gridCol w:w="1220"/>
        <w:gridCol w:w="1220"/>
        <w:gridCol w:w="1220"/>
        <w:gridCol w:w="1220"/>
      </w:tblGrid>
      <w:tr w:rsidR="00BE719E" w:rsidRPr="00C4288B" w:rsidTr="0008704F">
        <w:trPr>
          <w:cnfStyle w:val="100000000000"/>
          <w:trHeight w:val="255"/>
          <w:jc w:val="center"/>
        </w:trPr>
        <w:tc>
          <w:tcPr>
            <w:tcW w:w="2080" w:type="dxa"/>
            <w:noWrap/>
            <w:hideMark/>
          </w:tcPr>
          <w:p w:rsidR="00BE719E" w:rsidRPr="00C4288B" w:rsidRDefault="00BE719E" w:rsidP="0008704F">
            <w:pPr>
              <w:suppressAutoHyphens w:val="0"/>
              <w:spacing w:line="276" w:lineRule="auto"/>
              <w:rPr>
                <w:rFonts w:asciiTheme="minorHAnsi" w:eastAsia="Times New Roman" w:hAnsiTheme="minorHAnsi" w:cs="Times New Roman"/>
                <w:color w:val="auto"/>
                <w:szCs w:val="24"/>
                <w:lang w:val="en-US" w:eastAsia="es-CO"/>
              </w:rPr>
            </w:pP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Simple</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Medium</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Complex</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Total</w:t>
            </w:r>
          </w:p>
        </w:tc>
      </w:tr>
      <w:tr w:rsidR="00BE719E" w:rsidRPr="00C4288B" w:rsidTr="0008704F">
        <w:trPr>
          <w:cnfStyle w:val="000000100000"/>
          <w:trHeight w:val="255"/>
          <w:jc w:val="center"/>
        </w:trPr>
        <w:tc>
          <w:tcPr>
            <w:tcW w:w="2080" w:type="dxa"/>
            <w:noWrap/>
            <w:hideMark/>
          </w:tcPr>
          <w:p w:rsidR="00BE719E" w:rsidRPr="00C4288B" w:rsidRDefault="00BE719E" w:rsidP="0008704F">
            <w:pPr>
              <w:tabs>
                <w:tab w:val="left" w:pos="1140"/>
              </w:tabs>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EI</w:t>
            </w:r>
            <w:r w:rsidRPr="00C4288B">
              <w:rPr>
                <w:rFonts w:asciiTheme="minorHAnsi" w:eastAsia="Times New Roman" w:hAnsiTheme="minorHAnsi" w:cs="Arial"/>
                <w:color w:val="auto"/>
                <w:szCs w:val="20"/>
                <w:lang w:val="en-US" w:eastAsia="es-CO"/>
              </w:rPr>
              <w:tab/>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6</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4</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 </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34</w:t>
            </w:r>
          </w:p>
        </w:tc>
      </w:tr>
      <w:tr w:rsidR="0008704F" w:rsidRPr="00C4288B" w:rsidTr="0008704F">
        <w:trPr>
          <w:trHeight w:val="255"/>
          <w:jc w:val="center"/>
        </w:trPr>
        <w:tc>
          <w:tcPr>
            <w:tcW w:w="208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EO</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 </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2</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 </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10</w:t>
            </w:r>
          </w:p>
        </w:tc>
      </w:tr>
      <w:tr w:rsidR="00BE719E" w:rsidRPr="00C4288B" w:rsidTr="0008704F">
        <w:trPr>
          <w:cnfStyle w:val="000000100000"/>
          <w:trHeight w:val="255"/>
          <w:jc w:val="center"/>
        </w:trPr>
        <w:tc>
          <w:tcPr>
            <w:tcW w:w="208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EQ</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5</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1</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 </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19</w:t>
            </w:r>
          </w:p>
        </w:tc>
      </w:tr>
      <w:tr w:rsidR="0008704F" w:rsidRPr="00C4288B" w:rsidTr="0008704F">
        <w:trPr>
          <w:trHeight w:val="255"/>
          <w:jc w:val="center"/>
        </w:trPr>
        <w:tc>
          <w:tcPr>
            <w:tcW w:w="208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ILF</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7</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 </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 </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49</w:t>
            </w:r>
          </w:p>
        </w:tc>
      </w:tr>
      <w:tr w:rsidR="00BE719E" w:rsidRPr="00C4288B" w:rsidTr="0008704F">
        <w:trPr>
          <w:cnfStyle w:val="000000100000"/>
          <w:trHeight w:val="255"/>
          <w:jc w:val="center"/>
        </w:trPr>
        <w:tc>
          <w:tcPr>
            <w:tcW w:w="208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EIF</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4</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 </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 </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20</w:t>
            </w:r>
          </w:p>
        </w:tc>
      </w:tr>
      <w:tr w:rsidR="00BE719E" w:rsidRPr="00C4288B" w:rsidTr="0008704F">
        <w:trPr>
          <w:trHeight w:val="255"/>
          <w:jc w:val="center"/>
        </w:trPr>
        <w:tc>
          <w:tcPr>
            <w:tcW w:w="2080" w:type="dxa"/>
            <w:noWrap/>
            <w:hideMark/>
          </w:tcPr>
          <w:p w:rsidR="00BE719E" w:rsidRPr="00C4288B" w:rsidRDefault="00BE719E" w:rsidP="0008704F">
            <w:pPr>
              <w:suppressAutoHyphens w:val="0"/>
              <w:spacing w:line="276" w:lineRule="auto"/>
              <w:rPr>
                <w:rFonts w:asciiTheme="minorHAnsi" w:eastAsia="Times New Roman" w:hAnsiTheme="minorHAnsi" w:cs="Times New Roman"/>
                <w:color w:val="auto"/>
                <w:szCs w:val="20"/>
                <w:lang w:val="en-US" w:eastAsia="es-CO"/>
              </w:rPr>
            </w:pP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Times New Roman"/>
                <w:color w:val="auto"/>
                <w:szCs w:val="20"/>
                <w:lang w:val="en-US" w:eastAsia="es-CO"/>
              </w:rPr>
            </w:pP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b/>
                <w:bCs/>
                <w:color w:val="auto"/>
                <w:szCs w:val="20"/>
                <w:lang w:val="en-US" w:eastAsia="es-CO"/>
              </w:rPr>
            </w:pPr>
          </w:p>
        </w:tc>
        <w:tc>
          <w:tcPr>
            <w:tcW w:w="1220" w:type="dxa"/>
            <w:noWrap/>
            <w:hideMark/>
          </w:tcPr>
          <w:p w:rsidR="00BE719E" w:rsidRPr="00C4288B" w:rsidRDefault="0008704F" w:rsidP="0008704F">
            <w:pPr>
              <w:suppressAutoHyphens w:val="0"/>
              <w:spacing w:line="276" w:lineRule="auto"/>
              <w:rPr>
                <w:rFonts w:asciiTheme="minorHAnsi" w:eastAsia="Times New Roman" w:hAnsiTheme="minorHAnsi" w:cs="Arial"/>
                <w:b/>
                <w:bCs/>
                <w:color w:val="auto"/>
                <w:szCs w:val="20"/>
                <w:lang w:val="en-US" w:eastAsia="es-CO"/>
              </w:rPr>
            </w:pPr>
            <w:r w:rsidRPr="00C4288B">
              <w:rPr>
                <w:rFonts w:asciiTheme="minorHAnsi" w:eastAsia="Times New Roman" w:hAnsiTheme="minorHAnsi" w:cs="Arial"/>
                <w:b/>
                <w:bCs/>
                <w:color w:val="auto"/>
                <w:szCs w:val="20"/>
                <w:lang w:val="en-US" w:eastAsia="es-CO"/>
              </w:rPr>
              <w:t>UFP</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132</w:t>
            </w:r>
          </w:p>
        </w:tc>
      </w:tr>
    </w:tbl>
    <w:p w:rsidR="0008704F" w:rsidRPr="00C4288B" w:rsidRDefault="0008704F" w:rsidP="0008704F">
      <w:pPr>
        <w:spacing w:line="276" w:lineRule="auto"/>
        <w:ind w:left="1134"/>
        <w:jc w:val="both"/>
        <w:rPr>
          <w:lang w:val="en-US"/>
        </w:rPr>
      </w:pPr>
    </w:p>
    <w:p w:rsidR="00BE719E" w:rsidRPr="00C4288B" w:rsidRDefault="00BE719E" w:rsidP="0008704F">
      <w:pPr>
        <w:spacing w:line="276" w:lineRule="auto"/>
        <w:ind w:left="1134"/>
        <w:jc w:val="both"/>
        <w:rPr>
          <w:lang w:val="en-US"/>
        </w:rPr>
      </w:pPr>
      <w:r w:rsidRPr="00C4288B">
        <w:rPr>
          <w:lang w:val="en-US"/>
        </w:rPr>
        <w:t xml:space="preserve">To get a more accurate estimation, we take the UFP and adjust them by using the </w:t>
      </w:r>
      <w:r w:rsidR="0008704F" w:rsidRPr="00C4288B">
        <w:rPr>
          <w:lang w:val="en-US"/>
        </w:rPr>
        <w:t>fourteen parameters. The result is shown in the following table.</w:t>
      </w:r>
    </w:p>
    <w:tbl>
      <w:tblPr>
        <w:tblStyle w:val="GridTable4Accent1"/>
        <w:tblW w:w="0" w:type="auto"/>
        <w:tblLayout w:type="fixed"/>
        <w:tblLook w:val="0440"/>
      </w:tblPr>
      <w:tblGrid>
        <w:gridCol w:w="7650"/>
        <w:gridCol w:w="1178"/>
      </w:tblGrid>
      <w:tr w:rsidR="0008704F" w:rsidRPr="00C4288B" w:rsidTr="0008704F">
        <w:trPr>
          <w:cnfStyle w:val="000000100000"/>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Does the system require reliable backup and recovery?</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2</w:t>
            </w:r>
          </w:p>
        </w:tc>
      </w:tr>
      <w:tr w:rsidR="0008704F" w:rsidRPr="00C4288B" w:rsidTr="0008704F">
        <w:trPr>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Are data communications required?</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5</w:t>
            </w:r>
          </w:p>
        </w:tc>
      </w:tr>
      <w:tr w:rsidR="0008704F" w:rsidRPr="00C4288B" w:rsidTr="0008704F">
        <w:trPr>
          <w:cnfStyle w:val="000000100000"/>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Are there distributed processing functions?</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0</w:t>
            </w:r>
          </w:p>
        </w:tc>
      </w:tr>
      <w:tr w:rsidR="0008704F" w:rsidRPr="00C4288B" w:rsidTr="0008704F">
        <w:trPr>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Is performance critical?</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4</w:t>
            </w:r>
          </w:p>
        </w:tc>
      </w:tr>
      <w:tr w:rsidR="0008704F" w:rsidRPr="00C4288B" w:rsidTr="0008704F">
        <w:trPr>
          <w:cnfStyle w:val="000000100000"/>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Will the system run in an existing, heavily utilized operational environment?</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0</w:t>
            </w:r>
          </w:p>
        </w:tc>
      </w:tr>
      <w:tr w:rsidR="0008704F" w:rsidRPr="00C4288B" w:rsidTr="0008704F">
        <w:trPr>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Does the system require on-line data entry?</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4</w:t>
            </w:r>
          </w:p>
        </w:tc>
      </w:tr>
      <w:tr w:rsidR="0008704F" w:rsidRPr="00C4288B" w:rsidTr="0008704F">
        <w:trPr>
          <w:cnfStyle w:val="000000100000"/>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Does the on-line data entry require the input transaction to be built over multiple screens or operations?</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0</w:t>
            </w:r>
          </w:p>
        </w:tc>
      </w:tr>
      <w:tr w:rsidR="0008704F" w:rsidRPr="00C4288B" w:rsidTr="0008704F">
        <w:trPr>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Are the master files updated on-line?</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0</w:t>
            </w:r>
          </w:p>
        </w:tc>
      </w:tr>
      <w:tr w:rsidR="0008704F" w:rsidRPr="00C4288B" w:rsidTr="0008704F">
        <w:trPr>
          <w:cnfStyle w:val="000000100000"/>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lastRenderedPageBreak/>
              <w:t>Are the inputs, outputs, files, or inquiries complex?</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1</w:t>
            </w:r>
          </w:p>
        </w:tc>
      </w:tr>
      <w:tr w:rsidR="0008704F" w:rsidRPr="00C4288B" w:rsidTr="0008704F">
        <w:trPr>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Is the internal processing complex?</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4</w:t>
            </w:r>
          </w:p>
        </w:tc>
      </w:tr>
      <w:tr w:rsidR="0008704F" w:rsidRPr="00C4288B" w:rsidTr="0008704F">
        <w:trPr>
          <w:cnfStyle w:val="000000100000"/>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Is the code designed to be reusable?</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4</w:t>
            </w:r>
          </w:p>
        </w:tc>
      </w:tr>
      <w:tr w:rsidR="0008704F" w:rsidRPr="00C4288B" w:rsidTr="0008704F">
        <w:trPr>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Are conversion and installation included in the design?</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3</w:t>
            </w:r>
          </w:p>
        </w:tc>
      </w:tr>
      <w:tr w:rsidR="0008704F" w:rsidRPr="00C4288B" w:rsidTr="0008704F">
        <w:trPr>
          <w:cnfStyle w:val="000000100000"/>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Is the system designed for multiple installations in different organizations?</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3</w:t>
            </w:r>
          </w:p>
        </w:tc>
      </w:tr>
      <w:tr w:rsidR="0008704F" w:rsidRPr="00C4288B" w:rsidTr="0008704F">
        <w:trPr>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Is the application designed to facilitate change and ease of use by the user?</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2</w:t>
            </w:r>
          </w:p>
        </w:tc>
      </w:tr>
      <w:tr w:rsidR="0008704F" w:rsidRPr="00C4288B" w:rsidTr="0008704F">
        <w:trPr>
          <w:cnfStyle w:val="010000000000"/>
          <w:trHeight w:val="255"/>
        </w:trPr>
        <w:tc>
          <w:tcPr>
            <w:tcW w:w="7650" w:type="dxa"/>
            <w:noWrap/>
            <w:hideMark/>
          </w:tcPr>
          <w:p w:rsidR="0008704F" w:rsidRPr="00C4288B" w:rsidRDefault="0008704F" w:rsidP="0008704F">
            <w:pPr>
              <w:suppressAutoHyphens w:val="0"/>
              <w:spacing w:line="240"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Total</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32</w:t>
            </w:r>
          </w:p>
        </w:tc>
      </w:tr>
    </w:tbl>
    <w:p w:rsidR="0008704F" w:rsidRPr="00C4288B" w:rsidRDefault="0008704F" w:rsidP="0008704F">
      <w:pPr>
        <w:spacing w:line="276" w:lineRule="auto"/>
        <w:ind w:left="1134"/>
        <w:jc w:val="both"/>
        <w:rPr>
          <w:lang w:val="en-US"/>
        </w:rPr>
      </w:pPr>
    </w:p>
    <w:p w:rsidR="0008704F" w:rsidRPr="00C4288B" w:rsidRDefault="0008704F" w:rsidP="0008704F">
      <w:pPr>
        <w:spacing w:line="276" w:lineRule="auto"/>
        <w:ind w:left="1134"/>
        <w:jc w:val="both"/>
        <w:rPr>
          <w:lang w:val="en-US"/>
        </w:rPr>
      </w:pPr>
      <w:r w:rsidRPr="00C4288B">
        <w:rPr>
          <w:lang w:val="en-US"/>
        </w:rPr>
        <w:t>So the final value of the function points is:</w:t>
      </w:r>
    </w:p>
    <w:p w:rsidR="0008704F" w:rsidRPr="00C4288B" w:rsidRDefault="0008704F" w:rsidP="0008704F">
      <w:pPr>
        <w:spacing w:line="276" w:lineRule="auto"/>
        <w:ind w:left="1134"/>
        <w:jc w:val="both"/>
        <w:rPr>
          <w:lang w:val="en-US"/>
        </w:rPr>
      </w:pPr>
      <m:oMathPara>
        <m:oMath>
          <m:r>
            <w:rPr>
              <w:rFonts w:ascii="Cambria Math" w:hAnsi="Cambria Math"/>
              <w:lang w:val="en-US"/>
            </w:rPr>
            <m:t>FP=UFP×</m:t>
          </m:r>
          <m:d>
            <m:dPr>
              <m:ctrlPr>
                <w:rPr>
                  <w:rFonts w:ascii="Cambria Math" w:hAnsi="Cambria Math"/>
                  <w:i/>
                  <w:lang w:val="en-US"/>
                </w:rPr>
              </m:ctrlPr>
            </m:dPr>
            <m:e>
              <m:r>
                <w:rPr>
                  <w:rFonts w:ascii="Cambria Math" w:hAnsi="Cambria Math"/>
                  <w:lang w:val="en-US"/>
                </w:rPr>
                <m:t>0.65+0.01×</m:t>
              </m:r>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14</m:t>
                  </m:r>
                </m:sup>
                <m:e>
                  <m:r>
                    <w:rPr>
                      <w:rFonts w:ascii="Cambria Math" w:hAnsi="Cambria Math"/>
                      <w:lang w:val="en-US"/>
                    </w:rPr>
                    <m:t>Fi</m:t>
                  </m:r>
                </m:e>
              </m:nary>
            </m:e>
          </m:d>
          <m:r>
            <w:rPr>
              <w:rFonts w:ascii="Cambria Math" w:hAnsi="Cambria Math"/>
              <w:lang w:val="en-US"/>
            </w:rPr>
            <m:t>=129</m:t>
          </m:r>
        </m:oMath>
      </m:oMathPara>
    </w:p>
    <w:p w:rsidR="00E07C0C" w:rsidRPr="00C4288B" w:rsidRDefault="00E07C0C" w:rsidP="00E07C0C">
      <w:pPr>
        <w:spacing w:line="276" w:lineRule="auto"/>
        <w:ind w:left="1134"/>
        <w:jc w:val="both"/>
        <w:rPr>
          <w:lang w:val="en-US"/>
        </w:rPr>
      </w:pPr>
      <w:r w:rsidRPr="00C4288B">
        <w:rPr>
          <w:lang w:val="en-US"/>
        </w:rPr>
        <w:t xml:space="preserve">Based on this, the size of the product in terms of lines of code is: </w:t>
      </w:r>
    </w:p>
    <w:p w:rsidR="00E07C0C" w:rsidRPr="00C4288B" w:rsidRDefault="00E07C0C" w:rsidP="00E07C0C">
      <w:pPr>
        <w:ind w:left="1134"/>
        <w:rPr>
          <w:rFonts w:eastAsiaTheme="minorEastAsia"/>
          <w:lang w:val="en-US"/>
        </w:rPr>
      </w:pPr>
      <m:oMathPara>
        <m:oMath>
          <m:r>
            <w:rPr>
              <w:rFonts w:ascii="Cambria Math" w:hAnsi="Cambria Math"/>
              <w:lang w:val="en-US"/>
            </w:rPr>
            <m:t>SLOC=46×FP=46×128=588</m:t>
          </m:r>
        </m:oMath>
      </m:oMathPara>
    </w:p>
    <w:p w:rsidR="00BE32E6" w:rsidRPr="00C4288B" w:rsidRDefault="00BE32E6" w:rsidP="0008704F">
      <w:pPr>
        <w:pStyle w:val="Titolo2"/>
        <w:numPr>
          <w:ilvl w:val="1"/>
          <w:numId w:val="2"/>
        </w:numPr>
        <w:spacing w:before="240" w:after="160" w:line="276" w:lineRule="auto"/>
        <w:rPr>
          <w:lang w:val="en-US"/>
        </w:rPr>
      </w:pPr>
      <w:bookmarkStart w:id="11" w:name="_Toc441920959"/>
      <w:r w:rsidRPr="00C4288B">
        <w:rPr>
          <w:lang w:val="en-US"/>
        </w:rPr>
        <w:t>COCOMO II</w:t>
      </w:r>
      <w:bookmarkEnd w:id="11"/>
    </w:p>
    <w:p w:rsidR="00E07C0C" w:rsidRPr="00C4288B" w:rsidRDefault="008D5E88" w:rsidP="008D5E88">
      <w:pPr>
        <w:pStyle w:val="Paragrafoelenco"/>
        <w:spacing w:line="276" w:lineRule="auto"/>
        <w:ind w:left="567"/>
        <w:jc w:val="both"/>
        <w:rPr>
          <w:lang w:val="en-US"/>
        </w:rPr>
      </w:pPr>
      <w:r w:rsidRPr="00C4288B">
        <w:rPr>
          <w:lang w:val="en-US"/>
        </w:rPr>
        <w:t>COCOMO II is a widely known mechanism to estimate the</w:t>
      </w:r>
      <w:r w:rsidR="001C4CF5">
        <w:rPr>
          <w:lang w:val="en-US"/>
        </w:rPr>
        <w:t xml:space="preserve"> </w:t>
      </w:r>
      <w:r w:rsidRPr="00C4288B">
        <w:rPr>
          <w:lang w:val="en-US"/>
        </w:rPr>
        <w:t>effort required to develop software product, based on previously obtained estimations of its size. Along this subsection we present a brief description of the procedure itself, and then we expose the results of applying it to our project.</w:t>
      </w:r>
    </w:p>
    <w:p w:rsidR="00BE32E6" w:rsidRDefault="00BE32E6" w:rsidP="0008704F">
      <w:pPr>
        <w:pStyle w:val="Titolo3"/>
        <w:numPr>
          <w:ilvl w:val="2"/>
          <w:numId w:val="2"/>
        </w:numPr>
        <w:spacing w:before="240" w:after="160" w:line="276" w:lineRule="auto"/>
        <w:rPr>
          <w:lang w:val="en-US"/>
        </w:rPr>
      </w:pPr>
      <w:bookmarkStart w:id="12" w:name="_Toc441920960"/>
      <w:r w:rsidRPr="00C4288B">
        <w:rPr>
          <w:lang w:val="en-US"/>
        </w:rPr>
        <w:t>COCOMO II methodology</w:t>
      </w:r>
      <w:bookmarkEnd w:id="12"/>
    </w:p>
    <w:p w:rsidR="001C4CF5" w:rsidRPr="00B73136" w:rsidRDefault="002A3126" w:rsidP="00427A8E">
      <w:pPr>
        <w:spacing w:line="276" w:lineRule="auto"/>
        <w:ind w:left="1134"/>
        <w:jc w:val="both"/>
        <w:rPr>
          <w:lang w:val="en-US"/>
        </w:rPr>
      </w:pPr>
      <w:r w:rsidRPr="00B73136">
        <w:rPr>
          <w:lang w:val="en-US"/>
        </w:rPr>
        <w:t xml:space="preserve">COCOMO II </w:t>
      </w:r>
      <w:r w:rsidR="008A7E3D" w:rsidRPr="00B73136">
        <w:rPr>
          <w:lang w:val="en-US"/>
        </w:rPr>
        <w:t xml:space="preserve">model is part of a suite of Constructive Cost Model. This suite is an effort to update and extend the COCOMO software cost estimation model. COCOMO II </w:t>
      </w:r>
      <w:r w:rsidRPr="00B73136">
        <w:rPr>
          <w:lang w:val="en-US"/>
        </w:rPr>
        <w:t>allow</w:t>
      </w:r>
      <w:r w:rsidR="00F67042" w:rsidRPr="00B73136">
        <w:rPr>
          <w:lang w:val="en-US"/>
        </w:rPr>
        <w:t>s one to estimate the cost, effort, and schedule when planning a new software development activity. It consists of three submodels, each one offering increased fidelity the further along one is in the project planning and design process.</w:t>
      </w:r>
    </w:p>
    <w:p w:rsidR="0003720E" w:rsidRPr="00B73136" w:rsidRDefault="0003720E" w:rsidP="00427A8E">
      <w:pPr>
        <w:spacing w:line="276" w:lineRule="auto"/>
        <w:ind w:left="1134"/>
        <w:jc w:val="both"/>
        <w:rPr>
          <w:lang w:val="en-US"/>
        </w:rPr>
      </w:pPr>
      <w:r w:rsidRPr="00B73136">
        <w:rPr>
          <w:lang w:val="en-US"/>
        </w:rPr>
        <w:t xml:space="preserve">For </w:t>
      </w:r>
      <w:r w:rsidR="00D00A77">
        <w:rPr>
          <w:lang w:val="en-US"/>
        </w:rPr>
        <w:t xml:space="preserve">the calculation </w:t>
      </w:r>
      <w:r w:rsidRPr="00B73136">
        <w:rPr>
          <w:lang w:val="en-US"/>
        </w:rPr>
        <w:t>we need some parameters:</w:t>
      </w:r>
    </w:p>
    <w:p w:rsidR="0003720E" w:rsidRPr="00B73136" w:rsidRDefault="0003720E" w:rsidP="0003720E">
      <w:pPr>
        <w:pStyle w:val="Paragrafoelenco"/>
        <w:numPr>
          <w:ilvl w:val="0"/>
          <w:numId w:val="8"/>
        </w:numPr>
        <w:spacing w:line="276" w:lineRule="auto"/>
        <w:jc w:val="both"/>
        <w:rPr>
          <w:lang w:val="en-US"/>
        </w:rPr>
      </w:pPr>
      <w:r w:rsidRPr="00B73136">
        <w:rPr>
          <w:lang w:val="en-US"/>
        </w:rPr>
        <w:t>scale driver (</w:t>
      </w:r>
      <w:r w:rsidRPr="00B73136">
        <w:rPr>
          <w:i/>
          <w:lang w:val="en-US"/>
        </w:rPr>
        <w:t>EAF</w:t>
      </w:r>
      <w:r w:rsidRPr="00B73136">
        <w:rPr>
          <w:lang w:val="en-US"/>
        </w:rPr>
        <w:t xml:space="preserve">), whose selection is based on the rationale that it is a significant source of exponential variation on a project’ effort </w:t>
      </w:r>
      <w:r w:rsidR="00162012" w:rsidRPr="00B73136">
        <w:rPr>
          <w:lang w:val="en-US"/>
        </w:rPr>
        <w:t xml:space="preserve">or productivity variation. Each scale driver has a range of rating levels from </w:t>
      </w:r>
      <w:r w:rsidR="00162012" w:rsidRPr="00B73136">
        <w:rPr>
          <w:i/>
          <w:lang w:val="en-US"/>
        </w:rPr>
        <w:t>very low</w:t>
      </w:r>
      <w:r w:rsidR="00162012" w:rsidRPr="00B73136">
        <w:rPr>
          <w:lang w:val="en-US"/>
        </w:rPr>
        <w:t xml:space="preserve"> to </w:t>
      </w:r>
      <w:r w:rsidR="00162012" w:rsidRPr="00B73136">
        <w:rPr>
          <w:i/>
          <w:lang w:val="en-US"/>
        </w:rPr>
        <w:t>extra high</w:t>
      </w:r>
      <w:r w:rsidR="00C21421" w:rsidRPr="00B73136">
        <w:rPr>
          <w:lang w:val="en-US"/>
        </w:rPr>
        <w:t>,</w:t>
      </w:r>
    </w:p>
    <w:p w:rsidR="0003720E" w:rsidRPr="00B73136" w:rsidRDefault="0003720E" w:rsidP="0003720E">
      <w:pPr>
        <w:pStyle w:val="Paragrafoelenco"/>
        <w:numPr>
          <w:ilvl w:val="0"/>
          <w:numId w:val="8"/>
        </w:numPr>
        <w:spacing w:line="276" w:lineRule="auto"/>
        <w:jc w:val="both"/>
        <w:rPr>
          <w:lang w:val="en-US"/>
        </w:rPr>
      </w:pPr>
      <w:r w:rsidRPr="00B73136">
        <w:rPr>
          <w:lang w:val="en-US"/>
        </w:rPr>
        <w:t>cost driver (</w:t>
      </w:r>
      <w:r w:rsidRPr="00B73136">
        <w:rPr>
          <w:i/>
          <w:lang w:val="en-US"/>
        </w:rPr>
        <w:t>E</w:t>
      </w:r>
      <w:r w:rsidRPr="00B73136">
        <w:rPr>
          <w:lang w:val="en-US"/>
        </w:rPr>
        <w:t xml:space="preserve">), </w:t>
      </w:r>
      <w:r w:rsidR="00A53599" w:rsidRPr="00B73136">
        <w:rPr>
          <w:lang w:val="en-US"/>
        </w:rPr>
        <w:t>which are the 17 multipliers used</w:t>
      </w:r>
      <w:r w:rsidR="00C21421" w:rsidRPr="00B73136">
        <w:rPr>
          <w:lang w:val="en-US"/>
        </w:rPr>
        <w:t xml:space="preserve"> to adjust the nominal effort, p</w:t>
      </w:r>
      <w:r w:rsidR="00A53599" w:rsidRPr="00B73136">
        <w:rPr>
          <w:lang w:val="en-US"/>
        </w:rPr>
        <w:t xml:space="preserve">erson </w:t>
      </w:r>
      <w:r w:rsidR="00C21421" w:rsidRPr="00B73136">
        <w:rPr>
          <w:lang w:val="en-US"/>
        </w:rPr>
        <w:t>m</w:t>
      </w:r>
      <w:r w:rsidR="00A53599" w:rsidRPr="00B73136">
        <w:rPr>
          <w:lang w:val="en-US"/>
        </w:rPr>
        <w:t xml:space="preserve">onths, to reflect </w:t>
      </w:r>
      <w:r w:rsidR="00C21421" w:rsidRPr="00B73136">
        <w:rPr>
          <w:lang w:val="en-US"/>
        </w:rPr>
        <w:t>the software product under development. They are grouped into 4 categories: product, platform, personnel and project. Whenever an assessment of a cost driver is between the rating level always round to the nominal rating,</w:t>
      </w:r>
    </w:p>
    <w:p w:rsidR="0003720E" w:rsidRPr="00B73136" w:rsidRDefault="0003720E" w:rsidP="0003720E">
      <w:pPr>
        <w:pStyle w:val="Paragrafoelenco"/>
        <w:numPr>
          <w:ilvl w:val="0"/>
          <w:numId w:val="8"/>
        </w:numPr>
        <w:spacing w:line="276" w:lineRule="auto"/>
        <w:jc w:val="both"/>
        <w:rPr>
          <w:lang w:val="en-US"/>
        </w:rPr>
      </w:pPr>
      <w:r w:rsidRPr="00B73136">
        <w:rPr>
          <w:i/>
          <w:lang w:val="en-US"/>
        </w:rPr>
        <w:t>KSLOC</w:t>
      </w:r>
      <w:r w:rsidRPr="00B73136">
        <w:rPr>
          <w:lang w:val="en-US"/>
        </w:rPr>
        <w:t xml:space="preserve">, </w:t>
      </w:r>
      <w:r w:rsidR="00C21421" w:rsidRPr="00B73136">
        <w:rPr>
          <w:lang w:val="en-US"/>
        </w:rPr>
        <w:t>which stands for Kilo-SLOC, Thousand Source/Software Lines of Code employed to develop the product.</w:t>
      </w:r>
    </w:p>
    <w:p w:rsidR="00EE0188" w:rsidRPr="00B73136" w:rsidRDefault="009451DB" w:rsidP="00EE0188">
      <w:pPr>
        <w:spacing w:line="276" w:lineRule="auto"/>
        <w:ind w:left="708" w:firstLine="426"/>
        <w:jc w:val="both"/>
        <w:rPr>
          <w:lang w:val="en-US"/>
        </w:rPr>
      </w:pPr>
      <w:r w:rsidRPr="00B73136">
        <w:rPr>
          <w:lang w:val="en-US"/>
        </w:rPr>
        <w:lastRenderedPageBreak/>
        <w:t xml:space="preserve">Through </w:t>
      </w:r>
      <w:r w:rsidR="00EE0188" w:rsidRPr="00B73136">
        <w:rPr>
          <w:lang w:val="en-US"/>
        </w:rPr>
        <w:t>these parameters and the following equations</w:t>
      </w:r>
    </w:p>
    <w:p w:rsidR="00EE0188" w:rsidRPr="00B73136" w:rsidRDefault="00EE0188" w:rsidP="00EE0188">
      <w:pPr>
        <w:pStyle w:val="Paragrafoelenco"/>
        <w:numPr>
          <w:ilvl w:val="0"/>
          <w:numId w:val="10"/>
        </w:numPr>
        <w:spacing w:line="276" w:lineRule="auto"/>
        <w:jc w:val="both"/>
        <w:rPr>
          <w:lang w:val="en-US"/>
        </w:rPr>
      </w:pPr>
      <w:r w:rsidRPr="00B73136">
        <w:rPr>
          <w:lang w:val="en-US"/>
        </w:rPr>
        <w:t>Effort equation (E)</w:t>
      </w:r>
    </w:p>
    <w:p w:rsidR="00EE0188" w:rsidRDefault="00EE0188" w:rsidP="00EE0188">
      <w:pPr>
        <w:pStyle w:val="Paragrafoelenco"/>
        <w:numPr>
          <w:ilvl w:val="0"/>
          <w:numId w:val="10"/>
        </w:numPr>
        <w:spacing w:line="276" w:lineRule="auto"/>
        <w:jc w:val="both"/>
        <w:rPr>
          <w:lang w:val="en-US"/>
        </w:rPr>
      </w:pPr>
      <w:r w:rsidRPr="00B73136">
        <w:rPr>
          <w:lang w:val="en-US"/>
        </w:rPr>
        <w:t>Schedule equation (D)</w:t>
      </w:r>
    </w:p>
    <w:p w:rsidR="00B73136" w:rsidRPr="00B73136" w:rsidRDefault="00B73136" w:rsidP="00EE0188">
      <w:pPr>
        <w:pStyle w:val="Paragrafoelenco"/>
        <w:numPr>
          <w:ilvl w:val="0"/>
          <w:numId w:val="10"/>
        </w:numPr>
        <w:spacing w:line="276" w:lineRule="auto"/>
        <w:jc w:val="both"/>
        <w:rPr>
          <w:lang w:val="en-US"/>
        </w:rPr>
      </w:pPr>
      <w:r>
        <w:rPr>
          <w:lang w:val="en-US"/>
        </w:rPr>
        <w:t>Number of people (N)</w:t>
      </w:r>
    </w:p>
    <w:p w:rsidR="00EE0188" w:rsidRPr="00B73136" w:rsidRDefault="00EE0188" w:rsidP="00B73136">
      <w:pPr>
        <w:spacing w:line="276" w:lineRule="auto"/>
        <w:ind w:left="1134"/>
        <w:jc w:val="both"/>
        <w:rPr>
          <w:lang w:val="en-US"/>
        </w:rPr>
      </w:pPr>
      <w:r w:rsidRPr="00B73136">
        <w:rPr>
          <w:lang w:val="en-US"/>
        </w:rPr>
        <w:t xml:space="preserve">we will obtain a measure </w:t>
      </w:r>
      <w:r w:rsidR="00B73136" w:rsidRPr="00B73136">
        <w:rPr>
          <w:lang w:val="en-US"/>
        </w:rPr>
        <w:t xml:space="preserve">of work effort (in person-month), the </w:t>
      </w:r>
      <w:r w:rsidR="00245C4E">
        <w:rPr>
          <w:lang w:val="en-US"/>
        </w:rPr>
        <w:t xml:space="preserve">time spent working on </w:t>
      </w:r>
      <w:r w:rsidR="00A224B0">
        <w:rPr>
          <w:lang w:val="en-US"/>
        </w:rPr>
        <w:t xml:space="preserve">the project </w:t>
      </w:r>
      <w:r w:rsidR="00B73136" w:rsidRPr="00B73136">
        <w:rPr>
          <w:lang w:val="en-US"/>
        </w:rPr>
        <w:t>(in month) and the number of people involved in the project (in person).</w:t>
      </w:r>
    </w:p>
    <w:p w:rsidR="00BE32E6" w:rsidRPr="00C4288B" w:rsidRDefault="00BE32E6" w:rsidP="0008704F">
      <w:pPr>
        <w:pStyle w:val="Titolo3"/>
        <w:numPr>
          <w:ilvl w:val="2"/>
          <w:numId w:val="2"/>
        </w:numPr>
        <w:spacing w:before="240" w:after="160" w:line="276" w:lineRule="auto"/>
        <w:rPr>
          <w:lang w:val="en-US"/>
        </w:rPr>
      </w:pPr>
      <w:bookmarkStart w:id="13" w:name="_Toc441920961"/>
      <w:r w:rsidRPr="00C4288B">
        <w:rPr>
          <w:lang w:val="en-US"/>
        </w:rPr>
        <w:t>COCOMO II calculation</w:t>
      </w:r>
      <w:bookmarkEnd w:id="13"/>
    </w:p>
    <w:p w:rsidR="008D5E88" w:rsidRPr="00C4288B" w:rsidRDefault="008D5E88" w:rsidP="008D5E88">
      <w:pPr>
        <w:ind w:left="1134"/>
        <w:jc w:val="both"/>
        <w:rPr>
          <w:rFonts w:eastAsiaTheme="minorEastAsia"/>
          <w:lang w:val="en-US"/>
        </w:rPr>
      </w:pPr>
      <w:r w:rsidRPr="00C4288B">
        <w:rPr>
          <w:rFonts w:eastAsiaTheme="minorEastAsia"/>
          <w:lang w:val="en-US"/>
        </w:rPr>
        <w:t xml:space="preserve">For applying the COCOMO II method we will use the nominal values both for the scale and cost drivers (that amount to 1.00 and 1.0997, respectively) </w:t>
      </w:r>
    </w:p>
    <w:p w:rsidR="008D5E88" w:rsidRPr="00C4288B" w:rsidRDefault="008D5E88" w:rsidP="008D5E88">
      <w:pPr>
        <w:ind w:left="1134"/>
        <w:jc w:val="both"/>
        <w:rPr>
          <w:rFonts w:eastAsiaTheme="minorEastAsia"/>
          <w:lang w:val="en-US"/>
        </w:rPr>
      </w:pPr>
      <w:r w:rsidRPr="00C4288B">
        <w:rPr>
          <w:rFonts w:eastAsiaTheme="minorEastAsia"/>
          <w:lang w:val="en-US"/>
        </w:rPr>
        <w:t>The effort equation would give us a value of:</w:t>
      </w:r>
    </w:p>
    <w:p w:rsidR="008D5E88" w:rsidRPr="00C4288B" w:rsidRDefault="008D5E88" w:rsidP="008D5E88">
      <w:pPr>
        <w:ind w:left="1428"/>
        <w:rPr>
          <w:rFonts w:eastAsiaTheme="minorEastAsia"/>
          <w:lang w:val="en-US"/>
        </w:rPr>
      </w:pPr>
      <m:oMathPara>
        <m:oMathParaPr>
          <m:jc m:val="center"/>
        </m:oMathParaPr>
        <m:oMath>
          <m:r>
            <w:rPr>
              <w:rFonts w:ascii="Cambria Math" w:eastAsiaTheme="minorEastAsia" w:hAnsi="Cambria Math"/>
              <w:lang w:val="en-US"/>
            </w:rPr>
            <m:t>E=2.94×EAF×</m:t>
          </m:r>
          <m:sSup>
            <m:sSupPr>
              <m:ctrlPr>
                <w:rPr>
                  <w:rFonts w:ascii="Cambria Math" w:eastAsiaTheme="minorEastAsia" w:hAnsi="Cambria Math"/>
                  <w:i/>
                  <w:lang w:val="en-US"/>
                </w:rPr>
              </m:ctrlPr>
            </m:sSupPr>
            <m:e>
              <m:r>
                <w:rPr>
                  <w:rFonts w:ascii="Cambria Math" w:eastAsiaTheme="minorEastAsia" w:hAnsi="Cambria Math"/>
                  <w:lang w:val="en-US"/>
                </w:rPr>
                <m:t>KSLOC</m:t>
              </m:r>
            </m:e>
            <m:sup>
              <m:r>
                <w:rPr>
                  <w:rFonts w:ascii="Cambria Math" w:eastAsiaTheme="minorEastAsia" w:hAnsi="Cambria Math"/>
                  <w:lang w:val="en-US"/>
                </w:rPr>
                <m:t>E</m:t>
              </m:r>
            </m:sup>
          </m:sSup>
          <m:r>
            <w:rPr>
              <w:rFonts w:ascii="Cambria Math" w:eastAsiaTheme="minorEastAsia" w:hAnsi="Cambria Math"/>
              <w:lang w:val="en-US"/>
            </w:rPr>
            <m:t>=2.94×1.00×</m:t>
          </m:r>
          <m:sSup>
            <m:sSupPr>
              <m:ctrlPr>
                <w:rPr>
                  <w:rFonts w:ascii="Cambria Math" w:eastAsiaTheme="minorEastAsia" w:hAnsi="Cambria Math"/>
                  <w:i/>
                  <w:lang w:val="en-US"/>
                </w:rPr>
              </m:ctrlPr>
            </m:sSupPr>
            <m:e>
              <m:r>
                <w:rPr>
                  <w:rFonts w:ascii="Cambria Math" w:eastAsiaTheme="minorEastAsia" w:hAnsi="Cambria Math"/>
                  <w:lang w:val="en-US"/>
                </w:rPr>
                <m:t>5.888</m:t>
              </m:r>
            </m:e>
            <m:sup>
              <m:r>
                <w:rPr>
                  <w:rFonts w:ascii="Cambria Math" w:eastAsiaTheme="minorEastAsia" w:hAnsi="Cambria Math"/>
                  <w:lang w:val="en-US"/>
                </w:rPr>
                <m:t>1.0997</m:t>
              </m:r>
            </m:sup>
          </m:sSup>
          <m:r>
            <w:rPr>
              <w:rFonts w:ascii="Cambria Math" w:eastAsiaTheme="minorEastAsia" w:hAnsi="Cambria Math"/>
              <w:lang w:val="en-US"/>
            </w:rPr>
            <m:t>=20.66 person month</m:t>
          </m:r>
        </m:oMath>
      </m:oMathPara>
    </w:p>
    <w:p w:rsidR="008D5E88" w:rsidRPr="00C4288B" w:rsidRDefault="008D5E88" w:rsidP="008D5E88">
      <w:pPr>
        <w:ind w:left="1134"/>
        <w:rPr>
          <w:rFonts w:eastAsiaTheme="minorEastAsia"/>
          <w:lang w:val="en-US"/>
        </w:rPr>
      </w:pPr>
      <w:r w:rsidRPr="00C4288B">
        <w:rPr>
          <w:rFonts w:eastAsiaTheme="minorEastAsia"/>
          <w:lang w:val="en-US"/>
        </w:rPr>
        <w:t>The schedule equation shows the following result:</w:t>
      </w:r>
    </w:p>
    <w:p w:rsidR="008D5E88" w:rsidRPr="00C4288B" w:rsidRDefault="008D5E88" w:rsidP="008D5E88">
      <w:pPr>
        <w:ind w:left="1428"/>
        <w:rPr>
          <w:rFonts w:eastAsiaTheme="minorEastAsia"/>
          <w:lang w:val="en-US"/>
        </w:rPr>
      </w:pPr>
      <m:oMathPara>
        <m:oMath>
          <m:r>
            <w:rPr>
              <w:rFonts w:ascii="Cambria Math" w:eastAsiaTheme="minorEastAsia" w:hAnsi="Cambria Math"/>
              <w:lang w:val="en-US"/>
            </w:rPr>
            <m:t>D=3.67×</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SE</m:t>
              </m:r>
            </m:sup>
          </m:sSup>
          <m:r>
            <w:rPr>
              <w:rFonts w:ascii="Cambria Math" w:eastAsiaTheme="minorEastAsia" w:hAnsi="Cambria Math"/>
              <w:lang w:val="en-US"/>
            </w:rPr>
            <m:t>=3.67×</m:t>
          </m:r>
          <m:sSup>
            <m:sSupPr>
              <m:ctrlPr>
                <w:rPr>
                  <w:rFonts w:ascii="Cambria Math" w:eastAsiaTheme="minorEastAsia" w:hAnsi="Cambria Math"/>
                  <w:i/>
                  <w:lang w:val="en-US"/>
                </w:rPr>
              </m:ctrlPr>
            </m:sSupPr>
            <m:e>
              <m:r>
                <w:rPr>
                  <w:rFonts w:ascii="Cambria Math" w:eastAsiaTheme="minorEastAsia" w:hAnsi="Cambria Math"/>
                  <w:lang w:val="en-US"/>
                </w:rPr>
                <m:t>20.66</m:t>
              </m:r>
            </m:e>
            <m:sup>
              <m:r>
                <w:rPr>
                  <w:rFonts w:ascii="Cambria Math" w:eastAsiaTheme="minorEastAsia" w:hAnsi="Cambria Math"/>
                  <w:lang w:val="en-US"/>
                </w:rPr>
                <m:t>0.32</m:t>
              </m:r>
            </m:sup>
          </m:sSup>
          <m:r>
            <w:rPr>
              <w:rFonts w:ascii="Cambria Math" w:eastAsiaTheme="minorEastAsia" w:hAnsi="Cambria Math"/>
              <w:lang w:val="en-US"/>
            </w:rPr>
            <m:t>=9.67 month</m:t>
          </m:r>
        </m:oMath>
      </m:oMathPara>
    </w:p>
    <w:p w:rsidR="008D5E88" w:rsidRPr="00C4288B" w:rsidRDefault="008D5E88" w:rsidP="008D5E88">
      <w:pPr>
        <w:ind w:left="1134" w:hanging="1"/>
        <w:rPr>
          <w:rFonts w:eastAsiaTheme="minorEastAsia"/>
          <w:lang w:val="en-US"/>
        </w:rPr>
      </w:pPr>
      <w:r w:rsidRPr="00C4288B">
        <w:rPr>
          <w:rFonts w:eastAsiaTheme="minorEastAsia"/>
          <w:lang w:val="en-US"/>
        </w:rPr>
        <w:t>Then the number of people required for developing the project would be:</w:t>
      </w:r>
    </w:p>
    <w:p w:rsidR="007235A5" w:rsidRPr="00C4288B" w:rsidRDefault="008D5E88" w:rsidP="008D5E88">
      <w:pPr>
        <w:suppressAutoHyphens w:val="0"/>
        <w:spacing w:before="240" w:line="276" w:lineRule="auto"/>
        <w:rPr>
          <w:rFonts w:asciiTheme="majorHAnsi" w:eastAsiaTheme="majorEastAsia" w:hAnsiTheme="majorHAnsi" w:cstheme="majorBidi"/>
          <w:lang w:val="en-US"/>
        </w:rPr>
      </w:pPr>
      <m:oMathPara>
        <m:oMath>
          <m:r>
            <w:rPr>
              <w:rFonts w:ascii="Cambria Math" w:eastAsiaTheme="minorEastAsia" w:hAnsi="Cambria Math"/>
              <w:lang w:val="en-US"/>
            </w:rPr>
            <m:t xml:space="preserve">N= </m:t>
          </m:r>
          <m:f>
            <m:fPr>
              <m:ctrlPr>
                <w:rPr>
                  <w:rFonts w:ascii="Cambria Math" w:eastAsiaTheme="minorEastAsia" w:hAnsi="Cambria Math"/>
                  <w:i/>
                  <w:lang w:val="en-US"/>
                </w:rPr>
              </m:ctrlPr>
            </m:fPr>
            <m:num>
              <m:r>
                <w:rPr>
                  <w:rFonts w:ascii="Cambria Math" w:eastAsiaTheme="minorEastAsia" w:hAnsi="Cambria Math"/>
                  <w:lang w:val="en-US"/>
                </w:rPr>
                <m:t>E</m:t>
              </m:r>
            </m:num>
            <m:den>
              <m:r>
                <w:rPr>
                  <w:rFonts w:ascii="Cambria Math" w:eastAsiaTheme="minorEastAsia" w:hAnsi="Cambria Math"/>
                  <w:lang w:val="en-US"/>
                </w:rPr>
                <m:t>D</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20.66 person month</m:t>
              </m:r>
            </m:num>
            <m:den>
              <m:r>
                <w:rPr>
                  <w:rFonts w:ascii="Cambria Math" w:eastAsiaTheme="minorEastAsia" w:hAnsi="Cambria Math"/>
                  <w:lang w:val="en-US"/>
                </w:rPr>
                <m:t>9.67 month</m:t>
              </m:r>
            </m:den>
          </m:f>
          <m:r>
            <w:rPr>
              <w:rFonts w:ascii="Cambria Math" w:eastAsiaTheme="minorEastAsia" w:hAnsi="Cambria Math"/>
              <w:lang w:val="en-US"/>
            </w:rPr>
            <m:t>=2.14 person</m:t>
          </m:r>
        </m:oMath>
      </m:oMathPara>
    </w:p>
    <w:p w:rsidR="008D5E88" w:rsidRPr="00C4288B" w:rsidRDefault="008D5E88" w:rsidP="008D5E88">
      <w:pPr>
        <w:ind w:left="1134"/>
        <w:rPr>
          <w:lang w:val="en-US"/>
        </w:rPr>
      </w:pPr>
      <w:r w:rsidRPr="00C4288B">
        <w:rPr>
          <w:lang w:val="en-US"/>
        </w:rPr>
        <w:t>Which rounded up to prevent delays on the process will be a total of 3 people.</w:t>
      </w:r>
    </w:p>
    <w:p w:rsidR="004B4B82" w:rsidRPr="00C4288B" w:rsidRDefault="004B4B82">
      <w:pPr>
        <w:suppressAutoHyphens w:val="0"/>
        <w:spacing w:line="259" w:lineRule="auto"/>
        <w:rPr>
          <w:rFonts w:asciiTheme="majorHAnsi" w:eastAsiaTheme="majorEastAsia" w:hAnsiTheme="majorHAnsi" w:cstheme="majorBidi"/>
          <w:color w:val="2E74B5" w:themeColor="accent1" w:themeShade="BF"/>
          <w:sz w:val="32"/>
          <w:szCs w:val="32"/>
          <w:lang w:val="en-US"/>
        </w:rPr>
      </w:pPr>
      <w:r w:rsidRPr="00C4288B">
        <w:rPr>
          <w:lang w:val="en-US"/>
        </w:rPr>
        <w:br w:type="page"/>
      </w:r>
    </w:p>
    <w:p w:rsidR="005A7CB7" w:rsidRPr="00C4288B" w:rsidRDefault="00BE32E6" w:rsidP="005A7CB7">
      <w:pPr>
        <w:pStyle w:val="Titolo1"/>
        <w:numPr>
          <w:ilvl w:val="0"/>
          <w:numId w:val="2"/>
        </w:numPr>
        <w:spacing w:after="160" w:line="276" w:lineRule="auto"/>
        <w:rPr>
          <w:lang w:val="en-US"/>
        </w:rPr>
      </w:pPr>
      <w:bookmarkStart w:id="14" w:name="_Toc441920962"/>
      <w:r w:rsidRPr="00C4288B">
        <w:rPr>
          <w:lang w:val="en-US"/>
        </w:rPr>
        <w:lastRenderedPageBreak/>
        <w:t>Planning</w:t>
      </w:r>
      <w:r w:rsidR="000E3CFE" w:rsidRPr="00C4288B">
        <w:rPr>
          <w:lang w:val="en-US"/>
        </w:rPr>
        <w:t xml:space="preserve"> process</w:t>
      </w:r>
      <w:bookmarkEnd w:id="14"/>
    </w:p>
    <w:p w:rsidR="004B4B82" w:rsidRPr="00C4288B" w:rsidRDefault="005A7CB7" w:rsidP="005A7CB7">
      <w:pPr>
        <w:jc w:val="both"/>
        <w:rPr>
          <w:lang w:val="en-US"/>
        </w:rPr>
      </w:pPr>
      <w:r w:rsidRPr="00C4288B">
        <w:rPr>
          <w:lang w:val="en-US"/>
        </w:rPr>
        <w:t xml:space="preserve">In this section we present the </w:t>
      </w:r>
      <w:r w:rsidR="00DD5322" w:rsidRPr="00C4288B">
        <w:rPr>
          <w:lang w:val="en-US"/>
        </w:rPr>
        <w:t xml:space="preserve">result of the planning activity. </w:t>
      </w:r>
      <w:r w:rsidR="00674D45" w:rsidRPr="00C4288B">
        <w:rPr>
          <w:lang w:val="en-US"/>
        </w:rPr>
        <w:t xml:space="preserve">In order to do so, we have </w:t>
      </w:r>
      <w:r w:rsidRPr="00C4288B">
        <w:rPr>
          <w:lang w:val="en-US"/>
        </w:rPr>
        <w:t>list</w:t>
      </w:r>
      <w:r w:rsidR="00674D45" w:rsidRPr="00C4288B">
        <w:rPr>
          <w:lang w:val="en-US"/>
        </w:rPr>
        <w:t>ed the</w:t>
      </w:r>
      <w:r w:rsidRPr="00C4288B">
        <w:rPr>
          <w:lang w:val="en-US"/>
        </w:rPr>
        <w:t xml:space="preserve"> tasks that were developed along the project, and the </w:t>
      </w:r>
      <w:r w:rsidR="00674D45" w:rsidRPr="00C4288B">
        <w:rPr>
          <w:lang w:val="en-US"/>
        </w:rPr>
        <w:t xml:space="preserve">corresponding </w:t>
      </w:r>
      <w:r w:rsidR="004B4B82" w:rsidRPr="00C4288B">
        <w:rPr>
          <w:lang w:val="en-US"/>
        </w:rPr>
        <w:t xml:space="preserve">allocation of the resources for each one of them. This information is summarized in the attached document </w:t>
      </w:r>
      <w:r w:rsidR="004B4B82" w:rsidRPr="00C4288B">
        <w:rPr>
          <w:i/>
          <w:lang w:val="en-US"/>
        </w:rPr>
        <w:t>Schedule</w:t>
      </w:r>
      <w:r w:rsidR="004B4B82" w:rsidRPr="00C4288B">
        <w:rPr>
          <w:lang w:val="en-US"/>
        </w:rPr>
        <w:t xml:space="preserve">, which is a Gantt diagram representation of such data. This includes precedence </w:t>
      </w:r>
      <w:r w:rsidR="00DD5322" w:rsidRPr="00C4288B">
        <w:rPr>
          <w:lang w:val="en-US"/>
        </w:rPr>
        <w:t xml:space="preserve">relations as well as </w:t>
      </w:r>
      <w:r w:rsidR="004B4B82" w:rsidRPr="00C4288B">
        <w:rPr>
          <w:lang w:val="en-US"/>
        </w:rPr>
        <w:t>dates of the execution of tasks.</w:t>
      </w:r>
    </w:p>
    <w:p w:rsidR="00674D45" w:rsidRPr="00C4288B" w:rsidRDefault="004B4B82" w:rsidP="005A7CB7">
      <w:pPr>
        <w:jc w:val="both"/>
        <w:rPr>
          <w:lang w:val="en-US"/>
        </w:rPr>
      </w:pPr>
      <w:r w:rsidRPr="00C4288B">
        <w:rPr>
          <w:lang w:val="en-US"/>
        </w:rPr>
        <w:t xml:space="preserve">Based on the presented schedule and the available information concerning the </w:t>
      </w:r>
      <w:r w:rsidR="00DD5322" w:rsidRPr="00C4288B">
        <w:rPr>
          <w:lang w:val="en-US"/>
        </w:rPr>
        <w:t xml:space="preserve">amount of hours used to perform the activities, the following table was built to relate the </w:t>
      </w:r>
      <w:r w:rsidR="00674D45" w:rsidRPr="00C4288B">
        <w:rPr>
          <w:lang w:val="en-US"/>
        </w:rPr>
        <w:t>invested time (in hours) for each one of the high level tasks of the project.</w:t>
      </w:r>
    </w:p>
    <w:tbl>
      <w:tblPr>
        <w:tblStyle w:val="GridTable2Accent1"/>
        <w:tblW w:w="0" w:type="auto"/>
        <w:tblLook w:val="04A0"/>
      </w:tblPr>
      <w:tblGrid>
        <w:gridCol w:w="1471"/>
        <w:gridCol w:w="1471"/>
        <w:gridCol w:w="1471"/>
        <w:gridCol w:w="1471"/>
        <w:gridCol w:w="1472"/>
        <w:gridCol w:w="1472"/>
      </w:tblGrid>
      <w:tr w:rsidR="00674D45" w:rsidRPr="00C4288B" w:rsidTr="00674D45">
        <w:trPr>
          <w:cnfStyle w:val="100000000000"/>
        </w:trPr>
        <w:tc>
          <w:tcPr>
            <w:cnfStyle w:val="001000000000"/>
            <w:tcW w:w="1471" w:type="dxa"/>
          </w:tcPr>
          <w:p w:rsidR="00674D45" w:rsidRPr="00C4288B" w:rsidRDefault="00674D45" w:rsidP="005A7CB7">
            <w:pPr>
              <w:jc w:val="both"/>
              <w:rPr>
                <w:lang w:val="en-US"/>
              </w:rPr>
            </w:pPr>
          </w:p>
        </w:tc>
        <w:tc>
          <w:tcPr>
            <w:tcW w:w="1471" w:type="dxa"/>
          </w:tcPr>
          <w:p w:rsidR="00674D45" w:rsidRPr="00C4288B" w:rsidRDefault="00674D45" w:rsidP="005A7CB7">
            <w:pPr>
              <w:jc w:val="both"/>
              <w:cnfStyle w:val="100000000000"/>
              <w:rPr>
                <w:lang w:val="en-US"/>
              </w:rPr>
            </w:pPr>
            <w:r w:rsidRPr="00C4288B">
              <w:rPr>
                <w:lang w:val="en-US"/>
              </w:rPr>
              <w:t>RASD</w:t>
            </w:r>
          </w:p>
        </w:tc>
        <w:tc>
          <w:tcPr>
            <w:tcW w:w="1471" w:type="dxa"/>
          </w:tcPr>
          <w:p w:rsidR="00674D45" w:rsidRPr="00C4288B" w:rsidRDefault="00674D45" w:rsidP="005A7CB7">
            <w:pPr>
              <w:jc w:val="both"/>
              <w:cnfStyle w:val="100000000000"/>
              <w:rPr>
                <w:lang w:val="en-US"/>
              </w:rPr>
            </w:pPr>
            <w:r w:rsidRPr="00C4288B">
              <w:rPr>
                <w:lang w:val="en-US"/>
              </w:rPr>
              <w:t>DD</w:t>
            </w:r>
          </w:p>
        </w:tc>
        <w:tc>
          <w:tcPr>
            <w:tcW w:w="1471" w:type="dxa"/>
          </w:tcPr>
          <w:p w:rsidR="00674D45" w:rsidRPr="00C4288B" w:rsidRDefault="00674D45" w:rsidP="00674D45">
            <w:pPr>
              <w:jc w:val="both"/>
              <w:cnfStyle w:val="100000000000"/>
              <w:rPr>
                <w:lang w:val="en-US"/>
              </w:rPr>
            </w:pPr>
            <w:r w:rsidRPr="00C4288B">
              <w:rPr>
                <w:lang w:val="en-US"/>
              </w:rPr>
              <w:t>Code inspection</w:t>
            </w:r>
          </w:p>
        </w:tc>
        <w:tc>
          <w:tcPr>
            <w:tcW w:w="1472" w:type="dxa"/>
          </w:tcPr>
          <w:p w:rsidR="00674D45" w:rsidRPr="00C4288B" w:rsidRDefault="00674D45" w:rsidP="005A7CB7">
            <w:pPr>
              <w:jc w:val="both"/>
              <w:cnfStyle w:val="100000000000"/>
              <w:rPr>
                <w:lang w:val="en-US"/>
              </w:rPr>
            </w:pPr>
            <w:r w:rsidRPr="00C4288B">
              <w:rPr>
                <w:lang w:val="en-US"/>
              </w:rPr>
              <w:t>Integrations testing</w:t>
            </w:r>
          </w:p>
        </w:tc>
        <w:tc>
          <w:tcPr>
            <w:tcW w:w="1472" w:type="dxa"/>
          </w:tcPr>
          <w:p w:rsidR="00674D45" w:rsidRPr="00C4288B" w:rsidRDefault="00674D45" w:rsidP="005A7CB7">
            <w:pPr>
              <w:jc w:val="both"/>
              <w:cnfStyle w:val="100000000000"/>
              <w:rPr>
                <w:lang w:val="en-US"/>
              </w:rPr>
            </w:pPr>
            <w:r w:rsidRPr="00C4288B">
              <w:rPr>
                <w:lang w:val="en-US"/>
              </w:rPr>
              <w:t>Project management</w:t>
            </w:r>
          </w:p>
        </w:tc>
      </w:tr>
      <w:tr w:rsidR="00674D45" w:rsidRPr="00C4288B" w:rsidTr="00674D45">
        <w:trPr>
          <w:cnfStyle w:val="000000100000"/>
        </w:trPr>
        <w:tc>
          <w:tcPr>
            <w:cnfStyle w:val="001000000000"/>
            <w:tcW w:w="1471" w:type="dxa"/>
          </w:tcPr>
          <w:p w:rsidR="00674D45" w:rsidRPr="00C4288B" w:rsidRDefault="00674D45" w:rsidP="005A7CB7">
            <w:pPr>
              <w:jc w:val="both"/>
              <w:rPr>
                <w:lang w:val="en-US"/>
              </w:rPr>
            </w:pPr>
            <w:r w:rsidRPr="00C4288B">
              <w:rPr>
                <w:lang w:val="en-US"/>
              </w:rPr>
              <w:t>Ivana Salerno</w:t>
            </w:r>
          </w:p>
        </w:tc>
        <w:tc>
          <w:tcPr>
            <w:tcW w:w="1471" w:type="dxa"/>
          </w:tcPr>
          <w:p w:rsidR="00674D45" w:rsidRPr="00C4288B" w:rsidRDefault="00674D45" w:rsidP="005A7CB7">
            <w:pPr>
              <w:jc w:val="both"/>
              <w:cnfStyle w:val="000000100000"/>
              <w:rPr>
                <w:lang w:val="en-US"/>
              </w:rPr>
            </w:pPr>
            <w:r w:rsidRPr="00C4288B">
              <w:rPr>
                <w:lang w:val="en-US"/>
              </w:rPr>
              <w:t>27</w:t>
            </w:r>
          </w:p>
        </w:tc>
        <w:tc>
          <w:tcPr>
            <w:tcW w:w="1471" w:type="dxa"/>
          </w:tcPr>
          <w:p w:rsidR="00674D45" w:rsidRPr="00C4288B" w:rsidRDefault="00674D45" w:rsidP="005A7CB7">
            <w:pPr>
              <w:jc w:val="both"/>
              <w:cnfStyle w:val="000000100000"/>
              <w:rPr>
                <w:lang w:val="en-US"/>
              </w:rPr>
            </w:pPr>
            <w:r w:rsidRPr="00C4288B">
              <w:rPr>
                <w:lang w:val="en-US"/>
              </w:rPr>
              <w:t>34</w:t>
            </w:r>
          </w:p>
        </w:tc>
        <w:tc>
          <w:tcPr>
            <w:tcW w:w="1471" w:type="dxa"/>
          </w:tcPr>
          <w:p w:rsidR="00674D45" w:rsidRPr="00C4288B" w:rsidRDefault="00674D45" w:rsidP="005A7CB7">
            <w:pPr>
              <w:jc w:val="both"/>
              <w:cnfStyle w:val="000000100000"/>
              <w:rPr>
                <w:lang w:val="en-US"/>
              </w:rPr>
            </w:pPr>
            <w:r w:rsidRPr="00C4288B">
              <w:rPr>
                <w:lang w:val="en-US"/>
              </w:rPr>
              <w:t>20</w:t>
            </w:r>
          </w:p>
        </w:tc>
        <w:tc>
          <w:tcPr>
            <w:tcW w:w="1472" w:type="dxa"/>
          </w:tcPr>
          <w:p w:rsidR="00674D45" w:rsidRPr="00C4288B" w:rsidRDefault="00674D45" w:rsidP="005A7CB7">
            <w:pPr>
              <w:jc w:val="both"/>
              <w:cnfStyle w:val="000000100000"/>
              <w:rPr>
                <w:lang w:val="en-US"/>
              </w:rPr>
            </w:pPr>
            <w:r w:rsidRPr="00C4288B">
              <w:rPr>
                <w:lang w:val="en-US"/>
              </w:rPr>
              <w:t>24</w:t>
            </w:r>
          </w:p>
        </w:tc>
        <w:tc>
          <w:tcPr>
            <w:tcW w:w="1472" w:type="dxa"/>
          </w:tcPr>
          <w:p w:rsidR="00674D45" w:rsidRPr="00C4288B" w:rsidRDefault="00674D45" w:rsidP="005A7CB7">
            <w:pPr>
              <w:jc w:val="both"/>
              <w:cnfStyle w:val="000000100000"/>
              <w:rPr>
                <w:lang w:val="en-US"/>
              </w:rPr>
            </w:pPr>
            <w:r w:rsidRPr="00C4288B">
              <w:rPr>
                <w:lang w:val="en-US"/>
              </w:rPr>
              <w:t>8</w:t>
            </w:r>
          </w:p>
        </w:tc>
      </w:tr>
      <w:tr w:rsidR="00674D45" w:rsidRPr="00C4288B" w:rsidTr="00674D45">
        <w:tc>
          <w:tcPr>
            <w:cnfStyle w:val="001000000000"/>
            <w:tcW w:w="1471" w:type="dxa"/>
          </w:tcPr>
          <w:p w:rsidR="00674D45" w:rsidRPr="00C4288B" w:rsidRDefault="00674D45" w:rsidP="005A7CB7">
            <w:pPr>
              <w:jc w:val="both"/>
              <w:rPr>
                <w:lang w:val="en-US"/>
              </w:rPr>
            </w:pPr>
            <w:r w:rsidRPr="00C4288B">
              <w:rPr>
                <w:lang w:val="en-US"/>
              </w:rPr>
              <w:t xml:space="preserve">Alexis </w:t>
            </w:r>
            <w:proofErr w:type="spellStart"/>
            <w:r w:rsidRPr="00C4288B">
              <w:rPr>
                <w:lang w:val="en-US"/>
              </w:rPr>
              <w:t>Rougnant</w:t>
            </w:r>
            <w:proofErr w:type="spellEnd"/>
          </w:p>
        </w:tc>
        <w:tc>
          <w:tcPr>
            <w:tcW w:w="1471" w:type="dxa"/>
          </w:tcPr>
          <w:p w:rsidR="00674D45" w:rsidRPr="00C4288B" w:rsidRDefault="00674D45" w:rsidP="005A7CB7">
            <w:pPr>
              <w:jc w:val="both"/>
              <w:cnfStyle w:val="000000000000"/>
              <w:rPr>
                <w:lang w:val="en-US"/>
              </w:rPr>
            </w:pPr>
            <w:r w:rsidRPr="00C4288B">
              <w:rPr>
                <w:lang w:val="en-US"/>
              </w:rPr>
              <w:t>31</w:t>
            </w:r>
          </w:p>
        </w:tc>
        <w:tc>
          <w:tcPr>
            <w:tcW w:w="1471" w:type="dxa"/>
          </w:tcPr>
          <w:p w:rsidR="00674D45" w:rsidRPr="00C4288B" w:rsidRDefault="00674D45" w:rsidP="005A7CB7">
            <w:pPr>
              <w:jc w:val="both"/>
              <w:cnfStyle w:val="000000000000"/>
              <w:rPr>
                <w:lang w:val="en-US"/>
              </w:rPr>
            </w:pPr>
            <w:r w:rsidRPr="00C4288B">
              <w:rPr>
                <w:lang w:val="en-US"/>
              </w:rPr>
              <w:t>28</w:t>
            </w:r>
          </w:p>
        </w:tc>
        <w:tc>
          <w:tcPr>
            <w:tcW w:w="1471" w:type="dxa"/>
          </w:tcPr>
          <w:p w:rsidR="00674D45" w:rsidRPr="00C4288B" w:rsidRDefault="00674D45" w:rsidP="005A7CB7">
            <w:pPr>
              <w:jc w:val="both"/>
              <w:cnfStyle w:val="000000000000"/>
              <w:rPr>
                <w:lang w:val="en-US"/>
              </w:rPr>
            </w:pPr>
            <w:r w:rsidRPr="00C4288B">
              <w:rPr>
                <w:lang w:val="en-US"/>
              </w:rPr>
              <w:t>24</w:t>
            </w:r>
          </w:p>
        </w:tc>
        <w:tc>
          <w:tcPr>
            <w:tcW w:w="1472" w:type="dxa"/>
          </w:tcPr>
          <w:p w:rsidR="00674D45" w:rsidRPr="00C4288B" w:rsidRDefault="00674D45" w:rsidP="005A7CB7">
            <w:pPr>
              <w:jc w:val="both"/>
              <w:cnfStyle w:val="000000000000"/>
              <w:rPr>
                <w:lang w:val="en-US"/>
              </w:rPr>
            </w:pPr>
            <w:r w:rsidRPr="00C4288B">
              <w:rPr>
                <w:lang w:val="en-US"/>
              </w:rPr>
              <w:t>28</w:t>
            </w:r>
          </w:p>
        </w:tc>
        <w:tc>
          <w:tcPr>
            <w:tcW w:w="1472" w:type="dxa"/>
          </w:tcPr>
          <w:p w:rsidR="00674D45" w:rsidRPr="00C4288B" w:rsidRDefault="00674D45" w:rsidP="005A7CB7">
            <w:pPr>
              <w:jc w:val="both"/>
              <w:cnfStyle w:val="000000000000"/>
              <w:rPr>
                <w:lang w:val="en-US"/>
              </w:rPr>
            </w:pPr>
            <w:r w:rsidRPr="00C4288B">
              <w:rPr>
                <w:lang w:val="en-US"/>
              </w:rPr>
              <w:t>8</w:t>
            </w:r>
          </w:p>
        </w:tc>
      </w:tr>
      <w:tr w:rsidR="00674D45" w:rsidRPr="00C4288B" w:rsidTr="00674D45">
        <w:trPr>
          <w:cnfStyle w:val="000000100000"/>
        </w:trPr>
        <w:tc>
          <w:tcPr>
            <w:cnfStyle w:val="001000000000"/>
            <w:tcW w:w="1471" w:type="dxa"/>
          </w:tcPr>
          <w:p w:rsidR="00674D45" w:rsidRPr="00C4288B" w:rsidRDefault="00674D45" w:rsidP="005A7CB7">
            <w:pPr>
              <w:jc w:val="both"/>
              <w:rPr>
                <w:lang w:val="en-US"/>
              </w:rPr>
            </w:pPr>
            <w:r w:rsidRPr="00C4288B">
              <w:rPr>
                <w:lang w:val="en-US"/>
              </w:rPr>
              <w:t xml:space="preserve">Daniel </w:t>
            </w:r>
            <w:proofErr w:type="spellStart"/>
            <w:r w:rsidRPr="00C4288B">
              <w:rPr>
                <w:lang w:val="en-US"/>
              </w:rPr>
              <w:t>Vacca</w:t>
            </w:r>
            <w:proofErr w:type="spellEnd"/>
          </w:p>
        </w:tc>
        <w:tc>
          <w:tcPr>
            <w:tcW w:w="1471" w:type="dxa"/>
          </w:tcPr>
          <w:p w:rsidR="00674D45" w:rsidRPr="00C4288B" w:rsidRDefault="00674D45" w:rsidP="005A7CB7">
            <w:pPr>
              <w:jc w:val="both"/>
              <w:cnfStyle w:val="000000100000"/>
              <w:rPr>
                <w:lang w:val="en-US"/>
              </w:rPr>
            </w:pPr>
            <w:r w:rsidRPr="00C4288B">
              <w:rPr>
                <w:lang w:val="en-US"/>
              </w:rPr>
              <w:t>31</w:t>
            </w:r>
          </w:p>
        </w:tc>
        <w:tc>
          <w:tcPr>
            <w:tcW w:w="1471" w:type="dxa"/>
          </w:tcPr>
          <w:p w:rsidR="00674D45" w:rsidRPr="00C4288B" w:rsidRDefault="00674D45" w:rsidP="005A7CB7">
            <w:pPr>
              <w:jc w:val="both"/>
              <w:cnfStyle w:val="000000100000"/>
              <w:rPr>
                <w:lang w:val="en-US"/>
              </w:rPr>
            </w:pPr>
            <w:r w:rsidRPr="00C4288B">
              <w:rPr>
                <w:lang w:val="en-US"/>
              </w:rPr>
              <w:t>29</w:t>
            </w:r>
          </w:p>
        </w:tc>
        <w:tc>
          <w:tcPr>
            <w:tcW w:w="1471" w:type="dxa"/>
          </w:tcPr>
          <w:p w:rsidR="00674D45" w:rsidRPr="00C4288B" w:rsidRDefault="00674D45" w:rsidP="005A7CB7">
            <w:pPr>
              <w:jc w:val="both"/>
              <w:cnfStyle w:val="000000100000"/>
              <w:rPr>
                <w:lang w:val="en-US"/>
              </w:rPr>
            </w:pPr>
            <w:r w:rsidRPr="00C4288B">
              <w:rPr>
                <w:lang w:val="en-US"/>
              </w:rPr>
              <w:t>24</w:t>
            </w:r>
          </w:p>
        </w:tc>
        <w:tc>
          <w:tcPr>
            <w:tcW w:w="1472" w:type="dxa"/>
          </w:tcPr>
          <w:p w:rsidR="00674D45" w:rsidRPr="00C4288B" w:rsidRDefault="00674D45" w:rsidP="005A7CB7">
            <w:pPr>
              <w:jc w:val="both"/>
              <w:cnfStyle w:val="000000100000"/>
              <w:rPr>
                <w:lang w:val="en-US"/>
              </w:rPr>
            </w:pPr>
            <w:r w:rsidRPr="00C4288B">
              <w:rPr>
                <w:lang w:val="en-US"/>
              </w:rPr>
              <w:t>28</w:t>
            </w:r>
          </w:p>
        </w:tc>
        <w:tc>
          <w:tcPr>
            <w:tcW w:w="1472" w:type="dxa"/>
          </w:tcPr>
          <w:p w:rsidR="00674D45" w:rsidRPr="00C4288B" w:rsidRDefault="00674D45" w:rsidP="005A7CB7">
            <w:pPr>
              <w:jc w:val="both"/>
              <w:cnfStyle w:val="000000100000"/>
              <w:rPr>
                <w:lang w:val="en-US"/>
              </w:rPr>
            </w:pPr>
            <w:r w:rsidRPr="00C4288B">
              <w:rPr>
                <w:lang w:val="en-US"/>
              </w:rPr>
              <w:t>8</w:t>
            </w:r>
          </w:p>
        </w:tc>
      </w:tr>
    </w:tbl>
    <w:p w:rsidR="007235A5" w:rsidRPr="00C4288B" w:rsidRDefault="007235A5" w:rsidP="005A7CB7">
      <w:pPr>
        <w:jc w:val="both"/>
        <w:rPr>
          <w:rFonts w:asciiTheme="majorHAnsi" w:eastAsiaTheme="majorEastAsia" w:hAnsiTheme="majorHAnsi" w:cstheme="majorBidi"/>
          <w:color w:val="2E74B5" w:themeColor="accent1" w:themeShade="BF"/>
          <w:sz w:val="32"/>
          <w:szCs w:val="32"/>
          <w:lang w:val="en-US"/>
        </w:rPr>
      </w:pPr>
      <w:r w:rsidRPr="00C4288B">
        <w:rPr>
          <w:lang w:val="en-US"/>
        </w:rPr>
        <w:br w:type="page"/>
      </w:r>
    </w:p>
    <w:p w:rsidR="00BE32E6" w:rsidRPr="00C4288B" w:rsidRDefault="00BE32E6" w:rsidP="0008704F">
      <w:pPr>
        <w:pStyle w:val="Titolo1"/>
        <w:numPr>
          <w:ilvl w:val="0"/>
          <w:numId w:val="2"/>
        </w:numPr>
        <w:spacing w:after="160" w:line="276" w:lineRule="auto"/>
        <w:rPr>
          <w:lang w:val="en-US"/>
        </w:rPr>
      </w:pPr>
      <w:bookmarkStart w:id="15" w:name="_Toc441920963"/>
      <w:r w:rsidRPr="00C4288B">
        <w:rPr>
          <w:lang w:val="en-US"/>
        </w:rPr>
        <w:lastRenderedPageBreak/>
        <w:t>Risk management</w:t>
      </w:r>
      <w:bookmarkEnd w:id="15"/>
    </w:p>
    <w:p w:rsidR="00BE32E6" w:rsidRPr="00C4288B" w:rsidRDefault="00C14699" w:rsidP="006A5524">
      <w:pPr>
        <w:spacing w:before="240" w:line="276" w:lineRule="auto"/>
        <w:jc w:val="both"/>
        <w:rPr>
          <w:lang w:val="en-US"/>
        </w:rPr>
      </w:pPr>
      <w:r w:rsidRPr="00C4288B">
        <w:rPr>
          <w:lang w:val="en-US"/>
        </w:rPr>
        <w:t xml:space="preserve">This section shows the results of </w:t>
      </w:r>
      <w:r w:rsidR="006A5524" w:rsidRPr="00C4288B">
        <w:rPr>
          <w:lang w:val="en-US"/>
        </w:rPr>
        <w:t>the risk analysis process. The table below relates, for each risk, the following elements:</w:t>
      </w:r>
    </w:p>
    <w:p w:rsidR="006A5524" w:rsidRPr="00C4288B" w:rsidRDefault="006A5524" w:rsidP="003C79C2">
      <w:pPr>
        <w:pStyle w:val="Paragrafoelenco"/>
        <w:numPr>
          <w:ilvl w:val="0"/>
          <w:numId w:val="5"/>
        </w:numPr>
        <w:spacing w:before="240" w:line="276" w:lineRule="auto"/>
        <w:jc w:val="both"/>
        <w:rPr>
          <w:lang w:val="en-US"/>
        </w:rPr>
      </w:pPr>
      <w:r w:rsidRPr="00C4288B">
        <w:rPr>
          <w:lang w:val="en-US"/>
        </w:rPr>
        <w:t>Description: brief explanation of the situation that could affect the project or the software product to be developed.</w:t>
      </w:r>
    </w:p>
    <w:p w:rsidR="006A5524" w:rsidRPr="00C4288B" w:rsidRDefault="006A5524" w:rsidP="003C79C2">
      <w:pPr>
        <w:pStyle w:val="Paragrafoelenco"/>
        <w:numPr>
          <w:ilvl w:val="0"/>
          <w:numId w:val="5"/>
        </w:numPr>
        <w:spacing w:before="240" w:line="276" w:lineRule="auto"/>
        <w:jc w:val="both"/>
        <w:rPr>
          <w:lang w:val="en-US"/>
        </w:rPr>
      </w:pPr>
      <w:r w:rsidRPr="00C4288B">
        <w:rPr>
          <w:lang w:val="en-US"/>
        </w:rPr>
        <w:t>Risk type: the type of risk, derived from the nature of the effects associated to it.</w:t>
      </w:r>
      <w:r w:rsidR="00C4288B">
        <w:rPr>
          <w:lang w:val="en-US"/>
        </w:rPr>
        <w:t xml:space="preserve"> It can be one among Project, Technical and Business.</w:t>
      </w:r>
      <w:bookmarkStart w:id="16" w:name="_GoBack"/>
      <w:bookmarkEnd w:id="16"/>
    </w:p>
    <w:p w:rsidR="000369E6" w:rsidRPr="00C4288B" w:rsidRDefault="006A5524" w:rsidP="003C79C2">
      <w:pPr>
        <w:pStyle w:val="Paragrafoelenco"/>
        <w:numPr>
          <w:ilvl w:val="0"/>
          <w:numId w:val="5"/>
        </w:numPr>
        <w:spacing w:before="240" w:line="276" w:lineRule="auto"/>
        <w:jc w:val="both"/>
        <w:rPr>
          <w:lang w:val="en-US"/>
        </w:rPr>
      </w:pPr>
      <w:r w:rsidRPr="00C4288B">
        <w:rPr>
          <w:lang w:val="en-US"/>
        </w:rPr>
        <w:t xml:space="preserve">Probability: both quantitative and qualitative values that </w:t>
      </w:r>
      <w:r w:rsidR="003C79C2" w:rsidRPr="00C4288B">
        <w:rPr>
          <w:lang w:val="en-US"/>
        </w:rPr>
        <w:t>assess the probability that the event actually occurs. The qualitative value is one among Very low, Low, Medium, High, a</w:t>
      </w:r>
      <w:r w:rsidR="00C4288B" w:rsidRPr="00C4288B">
        <w:rPr>
          <w:lang w:val="en-US"/>
        </w:rPr>
        <w:t>n</w:t>
      </w:r>
      <w:r w:rsidR="003C79C2" w:rsidRPr="00C4288B">
        <w:rPr>
          <w:lang w:val="en-US"/>
        </w:rPr>
        <w:t>d Very high; they are mapped into the quantitative values 1, 2, 3, 4, and 5, respectively.</w:t>
      </w:r>
    </w:p>
    <w:p w:rsidR="003C79C2" w:rsidRPr="00C4288B" w:rsidRDefault="003C79C2" w:rsidP="003C79C2">
      <w:pPr>
        <w:pStyle w:val="Paragrafoelenco"/>
        <w:numPr>
          <w:ilvl w:val="0"/>
          <w:numId w:val="5"/>
        </w:numPr>
        <w:spacing w:before="240" w:line="276" w:lineRule="auto"/>
        <w:jc w:val="both"/>
        <w:rPr>
          <w:lang w:val="en-US"/>
        </w:rPr>
      </w:pPr>
      <w:r w:rsidRPr="00C4288B">
        <w:rPr>
          <w:lang w:val="en-US"/>
        </w:rPr>
        <w:t>Effect: both quantitative and qualitative values that assess the impact for the project and product of the event, whenever the risk is materialized. The qualitative value is one among Insignificant, Serious, Critical and Catastrophic; they are mapped into the quantitative values 1, 2, 3, and 4, respectively.</w:t>
      </w:r>
    </w:p>
    <w:p w:rsidR="003C79C2" w:rsidRPr="00C4288B" w:rsidRDefault="003C79C2" w:rsidP="003C79C2">
      <w:pPr>
        <w:pStyle w:val="Paragrafoelenco"/>
        <w:numPr>
          <w:ilvl w:val="0"/>
          <w:numId w:val="5"/>
        </w:numPr>
        <w:spacing w:before="240" w:line="276" w:lineRule="auto"/>
        <w:jc w:val="both"/>
        <w:rPr>
          <w:lang w:val="en-US"/>
        </w:rPr>
      </w:pPr>
      <w:r w:rsidRPr="00C4288B">
        <w:rPr>
          <w:lang w:val="en-US"/>
        </w:rPr>
        <w:t xml:space="preserve">Priority: it is calculated based on the </w:t>
      </w:r>
      <w:r w:rsidR="005D276A" w:rsidRPr="00C4288B">
        <w:rPr>
          <w:lang w:val="en-US"/>
        </w:rPr>
        <w:t>probability and the effect. This is used to determine which risks are to be monitored more carefully during the execution of the pro</w:t>
      </w:r>
      <w:r w:rsidR="000778D1" w:rsidRPr="00C4288B">
        <w:rPr>
          <w:lang w:val="en-US"/>
        </w:rPr>
        <w:t>ject. The value is calculated with the following formula:</w:t>
      </w:r>
    </w:p>
    <w:p w:rsidR="000778D1" w:rsidRPr="00C4288B" w:rsidRDefault="000778D1" w:rsidP="000778D1">
      <w:pPr>
        <w:pStyle w:val="Paragrafoelenco"/>
        <w:spacing w:before="240" w:line="276" w:lineRule="auto"/>
        <w:ind w:left="927"/>
        <w:jc w:val="both"/>
        <w:rPr>
          <w:lang w:val="en-US"/>
        </w:rPr>
      </w:pPr>
      <m:oMathPara>
        <m:oMath>
          <m:r>
            <w:rPr>
              <w:rFonts w:ascii="Cambria Math" w:hAnsi="Cambria Math"/>
              <w:lang w:val="en-US"/>
            </w:rPr>
            <m:t>Priority=Probability×Effect×4</m:t>
          </m:r>
        </m:oMath>
      </m:oMathPara>
    </w:p>
    <w:p w:rsidR="00C4288B" w:rsidRPr="00C4288B" w:rsidRDefault="000778D1" w:rsidP="000778D1">
      <w:pPr>
        <w:pStyle w:val="Paragrafoelenco"/>
        <w:numPr>
          <w:ilvl w:val="0"/>
          <w:numId w:val="5"/>
        </w:numPr>
        <w:spacing w:before="240" w:line="276" w:lineRule="auto"/>
        <w:jc w:val="both"/>
        <w:rPr>
          <w:lang w:val="en-US"/>
        </w:rPr>
      </w:pPr>
      <w:r w:rsidRPr="00C4288B">
        <w:rPr>
          <w:lang w:val="en-US"/>
        </w:rPr>
        <w:t xml:space="preserve">Solution: a brief description of the actions to be taken either to prevent or to react </w:t>
      </w:r>
      <w:r w:rsidR="00C4288B" w:rsidRPr="00C4288B">
        <w:rPr>
          <w:lang w:val="en-US"/>
        </w:rPr>
        <w:t>the risk.</w:t>
      </w:r>
    </w:p>
    <w:p w:rsidR="00C4288B" w:rsidRPr="00C4288B" w:rsidRDefault="00C4288B">
      <w:pPr>
        <w:suppressAutoHyphens w:val="0"/>
        <w:spacing w:line="259" w:lineRule="auto"/>
        <w:rPr>
          <w:lang w:val="en-US"/>
        </w:rPr>
      </w:pPr>
      <w:r w:rsidRPr="00C4288B">
        <w:rPr>
          <w:lang w:val="en-US"/>
        </w:rPr>
        <w:br w:type="page"/>
      </w:r>
    </w:p>
    <w:p w:rsidR="00C4288B" w:rsidRPr="00C4288B" w:rsidRDefault="00C4288B" w:rsidP="00C4288B">
      <w:pPr>
        <w:suppressAutoHyphens w:val="0"/>
        <w:spacing w:after="0" w:line="240" w:lineRule="auto"/>
        <w:jc w:val="center"/>
        <w:rPr>
          <w:rFonts w:eastAsia="Times New Roman" w:cs="Times New Roman"/>
          <w:b/>
          <w:bCs/>
          <w:color w:val="FFFFFF"/>
          <w:lang w:val="en-US" w:eastAsia="es-CO"/>
        </w:rPr>
        <w:sectPr w:rsidR="00C4288B" w:rsidRPr="00C4288B">
          <w:pgSz w:w="12240" w:h="15840"/>
          <w:pgMar w:top="1417" w:right="1701" w:bottom="1417" w:left="1701" w:header="708" w:footer="708" w:gutter="0"/>
          <w:cols w:space="708"/>
          <w:docGrid w:linePitch="360"/>
        </w:sectPr>
      </w:pPr>
    </w:p>
    <w:tbl>
      <w:tblPr>
        <w:tblW w:w="0" w:type="auto"/>
        <w:tblCellMar>
          <w:left w:w="70" w:type="dxa"/>
          <w:right w:w="70" w:type="dxa"/>
        </w:tblCellMar>
        <w:tblLook w:val="04A0"/>
      </w:tblPr>
      <w:tblGrid>
        <w:gridCol w:w="762"/>
        <w:gridCol w:w="981"/>
        <w:gridCol w:w="2341"/>
        <w:gridCol w:w="1141"/>
        <w:gridCol w:w="1687"/>
        <w:gridCol w:w="1269"/>
        <w:gridCol w:w="1211"/>
        <w:gridCol w:w="821"/>
        <w:gridCol w:w="2931"/>
      </w:tblGrid>
      <w:tr w:rsidR="00C4288B" w:rsidRPr="00C4288B" w:rsidTr="00C4288B">
        <w:trPr>
          <w:trHeight w:val="300"/>
        </w:trPr>
        <w:tc>
          <w:tcPr>
            <w:tcW w:w="0" w:type="auto"/>
            <w:tcBorders>
              <w:top w:val="single" w:sz="4" w:space="0" w:color="9BC2E6"/>
              <w:left w:val="single" w:sz="4" w:space="0" w:color="9BC2E6"/>
              <w:bottom w:val="single" w:sz="4" w:space="0" w:color="9BC2E6"/>
              <w:right w:val="nil"/>
            </w:tcBorders>
            <w:shd w:val="clear" w:color="5B9BD5" w:fill="5B9BD5"/>
            <w:noWrap/>
            <w:hideMark/>
          </w:tcPr>
          <w:p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lastRenderedPageBreak/>
              <w:t>ID</w:t>
            </w:r>
          </w:p>
        </w:tc>
        <w:tc>
          <w:tcPr>
            <w:tcW w:w="0" w:type="auto"/>
            <w:tcBorders>
              <w:top w:val="single" w:sz="4" w:space="0" w:color="9BC2E6"/>
              <w:left w:val="nil"/>
              <w:bottom w:val="single" w:sz="4" w:space="0" w:color="9BC2E6"/>
              <w:right w:val="nil"/>
            </w:tcBorders>
            <w:shd w:val="clear" w:color="5B9BD5" w:fill="5B9BD5"/>
            <w:noWrap/>
            <w:hideMark/>
          </w:tcPr>
          <w:p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t>Risk type</w:t>
            </w:r>
          </w:p>
        </w:tc>
        <w:tc>
          <w:tcPr>
            <w:tcW w:w="0" w:type="auto"/>
            <w:tcBorders>
              <w:top w:val="single" w:sz="4" w:space="0" w:color="9BC2E6"/>
              <w:left w:val="nil"/>
              <w:bottom w:val="single" w:sz="4" w:space="0" w:color="9BC2E6"/>
              <w:right w:val="nil"/>
            </w:tcBorders>
            <w:shd w:val="clear" w:color="5B9BD5" w:fill="5B9BD5"/>
            <w:hideMark/>
          </w:tcPr>
          <w:p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t>Description</w:t>
            </w:r>
          </w:p>
        </w:tc>
        <w:tc>
          <w:tcPr>
            <w:tcW w:w="0" w:type="auto"/>
            <w:tcBorders>
              <w:top w:val="single" w:sz="4" w:space="0" w:color="9BC2E6"/>
              <w:left w:val="nil"/>
              <w:bottom w:val="single" w:sz="4" w:space="0" w:color="9BC2E6"/>
              <w:right w:val="nil"/>
            </w:tcBorders>
            <w:shd w:val="clear" w:color="5B9BD5" w:fill="5B9BD5"/>
            <w:noWrap/>
            <w:hideMark/>
          </w:tcPr>
          <w:p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t>Probability</w:t>
            </w:r>
          </w:p>
        </w:tc>
        <w:tc>
          <w:tcPr>
            <w:tcW w:w="0" w:type="auto"/>
            <w:tcBorders>
              <w:top w:val="single" w:sz="4" w:space="0" w:color="9BC2E6"/>
              <w:left w:val="nil"/>
              <w:bottom w:val="single" w:sz="4" w:space="0" w:color="9BC2E6"/>
              <w:right w:val="nil"/>
            </w:tcBorders>
            <w:shd w:val="clear" w:color="5B9BD5" w:fill="5B9BD5"/>
            <w:noWrap/>
            <w:hideMark/>
          </w:tcPr>
          <w:p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t>Probability value</w:t>
            </w:r>
          </w:p>
        </w:tc>
        <w:tc>
          <w:tcPr>
            <w:tcW w:w="0" w:type="auto"/>
            <w:tcBorders>
              <w:top w:val="single" w:sz="4" w:space="0" w:color="9BC2E6"/>
              <w:left w:val="nil"/>
              <w:bottom w:val="single" w:sz="4" w:space="0" w:color="9BC2E6"/>
              <w:right w:val="nil"/>
            </w:tcBorders>
            <w:shd w:val="clear" w:color="5B9BD5" w:fill="5B9BD5"/>
            <w:noWrap/>
            <w:hideMark/>
          </w:tcPr>
          <w:p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t>Effect</w:t>
            </w:r>
          </w:p>
        </w:tc>
        <w:tc>
          <w:tcPr>
            <w:tcW w:w="0" w:type="auto"/>
            <w:tcBorders>
              <w:top w:val="single" w:sz="4" w:space="0" w:color="9BC2E6"/>
              <w:left w:val="nil"/>
              <w:bottom w:val="single" w:sz="4" w:space="0" w:color="9BC2E6"/>
              <w:right w:val="nil"/>
            </w:tcBorders>
            <w:shd w:val="clear" w:color="5B9BD5" w:fill="5B9BD5"/>
            <w:noWrap/>
            <w:hideMark/>
          </w:tcPr>
          <w:p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t>Effect value</w:t>
            </w:r>
          </w:p>
        </w:tc>
        <w:tc>
          <w:tcPr>
            <w:tcW w:w="0" w:type="auto"/>
            <w:tcBorders>
              <w:top w:val="single" w:sz="4" w:space="0" w:color="9BC2E6"/>
              <w:left w:val="nil"/>
              <w:bottom w:val="single" w:sz="4" w:space="0" w:color="9BC2E6"/>
              <w:right w:val="nil"/>
            </w:tcBorders>
            <w:shd w:val="clear" w:color="5B9BD5" w:fill="5B9BD5"/>
            <w:noWrap/>
            <w:hideMark/>
          </w:tcPr>
          <w:p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t>Priority</w:t>
            </w:r>
          </w:p>
        </w:tc>
        <w:tc>
          <w:tcPr>
            <w:tcW w:w="0" w:type="auto"/>
            <w:tcBorders>
              <w:top w:val="single" w:sz="4" w:space="0" w:color="9BC2E6"/>
              <w:left w:val="nil"/>
              <w:bottom w:val="single" w:sz="4" w:space="0" w:color="9BC2E6"/>
              <w:right w:val="single" w:sz="4" w:space="0" w:color="9BC2E6"/>
            </w:tcBorders>
            <w:shd w:val="clear" w:color="5B9BD5" w:fill="5B9BD5"/>
            <w:noWrap/>
            <w:hideMark/>
          </w:tcPr>
          <w:p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t>Solution</w:t>
            </w:r>
          </w:p>
        </w:tc>
      </w:tr>
      <w:tr w:rsidR="00C4288B" w:rsidRPr="00427A8E" w:rsidTr="00C4288B">
        <w:trPr>
          <w:trHeight w:val="1247"/>
        </w:trPr>
        <w:tc>
          <w:tcPr>
            <w:tcW w:w="0" w:type="auto"/>
            <w:tcBorders>
              <w:top w:val="single" w:sz="4" w:space="0" w:color="9BC2E6"/>
              <w:left w:val="single" w:sz="4" w:space="0" w:color="9BC2E6"/>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Rk-001</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Project</w:t>
            </w:r>
          </w:p>
        </w:tc>
        <w:tc>
          <w:tcPr>
            <w:tcW w:w="0" w:type="auto"/>
            <w:tcBorders>
              <w:top w:val="single" w:sz="4" w:space="0" w:color="9BC2E6"/>
              <w:left w:val="nil"/>
              <w:bottom w:val="single" w:sz="4" w:space="0" w:color="9BC2E6"/>
              <w:right w:val="nil"/>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One of the team member gets sick and is not able to finish his/her assignments.</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Low</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Serious</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DDEBF7" w:fill="FA9473"/>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16</w:t>
            </w:r>
          </w:p>
        </w:tc>
        <w:tc>
          <w:tcPr>
            <w:tcW w:w="0" w:type="auto"/>
            <w:tcBorders>
              <w:top w:val="single" w:sz="4" w:space="0" w:color="9BC2E6"/>
              <w:left w:val="nil"/>
              <w:bottom w:val="single" w:sz="4" w:space="0" w:color="9BC2E6"/>
              <w:right w:val="single" w:sz="4" w:space="0" w:color="9BC2E6"/>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schedule of the activities should be flexible enough to reassign the remaining tasks among the other members.</w:t>
            </w:r>
          </w:p>
        </w:tc>
      </w:tr>
      <w:tr w:rsidR="00C4288B" w:rsidRPr="00427A8E" w:rsidTr="00C4288B">
        <w:trPr>
          <w:trHeight w:val="1279"/>
        </w:trPr>
        <w:tc>
          <w:tcPr>
            <w:tcW w:w="0" w:type="auto"/>
            <w:tcBorders>
              <w:top w:val="single" w:sz="4" w:space="0" w:color="9BC2E6"/>
              <w:left w:val="single" w:sz="4" w:space="0" w:color="9BC2E6"/>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Rk-002</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Project</w:t>
            </w:r>
          </w:p>
        </w:tc>
        <w:tc>
          <w:tcPr>
            <w:tcW w:w="0" w:type="auto"/>
            <w:tcBorders>
              <w:top w:val="single" w:sz="4" w:space="0" w:color="9BC2E6"/>
              <w:left w:val="nil"/>
              <w:bottom w:val="single" w:sz="4" w:space="0" w:color="9BC2E6"/>
              <w:right w:val="nil"/>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One of the team members has personal issues that do not allow him/her to work in the project.</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Low</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Serious</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000000" w:fill="FA9473"/>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16</w:t>
            </w:r>
          </w:p>
        </w:tc>
        <w:tc>
          <w:tcPr>
            <w:tcW w:w="0" w:type="auto"/>
            <w:tcBorders>
              <w:top w:val="single" w:sz="4" w:space="0" w:color="9BC2E6"/>
              <w:left w:val="nil"/>
              <w:bottom w:val="single" w:sz="4" w:space="0" w:color="9BC2E6"/>
              <w:right w:val="single" w:sz="4" w:space="0" w:color="9BC2E6"/>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schedule of the activities should be flexible enough to reassign the remaining tasks among the other members.</w:t>
            </w:r>
          </w:p>
        </w:tc>
      </w:tr>
      <w:tr w:rsidR="00C4288B" w:rsidRPr="00427A8E" w:rsidTr="00C4288B">
        <w:trPr>
          <w:trHeight w:val="1184"/>
        </w:trPr>
        <w:tc>
          <w:tcPr>
            <w:tcW w:w="0" w:type="auto"/>
            <w:tcBorders>
              <w:top w:val="single" w:sz="4" w:space="0" w:color="9BC2E6"/>
              <w:left w:val="single" w:sz="4" w:space="0" w:color="9BC2E6"/>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Rk-003</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Project</w:t>
            </w:r>
          </w:p>
        </w:tc>
        <w:tc>
          <w:tcPr>
            <w:tcW w:w="0" w:type="auto"/>
            <w:tcBorders>
              <w:top w:val="single" w:sz="4" w:space="0" w:color="9BC2E6"/>
              <w:left w:val="nil"/>
              <w:bottom w:val="single" w:sz="4" w:space="0" w:color="9BC2E6"/>
              <w:right w:val="nil"/>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It is impossible or very difficult to communicate with the customer and stakeholders to get important information.</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Very low</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Critical</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3</w:t>
            </w:r>
          </w:p>
        </w:tc>
        <w:tc>
          <w:tcPr>
            <w:tcW w:w="0" w:type="auto"/>
            <w:tcBorders>
              <w:top w:val="single" w:sz="4" w:space="0" w:color="9BC2E6"/>
              <w:left w:val="nil"/>
              <w:bottom w:val="single" w:sz="4" w:space="0" w:color="9BC2E6"/>
              <w:right w:val="nil"/>
            </w:tcBorders>
            <w:shd w:val="clear" w:color="DDEBF7" w:fill="F8696B"/>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12</w:t>
            </w:r>
          </w:p>
        </w:tc>
        <w:tc>
          <w:tcPr>
            <w:tcW w:w="0" w:type="auto"/>
            <w:tcBorders>
              <w:top w:val="single" w:sz="4" w:space="0" w:color="9BC2E6"/>
              <w:left w:val="nil"/>
              <w:bottom w:val="single" w:sz="4" w:space="0" w:color="9BC2E6"/>
              <w:right w:val="single" w:sz="4" w:space="0" w:color="9BC2E6"/>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Fix proper communication channels and conditions with both customer and stakeholders.</w:t>
            </w:r>
          </w:p>
        </w:tc>
      </w:tr>
      <w:tr w:rsidR="00C4288B" w:rsidRPr="00427A8E" w:rsidTr="00C4288B">
        <w:trPr>
          <w:trHeight w:val="1500"/>
        </w:trPr>
        <w:tc>
          <w:tcPr>
            <w:tcW w:w="0" w:type="auto"/>
            <w:tcBorders>
              <w:top w:val="single" w:sz="4" w:space="0" w:color="9BC2E6"/>
              <w:left w:val="single" w:sz="4" w:space="0" w:color="9BC2E6"/>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Rk-004</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Project</w:t>
            </w:r>
          </w:p>
        </w:tc>
        <w:tc>
          <w:tcPr>
            <w:tcW w:w="0" w:type="auto"/>
            <w:tcBorders>
              <w:top w:val="single" w:sz="4" w:space="0" w:color="9BC2E6"/>
              <w:left w:val="nil"/>
              <w:bottom w:val="single" w:sz="4" w:space="0" w:color="9BC2E6"/>
              <w:right w:val="nil"/>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customer requests changes in the requirements that strongly modifies the structure of the product to be delivered.</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Very low</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Catastrophic</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4</w:t>
            </w:r>
          </w:p>
        </w:tc>
        <w:tc>
          <w:tcPr>
            <w:tcW w:w="0" w:type="auto"/>
            <w:tcBorders>
              <w:top w:val="single" w:sz="4" w:space="0" w:color="9BC2E6"/>
              <w:left w:val="nil"/>
              <w:bottom w:val="single" w:sz="4" w:space="0" w:color="9BC2E6"/>
              <w:right w:val="nil"/>
            </w:tcBorders>
            <w:shd w:val="clear" w:color="000000" w:fill="FA9473"/>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16</w:t>
            </w:r>
          </w:p>
        </w:tc>
        <w:tc>
          <w:tcPr>
            <w:tcW w:w="0" w:type="auto"/>
            <w:tcBorders>
              <w:top w:val="single" w:sz="4" w:space="0" w:color="9BC2E6"/>
              <w:left w:val="nil"/>
              <w:bottom w:val="single" w:sz="4" w:space="0" w:color="9BC2E6"/>
              <w:right w:val="single" w:sz="4" w:space="0" w:color="9BC2E6"/>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Requirements have to be frozen in agreement with the customer, before the implementation phase.</w:t>
            </w:r>
          </w:p>
        </w:tc>
      </w:tr>
      <w:tr w:rsidR="00C4288B" w:rsidRPr="00427A8E" w:rsidTr="00C4288B">
        <w:trPr>
          <w:trHeight w:val="1500"/>
        </w:trPr>
        <w:tc>
          <w:tcPr>
            <w:tcW w:w="0" w:type="auto"/>
            <w:tcBorders>
              <w:top w:val="single" w:sz="4" w:space="0" w:color="9BC2E6"/>
              <w:left w:val="single" w:sz="4" w:space="0" w:color="9BC2E6"/>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Rk-005</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Project</w:t>
            </w:r>
          </w:p>
        </w:tc>
        <w:tc>
          <w:tcPr>
            <w:tcW w:w="0" w:type="auto"/>
            <w:tcBorders>
              <w:top w:val="single" w:sz="4" w:space="0" w:color="9BC2E6"/>
              <w:left w:val="nil"/>
              <w:bottom w:val="single" w:sz="4" w:space="0" w:color="9BC2E6"/>
              <w:right w:val="nil"/>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team misunderstands the requirements set provided by the customer.</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Low</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Catastrophic</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4</w:t>
            </w:r>
          </w:p>
        </w:tc>
        <w:tc>
          <w:tcPr>
            <w:tcW w:w="0" w:type="auto"/>
            <w:tcBorders>
              <w:top w:val="single" w:sz="4" w:space="0" w:color="9BC2E6"/>
              <w:left w:val="nil"/>
              <w:bottom w:val="single" w:sz="4" w:space="0" w:color="9BC2E6"/>
              <w:right w:val="nil"/>
            </w:tcBorders>
            <w:shd w:val="clear" w:color="DDEBF7" w:fill="E0E383"/>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32</w:t>
            </w:r>
          </w:p>
        </w:tc>
        <w:tc>
          <w:tcPr>
            <w:tcW w:w="0" w:type="auto"/>
            <w:tcBorders>
              <w:top w:val="single" w:sz="4" w:space="0" w:color="9BC2E6"/>
              <w:left w:val="nil"/>
              <w:bottom w:val="single" w:sz="4" w:space="0" w:color="9BC2E6"/>
              <w:right w:val="single" w:sz="4" w:space="0" w:color="9BC2E6"/>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Create mechanisms to validate the perspective that the team members have about the requirements.</w:t>
            </w:r>
          </w:p>
        </w:tc>
      </w:tr>
      <w:tr w:rsidR="00C4288B" w:rsidRPr="00427A8E" w:rsidTr="00C4288B">
        <w:trPr>
          <w:trHeight w:val="845"/>
        </w:trPr>
        <w:tc>
          <w:tcPr>
            <w:tcW w:w="0" w:type="auto"/>
            <w:tcBorders>
              <w:top w:val="single" w:sz="4" w:space="0" w:color="9BC2E6"/>
              <w:left w:val="single" w:sz="4" w:space="0" w:color="9BC2E6"/>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Rk-006</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Project</w:t>
            </w:r>
          </w:p>
        </w:tc>
        <w:tc>
          <w:tcPr>
            <w:tcW w:w="0" w:type="auto"/>
            <w:tcBorders>
              <w:top w:val="single" w:sz="4" w:space="0" w:color="9BC2E6"/>
              <w:left w:val="nil"/>
              <w:bottom w:val="single" w:sz="4" w:space="0" w:color="9BC2E6"/>
              <w:right w:val="nil"/>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One of the team member quits.</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Very low</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Catastrophic</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4</w:t>
            </w:r>
          </w:p>
        </w:tc>
        <w:tc>
          <w:tcPr>
            <w:tcW w:w="0" w:type="auto"/>
            <w:tcBorders>
              <w:top w:val="single" w:sz="4" w:space="0" w:color="9BC2E6"/>
              <w:left w:val="nil"/>
              <w:bottom w:val="single" w:sz="4" w:space="0" w:color="9BC2E6"/>
              <w:right w:val="nil"/>
            </w:tcBorders>
            <w:shd w:val="clear" w:color="000000" w:fill="FA9473"/>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16</w:t>
            </w:r>
          </w:p>
        </w:tc>
        <w:tc>
          <w:tcPr>
            <w:tcW w:w="0" w:type="auto"/>
            <w:tcBorders>
              <w:top w:val="single" w:sz="4" w:space="0" w:color="9BC2E6"/>
              <w:left w:val="nil"/>
              <w:bottom w:val="single" w:sz="4" w:space="0" w:color="9BC2E6"/>
              <w:right w:val="single" w:sz="4" w:space="0" w:color="9BC2E6"/>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schedule of the activities should be flexible enough to reassign the remaining tasks among the other members.</w:t>
            </w:r>
          </w:p>
        </w:tc>
      </w:tr>
      <w:tr w:rsidR="00C4288B" w:rsidRPr="00C4288B" w:rsidTr="00C4288B">
        <w:trPr>
          <w:trHeight w:val="277"/>
        </w:trPr>
        <w:tc>
          <w:tcPr>
            <w:tcW w:w="0" w:type="auto"/>
            <w:tcBorders>
              <w:top w:val="single" w:sz="4" w:space="0" w:color="9BC2E6"/>
              <w:left w:val="single" w:sz="4" w:space="0" w:color="9BC2E6"/>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Rk-007</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Technical</w:t>
            </w:r>
          </w:p>
        </w:tc>
        <w:tc>
          <w:tcPr>
            <w:tcW w:w="0" w:type="auto"/>
            <w:tcBorders>
              <w:top w:val="single" w:sz="4" w:space="0" w:color="9BC2E6"/>
              <w:left w:val="nil"/>
              <w:bottom w:val="single" w:sz="4" w:space="0" w:color="9BC2E6"/>
              <w:right w:val="nil"/>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 xml:space="preserve">The team members do </w:t>
            </w:r>
            <w:r w:rsidRPr="00C4288B">
              <w:rPr>
                <w:rFonts w:eastAsia="Times New Roman" w:cs="Times New Roman"/>
                <w:color w:val="000000"/>
                <w:lang w:val="en-US" w:eastAsia="es-CO"/>
              </w:rPr>
              <w:lastRenderedPageBreak/>
              <w:t>not have enough time to complete the project.</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lastRenderedPageBreak/>
              <w:t>High</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4</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Catastrophic</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4</w:t>
            </w:r>
          </w:p>
        </w:tc>
        <w:tc>
          <w:tcPr>
            <w:tcW w:w="0" w:type="auto"/>
            <w:tcBorders>
              <w:top w:val="single" w:sz="4" w:space="0" w:color="9BC2E6"/>
              <w:left w:val="nil"/>
              <w:bottom w:val="single" w:sz="4" w:space="0" w:color="9BC2E6"/>
              <w:right w:val="nil"/>
            </w:tcBorders>
            <w:shd w:val="clear" w:color="DDEBF7" w:fill="63BE7B"/>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64</w:t>
            </w:r>
          </w:p>
        </w:tc>
        <w:tc>
          <w:tcPr>
            <w:tcW w:w="0" w:type="auto"/>
            <w:tcBorders>
              <w:top w:val="single" w:sz="4" w:space="0" w:color="9BC2E6"/>
              <w:left w:val="nil"/>
              <w:bottom w:val="single" w:sz="4" w:space="0" w:color="9BC2E6"/>
              <w:right w:val="single" w:sz="4" w:space="0" w:color="9BC2E6"/>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 xml:space="preserve">The schedule plan should take </w:t>
            </w:r>
            <w:r w:rsidRPr="00C4288B">
              <w:rPr>
                <w:rFonts w:eastAsia="Times New Roman" w:cs="Times New Roman"/>
                <w:color w:val="000000"/>
                <w:lang w:val="en-US" w:eastAsia="es-CO"/>
              </w:rPr>
              <w:lastRenderedPageBreak/>
              <w:t>into account the potential additional work that the team members will have to develop along the semester. Eventual negotiations with the teacher can be considered.</w:t>
            </w:r>
          </w:p>
        </w:tc>
      </w:tr>
      <w:tr w:rsidR="00C4288B" w:rsidRPr="00427A8E" w:rsidTr="00C4288B">
        <w:trPr>
          <w:trHeight w:val="661"/>
        </w:trPr>
        <w:tc>
          <w:tcPr>
            <w:tcW w:w="0" w:type="auto"/>
            <w:tcBorders>
              <w:top w:val="single" w:sz="4" w:space="0" w:color="9BC2E6"/>
              <w:left w:val="single" w:sz="4" w:space="0" w:color="9BC2E6"/>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lastRenderedPageBreak/>
              <w:t>Rk-008</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Technical</w:t>
            </w:r>
          </w:p>
        </w:tc>
        <w:tc>
          <w:tcPr>
            <w:tcW w:w="0" w:type="auto"/>
            <w:tcBorders>
              <w:top w:val="single" w:sz="4" w:space="0" w:color="9BC2E6"/>
              <w:left w:val="nil"/>
              <w:bottom w:val="single" w:sz="4" w:space="0" w:color="9BC2E6"/>
              <w:right w:val="nil"/>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development team has not enough skills to use the tools to implement the software.</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Low</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Critical</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3</w:t>
            </w:r>
          </w:p>
        </w:tc>
        <w:tc>
          <w:tcPr>
            <w:tcW w:w="0" w:type="auto"/>
            <w:tcBorders>
              <w:top w:val="single" w:sz="4" w:space="0" w:color="9BC2E6"/>
              <w:left w:val="nil"/>
              <w:bottom w:val="single" w:sz="4" w:space="0" w:color="9BC2E6"/>
              <w:right w:val="nil"/>
            </w:tcBorders>
            <w:shd w:val="clear" w:color="000000" w:fill="FFEB84"/>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24</w:t>
            </w:r>
          </w:p>
        </w:tc>
        <w:tc>
          <w:tcPr>
            <w:tcW w:w="0" w:type="auto"/>
            <w:tcBorders>
              <w:top w:val="single" w:sz="4" w:space="0" w:color="9BC2E6"/>
              <w:left w:val="nil"/>
              <w:bottom w:val="single" w:sz="4" w:space="0" w:color="9BC2E6"/>
              <w:right w:val="single" w:sz="4" w:space="0" w:color="9BC2E6"/>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selection of the development languages and tools must take into account the skills of the members.</w:t>
            </w:r>
          </w:p>
        </w:tc>
      </w:tr>
      <w:tr w:rsidR="00C4288B" w:rsidRPr="00427A8E" w:rsidTr="00C4288B">
        <w:trPr>
          <w:trHeight w:val="311"/>
        </w:trPr>
        <w:tc>
          <w:tcPr>
            <w:tcW w:w="0" w:type="auto"/>
            <w:tcBorders>
              <w:top w:val="single" w:sz="4" w:space="0" w:color="9BC2E6"/>
              <w:left w:val="single" w:sz="4" w:space="0" w:color="9BC2E6"/>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Rk-009</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Technical</w:t>
            </w:r>
          </w:p>
        </w:tc>
        <w:tc>
          <w:tcPr>
            <w:tcW w:w="0" w:type="auto"/>
            <w:tcBorders>
              <w:top w:val="single" w:sz="4" w:space="0" w:color="9BC2E6"/>
              <w:left w:val="nil"/>
              <w:bottom w:val="single" w:sz="4" w:space="0" w:color="9BC2E6"/>
              <w:right w:val="nil"/>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physical equipment is damaged.</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Very low</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Catastrophic</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4</w:t>
            </w:r>
          </w:p>
        </w:tc>
        <w:tc>
          <w:tcPr>
            <w:tcW w:w="0" w:type="auto"/>
            <w:tcBorders>
              <w:top w:val="single" w:sz="4" w:space="0" w:color="9BC2E6"/>
              <w:left w:val="nil"/>
              <w:bottom w:val="single" w:sz="4" w:space="0" w:color="9BC2E6"/>
              <w:right w:val="nil"/>
            </w:tcBorders>
            <w:shd w:val="clear" w:color="DDEBF7" w:fill="FA9473"/>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16</w:t>
            </w:r>
          </w:p>
        </w:tc>
        <w:tc>
          <w:tcPr>
            <w:tcW w:w="0" w:type="auto"/>
            <w:tcBorders>
              <w:top w:val="single" w:sz="4" w:space="0" w:color="9BC2E6"/>
              <w:left w:val="nil"/>
              <w:bottom w:val="single" w:sz="4" w:space="0" w:color="9BC2E6"/>
              <w:right w:val="single" w:sz="4" w:space="0" w:color="9BC2E6"/>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Have backup of the information stored in the devices. Buy new equipment to replace the damaged ones.</w:t>
            </w:r>
          </w:p>
        </w:tc>
      </w:tr>
      <w:tr w:rsidR="00C4288B" w:rsidRPr="00427A8E" w:rsidTr="00C4288B">
        <w:trPr>
          <w:trHeight w:val="900"/>
        </w:trPr>
        <w:tc>
          <w:tcPr>
            <w:tcW w:w="0" w:type="auto"/>
            <w:tcBorders>
              <w:top w:val="single" w:sz="4" w:space="0" w:color="9BC2E6"/>
              <w:left w:val="single" w:sz="4" w:space="0" w:color="9BC2E6"/>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Rk-010</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Technical</w:t>
            </w:r>
          </w:p>
        </w:tc>
        <w:tc>
          <w:tcPr>
            <w:tcW w:w="0" w:type="auto"/>
            <w:tcBorders>
              <w:top w:val="single" w:sz="4" w:space="0" w:color="9BC2E6"/>
              <w:left w:val="nil"/>
              <w:bottom w:val="single" w:sz="4" w:space="0" w:color="9BC2E6"/>
              <w:right w:val="nil"/>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software application is affected by a security problems.</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Low</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Critical</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3</w:t>
            </w:r>
          </w:p>
        </w:tc>
        <w:tc>
          <w:tcPr>
            <w:tcW w:w="0" w:type="auto"/>
            <w:tcBorders>
              <w:top w:val="single" w:sz="4" w:space="0" w:color="9BC2E6"/>
              <w:left w:val="nil"/>
              <w:bottom w:val="single" w:sz="4" w:space="0" w:color="9BC2E6"/>
              <w:right w:val="nil"/>
            </w:tcBorders>
            <w:shd w:val="clear" w:color="000000" w:fill="FFEB84"/>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24</w:t>
            </w:r>
          </w:p>
        </w:tc>
        <w:tc>
          <w:tcPr>
            <w:tcW w:w="0" w:type="auto"/>
            <w:tcBorders>
              <w:top w:val="single" w:sz="4" w:space="0" w:color="9BC2E6"/>
              <w:left w:val="nil"/>
              <w:bottom w:val="single" w:sz="4" w:space="0" w:color="9BC2E6"/>
              <w:right w:val="single" w:sz="4" w:space="0" w:color="9BC2E6"/>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Ensure the security of the system during the development phase.</w:t>
            </w:r>
          </w:p>
        </w:tc>
      </w:tr>
      <w:tr w:rsidR="00C4288B" w:rsidRPr="00427A8E" w:rsidTr="00C4288B">
        <w:trPr>
          <w:trHeight w:val="900"/>
        </w:trPr>
        <w:tc>
          <w:tcPr>
            <w:tcW w:w="0" w:type="auto"/>
            <w:tcBorders>
              <w:top w:val="single" w:sz="4" w:space="0" w:color="9BC2E6"/>
              <w:left w:val="single" w:sz="4" w:space="0" w:color="9BC2E6"/>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Rk-011</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Technical</w:t>
            </w:r>
          </w:p>
        </w:tc>
        <w:tc>
          <w:tcPr>
            <w:tcW w:w="0" w:type="auto"/>
            <w:tcBorders>
              <w:top w:val="single" w:sz="4" w:space="0" w:color="9BC2E6"/>
              <w:left w:val="nil"/>
              <w:bottom w:val="single" w:sz="4" w:space="0" w:color="9BC2E6"/>
              <w:right w:val="nil"/>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components of the system cannot communicate each other because of connection problems.</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Medium</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3</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Serious</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DDEBF7" w:fill="FFEB84"/>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24</w:t>
            </w:r>
          </w:p>
        </w:tc>
        <w:tc>
          <w:tcPr>
            <w:tcW w:w="0" w:type="auto"/>
            <w:tcBorders>
              <w:top w:val="single" w:sz="4" w:space="0" w:color="9BC2E6"/>
              <w:left w:val="nil"/>
              <w:bottom w:val="single" w:sz="4" w:space="0" w:color="9BC2E6"/>
              <w:right w:val="single" w:sz="4" w:space="0" w:color="9BC2E6"/>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Have alternative communication ways in case of failure.</w:t>
            </w:r>
          </w:p>
        </w:tc>
      </w:tr>
      <w:tr w:rsidR="00C4288B" w:rsidRPr="00427A8E" w:rsidTr="00C4288B">
        <w:trPr>
          <w:trHeight w:val="1500"/>
        </w:trPr>
        <w:tc>
          <w:tcPr>
            <w:tcW w:w="0" w:type="auto"/>
            <w:tcBorders>
              <w:top w:val="single" w:sz="4" w:space="0" w:color="9BC2E6"/>
              <w:left w:val="single" w:sz="4" w:space="0" w:color="9BC2E6"/>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Rk-012</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Technical</w:t>
            </w:r>
          </w:p>
        </w:tc>
        <w:tc>
          <w:tcPr>
            <w:tcW w:w="0" w:type="auto"/>
            <w:tcBorders>
              <w:top w:val="single" w:sz="4" w:space="0" w:color="9BC2E6"/>
              <w:left w:val="nil"/>
              <w:bottom w:val="single" w:sz="4" w:space="0" w:color="9BC2E6"/>
              <w:right w:val="nil"/>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external systems do not behave as expected (the interfaces that they provide are no longer working properly).</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High</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4</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Serious</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000000" w:fill="E0E383"/>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32</w:t>
            </w:r>
          </w:p>
        </w:tc>
        <w:tc>
          <w:tcPr>
            <w:tcW w:w="0" w:type="auto"/>
            <w:tcBorders>
              <w:top w:val="single" w:sz="4" w:space="0" w:color="9BC2E6"/>
              <w:left w:val="nil"/>
              <w:bottom w:val="single" w:sz="4" w:space="0" w:color="9BC2E6"/>
              <w:right w:val="single" w:sz="4" w:space="0" w:color="9BC2E6"/>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Find a different provider of the service or change the implementation to adapt to the new interfaces.</w:t>
            </w:r>
          </w:p>
        </w:tc>
      </w:tr>
      <w:tr w:rsidR="00C4288B" w:rsidRPr="00427A8E" w:rsidTr="00C4288B">
        <w:trPr>
          <w:trHeight w:val="900"/>
        </w:trPr>
        <w:tc>
          <w:tcPr>
            <w:tcW w:w="0" w:type="auto"/>
            <w:tcBorders>
              <w:top w:val="single" w:sz="4" w:space="0" w:color="9BC2E6"/>
              <w:left w:val="single" w:sz="4" w:space="0" w:color="9BC2E6"/>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Rk-013</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Business</w:t>
            </w:r>
          </w:p>
        </w:tc>
        <w:tc>
          <w:tcPr>
            <w:tcW w:w="0" w:type="auto"/>
            <w:tcBorders>
              <w:top w:val="single" w:sz="4" w:space="0" w:color="9BC2E6"/>
              <w:left w:val="nil"/>
              <w:bottom w:val="single" w:sz="4" w:space="0" w:color="9BC2E6"/>
              <w:right w:val="nil"/>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 xml:space="preserve">The calculation of the fee is not actually fair either for passenger or </w:t>
            </w:r>
            <w:r w:rsidRPr="00C4288B">
              <w:rPr>
                <w:rFonts w:eastAsia="Times New Roman" w:cs="Times New Roman"/>
                <w:color w:val="000000"/>
                <w:lang w:val="en-US" w:eastAsia="es-CO"/>
              </w:rPr>
              <w:lastRenderedPageBreak/>
              <w:t>taxi drivers.</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lastRenderedPageBreak/>
              <w:t>High</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4</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Serious</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DDEBF7" w:fill="E0E383"/>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32</w:t>
            </w:r>
          </w:p>
        </w:tc>
        <w:tc>
          <w:tcPr>
            <w:tcW w:w="0" w:type="auto"/>
            <w:tcBorders>
              <w:top w:val="single" w:sz="4" w:space="0" w:color="9BC2E6"/>
              <w:left w:val="nil"/>
              <w:bottom w:val="single" w:sz="4" w:space="0" w:color="9BC2E6"/>
              <w:right w:val="single" w:sz="4" w:space="0" w:color="9BC2E6"/>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calculation of the fee should be easily modifiable.</w:t>
            </w:r>
          </w:p>
        </w:tc>
      </w:tr>
      <w:tr w:rsidR="00C4288B" w:rsidRPr="00427A8E" w:rsidTr="00C4288B">
        <w:trPr>
          <w:trHeight w:val="1800"/>
        </w:trPr>
        <w:tc>
          <w:tcPr>
            <w:tcW w:w="0" w:type="auto"/>
            <w:tcBorders>
              <w:top w:val="single" w:sz="4" w:space="0" w:color="9BC2E6"/>
              <w:left w:val="single" w:sz="4" w:space="0" w:color="9BC2E6"/>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lastRenderedPageBreak/>
              <w:t>Rk-014</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Business</w:t>
            </w:r>
          </w:p>
        </w:tc>
        <w:tc>
          <w:tcPr>
            <w:tcW w:w="0" w:type="auto"/>
            <w:tcBorders>
              <w:top w:val="single" w:sz="4" w:space="0" w:color="9BC2E6"/>
              <w:left w:val="nil"/>
              <w:bottom w:val="single" w:sz="4" w:space="0" w:color="9BC2E6"/>
              <w:right w:val="nil"/>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allocation of an available taxi driver for the passengers is taking too much time.</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Medium</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3</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Serious</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000000" w:fill="FFEB84"/>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24</w:t>
            </w:r>
          </w:p>
        </w:tc>
        <w:tc>
          <w:tcPr>
            <w:tcW w:w="0" w:type="auto"/>
            <w:tcBorders>
              <w:top w:val="single" w:sz="4" w:space="0" w:color="9BC2E6"/>
              <w:left w:val="nil"/>
              <w:bottom w:val="single" w:sz="4" w:space="0" w:color="9BC2E6"/>
              <w:right w:val="single" w:sz="4" w:space="0" w:color="9BC2E6"/>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Load tests should be performed to ensure an optimal response. The implementation has to be done with efficient algorithms.</w:t>
            </w:r>
          </w:p>
        </w:tc>
      </w:tr>
    </w:tbl>
    <w:p w:rsidR="00C4288B" w:rsidRPr="00C4288B" w:rsidRDefault="00C4288B" w:rsidP="00C4288B">
      <w:pPr>
        <w:spacing w:before="240" w:line="276" w:lineRule="auto"/>
        <w:jc w:val="both"/>
        <w:rPr>
          <w:lang w:val="en-US"/>
        </w:rPr>
      </w:pPr>
    </w:p>
    <w:sectPr w:rsidR="00C4288B" w:rsidRPr="00C4288B" w:rsidSect="00C4288B">
      <w:pgSz w:w="15840" w:h="12240" w:orient="landscape"/>
      <w:pgMar w:top="1701" w:right="1418" w:bottom="1701"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20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33289"/>
    <w:multiLevelType w:val="multilevel"/>
    <w:tmpl w:val="09F8A8B0"/>
    <w:lvl w:ilvl="0">
      <w:start w:val="1"/>
      <w:numFmt w:val="decimal"/>
      <w:lvlText w:val="%1."/>
      <w:lvlJc w:val="left"/>
      <w:pPr>
        <w:ind w:left="567" w:hanging="56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1D634F1"/>
    <w:multiLevelType w:val="multilevel"/>
    <w:tmpl w:val="6B201A32"/>
    <w:lvl w:ilvl="0">
      <w:start w:val="1"/>
      <w:numFmt w:val="bullet"/>
      <w:lvlText w:val=""/>
      <w:lvlJc w:val="left"/>
      <w:pPr>
        <w:ind w:left="927" w:hanging="360"/>
      </w:pPr>
      <w:rPr>
        <w:rFonts w:ascii="Symbol" w:hAnsi="Symbol" w:cs="Tahoma"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489F2EA9"/>
    <w:multiLevelType w:val="hybridMultilevel"/>
    <w:tmpl w:val="6D527CB8"/>
    <w:lvl w:ilvl="0" w:tplc="4F0AC5F2">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55C24242"/>
    <w:multiLevelType w:val="hybridMultilevel"/>
    <w:tmpl w:val="2C38CC04"/>
    <w:lvl w:ilvl="0" w:tplc="4F0AC5F2">
      <w:numFmt w:val="bullet"/>
      <w:lvlText w:val="-"/>
      <w:lvlJc w:val="left"/>
      <w:pPr>
        <w:ind w:left="1854" w:hanging="360"/>
      </w:pPr>
      <w:rPr>
        <w:rFonts w:ascii="Calibri" w:eastAsiaTheme="minorHAnsi" w:hAnsi="Calibri" w:cstheme="minorBidi"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4">
    <w:nsid w:val="56293D14"/>
    <w:multiLevelType w:val="hybridMultilevel"/>
    <w:tmpl w:val="E9286856"/>
    <w:lvl w:ilvl="0" w:tplc="4F0AC5F2">
      <w:numFmt w:val="bullet"/>
      <w:lvlText w:val="-"/>
      <w:lvlJc w:val="left"/>
      <w:pPr>
        <w:ind w:left="1854" w:hanging="360"/>
      </w:pPr>
      <w:rPr>
        <w:rFonts w:ascii="Calibri" w:eastAsiaTheme="minorHAnsi" w:hAnsi="Calibri" w:cstheme="minorBidi"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5">
    <w:nsid w:val="6E422D07"/>
    <w:multiLevelType w:val="hybridMultilevel"/>
    <w:tmpl w:val="41941FB2"/>
    <w:lvl w:ilvl="0" w:tplc="B614B62C">
      <w:start w:val="4"/>
      <w:numFmt w:val="bullet"/>
      <w:lvlText w:val=""/>
      <w:lvlJc w:val="left"/>
      <w:pPr>
        <w:ind w:left="927" w:hanging="360"/>
      </w:pPr>
      <w:rPr>
        <w:rFonts w:ascii="Symbol" w:eastAsia="Droid Sans Fallback" w:hAnsi="Symbol" w:cs="Calibri"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6">
    <w:nsid w:val="6FDB6375"/>
    <w:multiLevelType w:val="multilevel"/>
    <w:tmpl w:val="9042D1EC"/>
    <w:lvl w:ilvl="0">
      <w:start w:val="1"/>
      <w:numFmt w:val="bullet"/>
      <w:lvlText w:val=""/>
      <w:lvlJc w:val="left"/>
      <w:pPr>
        <w:ind w:left="927" w:hanging="360"/>
      </w:pPr>
      <w:rPr>
        <w:rFonts w:ascii="Symbol" w:hAnsi="Symbol" w:cs="Tahoma"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7">
    <w:nsid w:val="76DF25EF"/>
    <w:multiLevelType w:val="hybridMultilevel"/>
    <w:tmpl w:val="F7B8015C"/>
    <w:lvl w:ilvl="0" w:tplc="4F0AC5F2">
      <w:numFmt w:val="bullet"/>
      <w:lvlText w:val="-"/>
      <w:lvlJc w:val="left"/>
      <w:pPr>
        <w:ind w:left="1854" w:hanging="360"/>
      </w:pPr>
      <w:rPr>
        <w:rFonts w:ascii="Calibri" w:eastAsiaTheme="minorHAnsi" w:hAnsi="Calibri" w:cstheme="minorBidi"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8">
    <w:nsid w:val="77E7235E"/>
    <w:multiLevelType w:val="multilevel"/>
    <w:tmpl w:val="3438B292"/>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ind w:left="1701"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7D5E6344"/>
    <w:multiLevelType w:val="hybridMultilevel"/>
    <w:tmpl w:val="E57099D8"/>
    <w:lvl w:ilvl="0" w:tplc="4F0AC5F2">
      <w:numFmt w:val="bullet"/>
      <w:lvlText w:val="-"/>
      <w:lvlJc w:val="left"/>
      <w:pPr>
        <w:ind w:left="2272" w:hanging="360"/>
      </w:pPr>
      <w:rPr>
        <w:rFonts w:ascii="Calibri" w:eastAsiaTheme="minorHAnsi" w:hAnsi="Calibri" w:cstheme="minorBidi" w:hint="default"/>
      </w:rPr>
    </w:lvl>
    <w:lvl w:ilvl="1" w:tplc="04100003" w:tentative="1">
      <w:start w:val="1"/>
      <w:numFmt w:val="bullet"/>
      <w:lvlText w:val="o"/>
      <w:lvlJc w:val="left"/>
      <w:pPr>
        <w:ind w:left="2992" w:hanging="360"/>
      </w:pPr>
      <w:rPr>
        <w:rFonts w:ascii="Courier New" w:hAnsi="Courier New" w:cs="Courier New" w:hint="default"/>
      </w:rPr>
    </w:lvl>
    <w:lvl w:ilvl="2" w:tplc="04100005" w:tentative="1">
      <w:start w:val="1"/>
      <w:numFmt w:val="bullet"/>
      <w:lvlText w:val=""/>
      <w:lvlJc w:val="left"/>
      <w:pPr>
        <w:ind w:left="3712" w:hanging="360"/>
      </w:pPr>
      <w:rPr>
        <w:rFonts w:ascii="Wingdings" w:hAnsi="Wingdings" w:hint="default"/>
      </w:rPr>
    </w:lvl>
    <w:lvl w:ilvl="3" w:tplc="04100001" w:tentative="1">
      <w:start w:val="1"/>
      <w:numFmt w:val="bullet"/>
      <w:lvlText w:val=""/>
      <w:lvlJc w:val="left"/>
      <w:pPr>
        <w:ind w:left="4432" w:hanging="360"/>
      </w:pPr>
      <w:rPr>
        <w:rFonts w:ascii="Symbol" w:hAnsi="Symbol" w:hint="default"/>
      </w:rPr>
    </w:lvl>
    <w:lvl w:ilvl="4" w:tplc="04100003" w:tentative="1">
      <w:start w:val="1"/>
      <w:numFmt w:val="bullet"/>
      <w:lvlText w:val="o"/>
      <w:lvlJc w:val="left"/>
      <w:pPr>
        <w:ind w:left="5152" w:hanging="360"/>
      </w:pPr>
      <w:rPr>
        <w:rFonts w:ascii="Courier New" w:hAnsi="Courier New" w:cs="Courier New" w:hint="default"/>
      </w:rPr>
    </w:lvl>
    <w:lvl w:ilvl="5" w:tplc="04100005" w:tentative="1">
      <w:start w:val="1"/>
      <w:numFmt w:val="bullet"/>
      <w:lvlText w:val=""/>
      <w:lvlJc w:val="left"/>
      <w:pPr>
        <w:ind w:left="5872" w:hanging="360"/>
      </w:pPr>
      <w:rPr>
        <w:rFonts w:ascii="Wingdings" w:hAnsi="Wingdings" w:hint="default"/>
      </w:rPr>
    </w:lvl>
    <w:lvl w:ilvl="6" w:tplc="04100001" w:tentative="1">
      <w:start w:val="1"/>
      <w:numFmt w:val="bullet"/>
      <w:lvlText w:val=""/>
      <w:lvlJc w:val="left"/>
      <w:pPr>
        <w:ind w:left="6592" w:hanging="360"/>
      </w:pPr>
      <w:rPr>
        <w:rFonts w:ascii="Symbol" w:hAnsi="Symbol" w:hint="default"/>
      </w:rPr>
    </w:lvl>
    <w:lvl w:ilvl="7" w:tplc="04100003" w:tentative="1">
      <w:start w:val="1"/>
      <w:numFmt w:val="bullet"/>
      <w:lvlText w:val="o"/>
      <w:lvlJc w:val="left"/>
      <w:pPr>
        <w:ind w:left="7312" w:hanging="360"/>
      </w:pPr>
      <w:rPr>
        <w:rFonts w:ascii="Courier New" w:hAnsi="Courier New" w:cs="Courier New" w:hint="default"/>
      </w:rPr>
    </w:lvl>
    <w:lvl w:ilvl="8" w:tplc="04100005" w:tentative="1">
      <w:start w:val="1"/>
      <w:numFmt w:val="bullet"/>
      <w:lvlText w:val=""/>
      <w:lvlJc w:val="left"/>
      <w:pPr>
        <w:ind w:left="8032" w:hanging="360"/>
      </w:pPr>
      <w:rPr>
        <w:rFonts w:ascii="Wingdings" w:hAnsi="Wingdings" w:hint="default"/>
      </w:rPr>
    </w:lvl>
  </w:abstractNum>
  <w:num w:numId="1">
    <w:abstractNumId w:val="0"/>
  </w:num>
  <w:num w:numId="2">
    <w:abstractNumId w:val="8"/>
  </w:num>
  <w:num w:numId="3">
    <w:abstractNumId w:val="5"/>
  </w:num>
  <w:num w:numId="4">
    <w:abstractNumId w:val="6"/>
  </w:num>
  <w:num w:numId="5">
    <w:abstractNumId w:val="1"/>
  </w:num>
  <w:num w:numId="6">
    <w:abstractNumId w:val="2"/>
  </w:num>
  <w:num w:numId="7">
    <w:abstractNumId w:val="4"/>
  </w:num>
  <w:num w:numId="8">
    <w:abstractNumId w:val="3"/>
  </w:num>
  <w:num w:numId="9">
    <w:abstractNumId w:val="9"/>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08"/>
  <w:hyphenationZone w:val="425"/>
  <w:characterSpacingControl w:val="doNotCompress"/>
  <w:compat/>
  <w:rsids>
    <w:rsidRoot w:val="00216E46"/>
    <w:rsid w:val="00026F5A"/>
    <w:rsid w:val="000369E6"/>
    <w:rsid w:val="0003720E"/>
    <w:rsid w:val="000778D1"/>
    <w:rsid w:val="0008704F"/>
    <w:rsid w:val="0009148F"/>
    <w:rsid w:val="0009588F"/>
    <w:rsid w:val="000B600A"/>
    <w:rsid w:val="000E3CFE"/>
    <w:rsid w:val="00162012"/>
    <w:rsid w:val="001661FA"/>
    <w:rsid w:val="00171206"/>
    <w:rsid w:val="001B15C9"/>
    <w:rsid w:val="001C4CF5"/>
    <w:rsid w:val="00216E46"/>
    <w:rsid w:val="002228C2"/>
    <w:rsid w:val="00245C4E"/>
    <w:rsid w:val="0029790C"/>
    <w:rsid w:val="002A3126"/>
    <w:rsid w:val="002D7416"/>
    <w:rsid w:val="00360B38"/>
    <w:rsid w:val="003C0BC9"/>
    <w:rsid w:val="003C79C2"/>
    <w:rsid w:val="0042765A"/>
    <w:rsid w:val="00427A8E"/>
    <w:rsid w:val="00445566"/>
    <w:rsid w:val="004854D7"/>
    <w:rsid w:val="00486F1E"/>
    <w:rsid w:val="00494684"/>
    <w:rsid w:val="004B4B82"/>
    <w:rsid w:val="004E054C"/>
    <w:rsid w:val="005168F6"/>
    <w:rsid w:val="00536A56"/>
    <w:rsid w:val="005A1A0E"/>
    <w:rsid w:val="005A7CB7"/>
    <w:rsid w:val="005D276A"/>
    <w:rsid w:val="005E21D7"/>
    <w:rsid w:val="00655FFB"/>
    <w:rsid w:val="00674D45"/>
    <w:rsid w:val="006A5524"/>
    <w:rsid w:val="006B2B0F"/>
    <w:rsid w:val="007222E0"/>
    <w:rsid w:val="007235A5"/>
    <w:rsid w:val="00742310"/>
    <w:rsid w:val="00795E24"/>
    <w:rsid w:val="00800F8A"/>
    <w:rsid w:val="00840800"/>
    <w:rsid w:val="008A7E3D"/>
    <w:rsid w:val="008C6DC2"/>
    <w:rsid w:val="008D06FE"/>
    <w:rsid w:val="008D5E88"/>
    <w:rsid w:val="008E64FA"/>
    <w:rsid w:val="009115A1"/>
    <w:rsid w:val="009451DB"/>
    <w:rsid w:val="00953777"/>
    <w:rsid w:val="009706DC"/>
    <w:rsid w:val="00990D1A"/>
    <w:rsid w:val="009C61AB"/>
    <w:rsid w:val="009D4C50"/>
    <w:rsid w:val="009F79EE"/>
    <w:rsid w:val="00A224B0"/>
    <w:rsid w:val="00A53599"/>
    <w:rsid w:val="00B06C49"/>
    <w:rsid w:val="00B36535"/>
    <w:rsid w:val="00B60603"/>
    <w:rsid w:val="00B73136"/>
    <w:rsid w:val="00BD63D3"/>
    <w:rsid w:val="00BE32E6"/>
    <w:rsid w:val="00BE719E"/>
    <w:rsid w:val="00C14699"/>
    <w:rsid w:val="00C21421"/>
    <w:rsid w:val="00C4288B"/>
    <w:rsid w:val="00CD2DFF"/>
    <w:rsid w:val="00CE3AB3"/>
    <w:rsid w:val="00D00A77"/>
    <w:rsid w:val="00DD142F"/>
    <w:rsid w:val="00DD5322"/>
    <w:rsid w:val="00E0502F"/>
    <w:rsid w:val="00E07C0C"/>
    <w:rsid w:val="00E43C2B"/>
    <w:rsid w:val="00EE0188"/>
    <w:rsid w:val="00F304D4"/>
    <w:rsid w:val="00F31B39"/>
    <w:rsid w:val="00F52E4F"/>
    <w:rsid w:val="00F57C23"/>
    <w:rsid w:val="00F67042"/>
    <w:rsid w:val="00F7510A"/>
    <w:rsid w:val="00F9041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16E46"/>
    <w:pPr>
      <w:suppressAutoHyphens/>
      <w:spacing w:line="254" w:lineRule="auto"/>
    </w:pPr>
    <w:rPr>
      <w:rFonts w:ascii="Calibri" w:eastAsia="Droid Sans Fallback" w:hAnsi="Calibri" w:cs="Calibri"/>
      <w:color w:val="00000A"/>
    </w:rPr>
  </w:style>
  <w:style w:type="paragraph" w:styleId="Titolo1">
    <w:name w:val="heading 1"/>
    <w:basedOn w:val="Normale"/>
    <w:next w:val="Normale"/>
    <w:link w:val="Titolo1Carattere"/>
    <w:uiPriority w:val="9"/>
    <w:qFormat/>
    <w:rsid w:val="005168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5168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BE32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
    <w:name w:val="Body Text"/>
    <w:basedOn w:val="Normale"/>
    <w:link w:val="CorpodeltestoCarattere"/>
    <w:uiPriority w:val="99"/>
    <w:unhideWhenUsed/>
    <w:rsid w:val="00216E46"/>
    <w:pPr>
      <w:spacing w:after="120"/>
    </w:pPr>
  </w:style>
  <w:style w:type="character" w:customStyle="1" w:styleId="CorpodeltestoCarattere">
    <w:name w:val="Corpo del testo Carattere"/>
    <w:basedOn w:val="Carpredefinitoparagrafo"/>
    <w:link w:val="Corpodeltesto"/>
    <w:uiPriority w:val="99"/>
    <w:rsid w:val="00216E46"/>
  </w:style>
  <w:style w:type="character" w:customStyle="1" w:styleId="Titolo1Carattere">
    <w:name w:val="Titolo 1 Carattere"/>
    <w:basedOn w:val="Carpredefinitoparagrafo"/>
    <w:link w:val="Titolo1"/>
    <w:uiPriority w:val="9"/>
    <w:rsid w:val="005168F6"/>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5168F6"/>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BE32E6"/>
    <w:rPr>
      <w:rFonts w:asciiTheme="majorHAnsi" w:eastAsiaTheme="majorEastAsia" w:hAnsiTheme="majorHAnsi" w:cstheme="majorBidi"/>
      <w:color w:val="1F4D78" w:themeColor="accent1" w:themeShade="7F"/>
      <w:sz w:val="24"/>
      <w:szCs w:val="24"/>
    </w:rPr>
  </w:style>
  <w:style w:type="paragraph" w:styleId="Paragrafoelenco">
    <w:name w:val="List Paragraph"/>
    <w:basedOn w:val="Normale"/>
    <w:uiPriority w:val="34"/>
    <w:qFormat/>
    <w:rsid w:val="00BE32E6"/>
    <w:pPr>
      <w:ind w:left="720"/>
      <w:contextualSpacing/>
    </w:pPr>
  </w:style>
  <w:style w:type="character" w:customStyle="1" w:styleId="EncabezadoCar">
    <w:name w:val="Encabezado Car"/>
    <w:basedOn w:val="Carpredefinitoparagrafo"/>
    <w:qFormat/>
    <w:rsid w:val="005A1A0E"/>
  </w:style>
  <w:style w:type="paragraph" w:customStyle="1" w:styleId="TextBody">
    <w:name w:val="Text Body"/>
    <w:basedOn w:val="Normale"/>
    <w:rsid w:val="005A1A0E"/>
    <w:pPr>
      <w:suppressAutoHyphens w:val="0"/>
      <w:spacing w:after="140" w:line="288" w:lineRule="auto"/>
    </w:pPr>
    <w:rPr>
      <w:rFonts w:ascii="Times New Roman" w:eastAsia="SimSun" w:hAnsi="Times New Roman" w:cs="Arial"/>
      <w:szCs w:val="24"/>
      <w:lang w:val="en-US" w:eastAsia="zh-CN" w:bidi="hi-IN"/>
    </w:rPr>
  </w:style>
  <w:style w:type="character" w:styleId="Rimandocommento">
    <w:name w:val="annotation reference"/>
    <w:basedOn w:val="Carpredefinitoparagrafo"/>
    <w:uiPriority w:val="99"/>
    <w:semiHidden/>
    <w:unhideWhenUsed/>
    <w:rsid w:val="00CE3AB3"/>
    <w:rPr>
      <w:sz w:val="16"/>
      <w:szCs w:val="16"/>
    </w:rPr>
  </w:style>
  <w:style w:type="paragraph" w:styleId="Testocommento">
    <w:name w:val="annotation text"/>
    <w:basedOn w:val="Normale"/>
    <w:link w:val="TestocommentoCarattere"/>
    <w:uiPriority w:val="99"/>
    <w:semiHidden/>
    <w:unhideWhenUsed/>
    <w:rsid w:val="00CE3AB3"/>
    <w:pPr>
      <w:suppressAutoHyphens w:val="0"/>
      <w:spacing w:line="240" w:lineRule="auto"/>
    </w:pPr>
    <w:rPr>
      <w:rFonts w:asciiTheme="minorHAnsi" w:eastAsiaTheme="minorHAnsi" w:hAnsiTheme="minorHAnsi" w:cstheme="minorBidi"/>
      <w:color w:val="auto"/>
      <w:sz w:val="20"/>
      <w:szCs w:val="20"/>
    </w:rPr>
  </w:style>
  <w:style w:type="character" w:customStyle="1" w:styleId="TestocommentoCarattere">
    <w:name w:val="Testo commento Carattere"/>
    <w:basedOn w:val="Carpredefinitoparagrafo"/>
    <w:link w:val="Testocommento"/>
    <w:uiPriority w:val="99"/>
    <w:semiHidden/>
    <w:rsid w:val="00CE3AB3"/>
    <w:rPr>
      <w:sz w:val="20"/>
      <w:szCs w:val="20"/>
    </w:rPr>
  </w:style>
  <w:style w:type="paragraph" w:styleId="Testofumetto">
    <w:name w:val="Balloon Text"/>
    <w:basedOn w:val="Normale"/>
    <w:link w:val="TestofumettoCarattere"/>
    <w:uiPriority w:val="99"/>
    <w:semiHidden/>
    <w:unhideWhenUsed/>
    <w:rsid w:val="00CE3AB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CE3AB3"/>
    <w:rPr>
      <w:rFonts w:ascii="Segoe UI" w:eastAsia="Droid Sans Fallback" w:hAnsi="Segoe UI" w:cs="Segoe UI"/>
      <w:color w:val="00000A"/>
      <w:sz w:val="18"/>
      <w:szCs w:val="18"/>
    </w:rPr>
  </w:style>
  <w:style w:type="table" w:customStyle="1" w:styleId="GridTable3Accent1">
    <w:name w:val="Grid Table 3 Accent 1"/>
    <w:basedOn w:val="Tabellanormale"/>
    <w:uiPriority w:val="48"/>
    <w:rsid w:val="00BE719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4Accent1">
    <w:name w:val="Grid Table 4 Accent 1"/>
    <w:basedOn w:val="Tabellanormale"/>
    <w:uiPriority w:val="49"/>
    <w:rsid w:val="00BE719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
    <w:name w:val="Grid Table 5 Dark Accent 1"/>
    <w:basedOn w:val="Tabellanormale"/>
    <w:uiPriority w:val="50"/>
    <w:rsid w:val="0008704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Testosegnaposto">
    <w:name w:val="Placeholder Text"/>
    <w:basedOn w:val="Carpredefinitoparagrafo"/>
    <w:uiPriority w:val="99"/>
    <w:semiHidden/>
    <w:rsid w:val="0008704F"/>
    <w:rPr>
      <w:color w:val="808080"/>
    </w:rPr>
  </w:style>
  <w:style w:type="table" w:styleId="Grigliatabella">
    <w:name w:val="Table Grid"/>
    <w:basedOn w:val="Tabellanormale"/>
    <w:uiPriority w:val="39"/>
    <w:rsid w:val="00674D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Accent1">
    <w:name w:val="Grid Table 2 Accent 1"/>
    <w:basedOn w:val="Tabellanormale"/>
    <w:uiPriority w:val="47"/>
    <w:rsid w:val="00674D45"/>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itolosommario">
    <w:name w:val="TOC Heading"/>
    <w:basedOn w:val="Titolo1"/>
    <w:next w:val="Normale"/>
    <w:uiPriority w:val="39"/>
    <w:semiHidden/>
    <w:unhideWhenUsed/>
    <w:qFormat/>
    <w:rsid w:val="00360B38"/>
    <w:pPr>
      <w:suppressAutoHyphens w:val="0"/>
      <w:spacing w:before="480" w:line="276" w:lineRule="auto"/>
      <w:outlineLvl w:val="9"/>
    </w:pPr>
    <w:rPr>
      <w:b/>
      <w:bCs/>
      <w:sz w:val="28"/>
      <w:szCs w:val="28"/>
      <w:lang w:val="it-IT"/>
    </w:rPr>
  </w:style>
  <w:style w:type="paragraph" w:styleId="Sommario1">
    <w:name w:val="toc 1"/>
    <w:basedOn w:val="Normale"/>
    <w:next w:val="Normale"/>
    <w:autoRedefine/>
    <w:uiPriority w:val="39"/>
    <w:unhideWhenUsed/>
    <w:rsid w:val="00360B38"/>
    <w:pPr>
      <w:spacing w:after="100"/>
    </w:pPr>
  </w:style>
  <w:style w:type="paragraph" w:styleId="Sommario2">
    <w:name w:val="toc 2"/>
    <w:basedOn w:val="Normale"/>
    <w:next w:val="Normale"/>
    <w:autoRedefine/>
    <w:uiPriority w:val="39"/>
    <w:unhideWhenUsed/>
    <w:rsid w:val="00360B38"/>
    <w:pPr>
      <w:spacing w:after="100"/>
      <w:ind w:left="220"/>
    </w:pPr>
  </w:style>
  <w:style w:type="paragraph" w:styleId="Sommario3">
    <w:name w:val="toc 3"/>
    <w:basedOn w:val="Normale"/>
    <w:next w:val="Normale"/>
    <w:autoRedefine/>
    <w:uiPriority w:val="39"/>
    <w:unhideWhenUsed/>
    <w:rsid w:val="00360B38"/>
    <w:pPr>
      <w:spacing w:after="100"/>
      <w:ind w:left="440"/>
    </w:pPr>
  </w:style>
  <w:style w:type="character" w:styleId="Collegamentoipertestuale">
    <w:name w:val="Hyperlink"/>
    <w:basedOn w:val="Carpredefinitoparagrafo"/>
    <w:uiPriority w:val="99"/>
    <w:unhideWhenUsed/>
    <w:rsid w:val="00360B38"/>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52070018">
      <w:bodyDiv w:val="1"/>
      <w:marLeft w:val="0"/>
      <w:marRight w:val="0"/>
      <w:marTop w:val="0"/>
      <w:marBottom w:val="0"/>
      <w:divBdr>
        <w:top w:val="none" w:sz="0" w:space="0" w:color="auto"/>
        <w:left w:val="none" w:sz="0" w:space="0" w:color="auto"/>
        <w:bottom w:val="none" w:sz="0" w:space="0" w:color="auto"/>
        <w:right w:val="none" w:sz="0" w:space="0" w:color="auto"/>
      </w:divBdr>
    </w:div>
    <w:div w:id="632947156">
      <w:bodyDiv w:val="1"/>
      <w:marLeft w:val="0"/>
      <w:marRight w:val="0"/>
      <w:marTop w:val="0"/>
      <w:marBottom w:val="0"/>
      <w:divBdr>
        <w:top w:val="none" w:sz="0" w:space="0" w:color="auto"/>
        <w:left w:val="none" w:sz="0" w:space="0" w:color="auto"/>
        <w:bottom w:val="none" w:sz="0" w:space="0" w:color="auto"/>
        <w:right w:val="none" w:sz="0" w:space="0" w:color="auto"/>
      </w:divBdr>
    </w:div>
    <w:div w:id="1192453714">
      <w:bodyDiv w:val="1"/>
      <w:marLeft w:val="0"/>
      <w:marRight w:val="0"/>
      <w:marTop w:val="0"/>
      <w:marBottom w:val="0"/>
      <w:divBdr>
        <w:top w:val="none" w:sz="0" w:space="0" w:color="auto"/>
        <w:left w:val="none" w:sz="0" w:space="0" w:color="auto"/>
        <w:bottom w:val="none" w:sz="0" w:space="0" w:color="auto"/>
        <w:right w:val="none" w:sz="0" w:space="0" w:color="auto"/>
      </w:divBdr>
    </w:div>
    <w:div w:id="1388913568">
      <w:bodyDiv w:val="1"/>
      <w:marLeft w:val="0"/>
      <w:marRight w:val="0"/>
      <w:marTop w:val="0"/>
      <w:marBottom w:val="0"/>
      <w:divBdr>
        <w:top w:val="none" w:sz="0" w:space="0" w:color="auto"/>
        <w:left w:val="none" w:sz="0" w:space="0" w:color="auto"/>
        <w:bottom w:val="none" w:sz="0" w:space="0" w:color="auto"/>
        <w:right w:val="none" w:sz="0" w:space="0" w:color="auto"/>
      </w:divBdr>
    </w:div>
    <w:div w:id="162936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53987-C3EA-4872-9B08-FB4FB6B52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TotalTime>
  <Pages>15</Pages>
  <Words>2952</Words>
  <Characters>16830</Characters>
  <Application>Microsoft Office Word</Application>
  <DocSecurity>0</DocSecurity>
  <Lines>140</Lines>
  <Paragraphs>39</Paragraphs>
  <ScaleCrop>false</ScaleCrop>
  <HeadingPairs>
    <vt:vector size="4" baseType="variant">
      <vt:variant>
        <vt:lpstr>Titolo</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Felipe Vacca Manrique</dc:creator>
  <cp:keywords/>
  <dc:description/>
  <cp:lastModifiedBy>pc</cp:lastModifiedBy>
  <cp:revision>59</cp:revision>
  <dcterms:created xsi:type="dcterms:W3CDTF">2016-01-27T11:58:00Z</dcterms:created>
  <dcterms:modified xsi:type="dcterms:W3CDTF">2016-02-02T18:21:00Z</dcterms:modified>
</cp:coreProperties>
</file>