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5DD" w:rsidRDefault="001445DD">
      <w:pPr>
        <w:rPr>
          <w:sz w:val="144"/>
        </w:rPr>
      </w:pPr>
      <w:r>
        <w:rPr>
          <w:noProof/>
        </w:rPr>
        <w:drawing>
          <wp:anchor distT="0" distB="0" distL="114300" distR="114300" simplePos="0" relativeHeight="251658240" behindDoc="1" locked="0" layoutInCell="1" allowOverlap="1">
            <wp:simplePos x="0" y="0"/>
            <wp:positionH relativeFrom="column">
              <wp:posOffset>619453</wp:posOffset>
            </wp:positionH>
            <wp:positionV relativeFrom="paragraph">
              <wp:posOffset>-758825</wp:posOffset>
            </wp:positionV>
            <wp:extent cx="4188542" cy="2094271"/>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4188542" cy="2094271"/>
                    </a:xfrm>
                    <a:prstGeom prst="rect">
                      <a:avLst/>
                    </a:prstGeom>
                  </pic:spPr>
                </pic:pic>
              </a:graphicData>
            </a:graphic>
            <wp14:sizeRelH relativeFrom="page">
              <wp14:pctWidth>0</wp14:pctWidth>
            </wp14:sizeRelH>
            <wp14:sizeRelV relativeFrom="page">
              <wp14:pctHeight>0</wp14:pctHeight>
            </wp14:sizeRelV>
          </wp:anchor>
        </w:drawing>
      </w:r>
    </w:p>
    <w:p w:rsidR="001445DD" w:rsidRDefault="001445DD" w:rsidP="00CB3D57">
      <w:pPr>
        <w:jc w:val="center"/>
        <w:rPr>
          <w:rFonts w:ascii="Apple Braille Pinpoint 8 Dot" w:hAnsi="Apple Braille Pinpoint 8 Dot"/>
          <w:sz w:val="56"/>
        </w:rPr>
      </w:pPr>
      <w:r w:rsidRPr="00CB3D57">
        <w:rPr>
          <w:rFonts w:ascii="Apple Braille Pinpoint 8 Dot" w:hAnsi="Apple Braille Pinpoint 8 Dot"/>
          <w:sz w:val="56"/>
        </w:rPr>
        <w:t>Affinity Terms of Service</w:t>
      </w:r>
    </w:p>
    <w:p w:rsidR="00CB3D57" w:rsidRPr="00CB3D57" w:rsidRDefault="00CB3D57" w:rsidP="00CB3D57">
      <w:pPr>
        <w:jc w:val="center"/>
        <w:rPr>
          <w:rFonts w:ascii="Apple Braille Pinpoint 8 Dot" w:hAnsi="Apple Braille Pinpoint 8 Dot"/>
          <w:sz w:val="56"/>
        </w:rPr>
      </w:pPr>
    </w:p>
    <w:p w:rsidR="00CB3D57" w:rsidRDefault="00B5778A" w:rsidP="002C0387">
      <w:pPr>
        <w:jc w:val="both"/>
        <w:rPr>
          <w:rFonts w:ascii="Times New Roman" w:hAnsi="Times New Roman" w:cs="Times New Roman"/>
        </w:rPr>
      </w:pPr>
      <w:r w:rsidRPr="00194C55">
        <w:rPr>
          <w:rFonts w:ascii="Times New Roman" w:hAnsi="Times New Roman" w:cs="Times New Roman"/>
        </w:rPr>
        <w:t xml:space="preserve">We believe that all of us should have the ability to share ideas and information to other people instantly, without any barriers. In order to protect the experience our end user will have we have created this </w:t>
      </w:r>
      <w:r w:rsidRPr="00194C55">
        <w:rPr>
          <w:rFonts w:ascii="Times New Roman" w:hAnsi="Times New Roman" w:cs="Times New Roman"/>
          <w:i/>
        </w:rPr>
        <w:t>Terms of Service</w:t>
      </w:r>
      <w:r w:rsidRPr="00194C55">
        <w:rPr>
          <w:rFonts w:ascii="Times New Roman" w:hAnsi="Times New Roman" w:cs="Times New Roman"/>
        </w:rPr>
        <w:t xml:space="preserve"> to create limitations in order to control end user’s behaviour. These </w:t>
      </w:r>
      <w:r w:rsidRPr="00194C55">
        <w:rPr>
          <w:rFonts w:ascii="Times New Roman" w:hAnsi="Times New Roman" w:cs="Times New Roman"/>
          <w:i/>
        </w:rPr>
        <w:t xml:space="preserve">Terms of Service </w:t>
      </w:r>
      <w:r w:rsidRPr="00194C55">
        <w:rPr>
          <w:rFonts w:ascii="Times New Roman" w:hAnsi="Times New Roman" w:cs="Times New Roman"/>
        </w:rPr>
        <w:t xml:space="preserve">are between You and Affinity. </w:t>
      </w:r>
      <w:r w:rsidR="00CB3D57" w:rsidRPr="00194C55">
        <w:rPr>
          <w:rFonts w:ascii="Times New Roman" w:hAnsi="Times New Roman" w:cs="Times New Roman"/>
        </w:rPr>
        <w:t xml:space="preserve">These </w:t>
      </w:r>
      <w:r w:rsidR="00CB3D57" w:rsidRPr="00194C55">
        <w:rPr>
          <w:rFonts w:ascii="Times New Roman" w:hAnsi="Times New Roman" w:cs="Times New Roman"/>
          <w:i/>
        </w:rPr>
        <w:t xml:space="preserve">Terms of Service </w:t>
      </w:r>
      <w:r w:rsidRPr="00194C55">
        <w:rPr>
          <w:rFonts w:ascii="Times New Roman" w:hAnsi="Times New Roman" w:cs="Times New Roman"/>
        </w:rPr>
        <w:t xml:space="preserve">will </w:t>
      </w:r>
      <w:r w:rsidR="00CB3D57" w:rsidRPr="00194C55">
        <w:rPr>
          <w:rFonts w:ascii="Times New Roman" w:hAnsi="Times New Roman" w:cs="Times New Roman"/>
        </w:rPr>
        <w:t xml:space="preserve">govern your access to and end use of </w:t>
      </w:r>
      <w:r w:rsidRPr="00194C55">
        <w:rPr>
          <w:rFonts w:ascii="Times New Roman" w:hAnsi="Times New Roman" w:cs="Times New Roman"/>
        </w:rPr>
        <w:t xml:space="preserve">our </w:t>
      </w:r>
      <w:r w:rsidR="00CB3D57" w:rsidRPr="00194C55">
        <w:rPr>
          <w:rFonts w:ascii="Times New Roman" w:hAnsi="Times New Roman" w:cs="Times New Roman"/>
        </w:rPr>
        <w:t>services, including our website, application</w:t>
      </w:r>
      <w:r w:rsidRPr="00194C55">
        <w:rPr>
          <w:rFonts w:ascii="Times New Roman" w:hAnsi="Times New Roman" w:cs="Times New Roman"/>
        </w:rPr>
        <w:t>, email notifications</w:t>
      </w:r>
      <w:r w:rsidR="00CB3D57" w:rsidRPr="00194C55">
        <w:rPr>
          <w:rFonts w:ascii="Times New Roman" w:hAnsi="Times New Roman" w:cs="Times New Roman"/>
        </w:rPr>
        <w:t xml:space="preserve">, ads and commercial services that link to these </w:t>
      </w:r>
      <w:r w:rsidR="00CB3D57" w:rsidRPr="00194C55">
        <w:rPr>
          <w:rFonts w:ascii="Times New Roman" w:hAnsi="Times New Roman" w:cs="Times New Roman"/>
          <w:i/>
        </w:rPr>
        <w:t>Terms</w:t>
      </w:r>
      <w:r w:rsidR="00CB3D57" w:rsidRPr="00194C55">
        <w:rPr>
          <w:rFonts w:ascii="Times New Roman" w:hAnsi="Times New Roman" w:cs="Times New Roman"/>
        </w:rPr>
        <w:t xml:space="preserve">, and any information, text, images, video, audio or other materials uploaded, downloaded or appearing on the </w:t>
      </w:r>
      <w:r w:rsidR="00CB3D57" w:rsidRPr="00194C55">
        <w:rPr>
          <w:rFonts w:ascii="Times New Roman" w:hAnsi="Times New Roman" w:cs="Times New Roman"/>
          <w:i/>
        </w:rPr>
        <w:t>service</w:t>
      </w:r>
      <w:r w:rsidR="00CB3D57" w:rsidRPr="00194C55">
        <w:rPr>
          <w:rFonts w:ascii="Times New Roman" w:hAnsi="Times New Roman" w:cs="Times New Roman"/>
        </w:rPr>
        <w:t xml:space="preserve">. By using our </w:t>
      </w:r>
      <w:r w:rsidR="002E1CB5">
        <w:rPr>
          <w:rFonts w:ascii="Times New Roman" w:hAnsi="Times New Roman" w:cs="Times New Roman"/>
          <w:i/>
        </w:rPr>
        <w:t>S</w:t>
      </w:r>
      <w:r w:rsidR="00CB3D57" w:rsidRPr="00194C55">
        <w:rPr>
          <w:rFonts w:ascii="Times New Roman" w:hAnsi="Times New Roman" w:cs="Times New Roman"/>
          <w:i/>
        </w:rPr>
        <w:t>ervice</w:t>
      </w:r>
      <w:r w:rsidR="00CB3D57" w:rsidRPr="00194C55">
        <w:rPr>
          <w:rFonts w:ascii="Times New Roman" w:hAnsi="Times New Roman" w:cs="Times New Roman"/>
        </w:rPr>
        <w:t xml:space="preserve">, you are </w:t>
      </w:r>
      <w:r w:rsidRPr="00194C55">
        <w:rPr>
          <w:rFonts w:ascii="Times New Roman" w:hAnsi="Times New Roman" w:cs="Times New Roman"/>
        </w:rPr>
        <w:t xml:space="preserve">expressing your </w:t>
      </w:r>
      <w:r w:rsidR="00CB3D57" w:rsidRPr="00194C55">
        <w:rPr>
          <w:rFonts w:ascii="Times New Roman" w:hAnsi="Times New Roman" w:cs="Times New Roman"/>
        </w:rPr>
        <w:t>agree</w:t>
      </w:r>
      <w:r w:rsidRPr="00194C55">
        <w:rPr>
          <w:rFonts w:ascii="Times New Roman" w:hAnsi="Times New Roman" w:cs="Times New Roman"/>
        </w:rPr>
        <w:t>ment on</w:t>
      </w:r>
      <w:r w:rsidR="00CB3D57" w:rsidRPr="00194C55">
        <w:rPr>
          <w:rFonts w:ascii="Times New Roman" w:hAnsi="Times New Roman" w:cs="Times New Roman"/>
        </w:rPr>
        <w:t xml:space="preserve"> these </w:t>
      </w:r>
      <w:r w:rsidR="00CB3D57" w:rsidRPr="00194C55">
        <w:rPr>
          <w:rFonts w:ascii="Times New Roman" w:hAnsi="Times New Roman" w:cs="Times New Roman"/>
          <w:i/>
        </w:rPr>
        <w:t>Terms</w:t>
      </w:r>
      <w:r w:rsidR="00DE484A" w:rsidRPr="00194C55">
        <w:rPr>
          <w:rFonts w:ascii="Times New Roman" w:hAnsi="Times New Roman" w:cs="Times New Roman"/>
          <w:i/>
        </w:rPr>
        <w:t xml:space="preserve"> of Service</w:t>
      </w:r>
      <w:r w:rsidR="00CB3D57" w:rsidRPr="00194C55">
        <w:rPr>
          <w:rFonts w:ascii="Times New Roman" w:hAnsi="Times New Roman" w:cs="Times New Roman"/>
        </w:rPr>
        <w:t>.</w:t>
      </w:r>
    </w:p>
    <w:p w:rsidR="002C0387" w:rsidRPr="002C0387" w:rsidRDefault="002C0387" w:rsidP="002C0387">
      <w:pPr>
        <w:jc w:val="both"/>
        <w:rPr>
          <w:rFonts w:ascii="Times New Roman" w:hAnsi="Times New Roman" w:cs="Times New Roman"/>
        </w:rPr>
      </w:pPr>
      <w:bookmarkStart w:id="0" w:name="_GoBack"/>
      <w:bookmarkEnd w:id="0"/>
    </w:p>
    <w:p w:rsidR="002C0387" w:rsidRDefault="002C0387" w:rsidP="00207E0E">
      <w:pPr>
        <w:rPr>
          <w:sz w:val="52"/>
        </w:rPr>
      </w:pPr>
    </w:p>
    <w:p w:rsidR="00C2346E" w:rsidRPr="0054417E" w:rsidRDefault="001445DD" w:rsidP="0054417E">
      <w:pPr>
        <w:pStyle w:val="ListParagraph"/>
        <w:numPr>
          <w:ilvl w:val="0"/>
          <w:numId w:val="2"/>
        </w:numPr>
        <w:rPr>
          <w:sz w:val="40"/>
        </w:rPr>
      </w:pPr>
      <w:r>
        <w:rPr>
          <w:sz w:val="40"/>
        </w:rPr>
        <w:t>Who May Use the Service</w:t>
      </w:r>
    </w:p>
    <w:p w:rsidR="007D0E95" w:rsidRDefault="007D0E95" w:rsidP="00C2346E">
      <w:pPr>
        <w:pStyle w:val="ListParagraph"/>
        <w:rPr>
          <w:color w:val="FF0000"/>
        </w:rPr>
      </w:pPr>
    </w:p>
    <w:p w:rsidR="007D0E95" w:rsidRPr="0054417E" w:rsidRDefault="007D0E95" w:rsidP="00C2346E">
      <w:pPr>
        <w:pStyle w:val="ListParagraph"/>
        <w:rPr>
          <w:rFonts w:ascii="Times New Roman" w:hAnsi="Times New Roman" w:cs="Times New Roman"/>
          <w:color w:val="000000" w:themeColor="text1"/>
        </w:rPr>
      </w:pPr>
      <w:r w:rsidRPr="0054417E">
        <w:rPr>
          <w:rFonts w:ascii="Times New Roman" w:hAnsi="Times New Roman" w:cs="Times New Roman"/>
          <w:color w:val="000000" w:themeColor="text1"/>
        </w:rPr>
        <w:t>Affinity has some restrictions</w:t>
      </w:r>
      <w:r w:rsidR="0054417E" w:rsidRPr="0054417E">
        <w:rPr>
          <w:rFonts w:ascii="Times New Roman" w:hAnsi="Times New Roman" w:cs="Times New Roman"/>
          <w:color w:val="000000" w:themeColor="text1"/>
        </w:rPr>
        <w:t xml:space="preserve">, users can use our </w:t>
      </w:r>
      <w:r w:rsidR="0054417E" w:rsidRPr="0054417E">
        <w:rPr>
          <w:rFonts w:ascii="Times New Roman" w:hAnsi="Times New Roman" w:cs="Times New Roman"/>
          <w:i/>
          <w:color w:val="000000" w:themeColor="text1"/>
        </w:rPr>
        <w:t>Services</w:t>
      </w:r>
      <w:r w:rsidR="0054417E" w:rsidRPr="0054417E">
        <w:rPr>
          <w:rFonts w:ascii="Times New Roman" w:hAnsi="Times New Roman" w:cs="Times New Roman"/>
          <w:color w:val="000000" w:themeColor="text1"/>
        </w:rPr>
        <w:t xml:space="preserve"> only if you agree this contract with Affinity and are not a person under the laws of the applicable jurisdiction, in this case its 18 years old</w:t>
      </w:r>
      <w:r w:rsidR="0054417E">
        <w:rPr>
          <w:rFonts w:ascii="Times New Roman" w:hAnsi="Times New Roman" w:cs="Times New Roman"/>
          <w:color w:val="000000" w:themeColor="text1"/>
        </w:rPr>
        <w:t xml:space="preserve">. If you accept these </w:t>
      </w:r>
      <w:r w:rsidR="0054417E">
        <w:rPr>
          <w:rFonts w:ascii="Times New Roman" w:hAnsi="Times New Roman" w:cs="Times New Roman"/>
          <w:i/>
          <w:color w:val="000000" w:themeColor="text1"/>
        </w:rPr>
        <w:t>Terms of Service</w:t>
      </w:r>
      <w:r w:rsidR="0054417E">
        <w:rPr>
          <w:rFonts w:ascii="Times New Roman" w:hAnsi="Times New Roman" w:cs="Times New Roman"/>
          <w:color w:val="000000" w:themeColor="text1"/>
        </w:rPr>
        <w:t xml:space="preserve"> and it results you do not meet the age limit, then Affinity will deactivate your account and the applicable laws will be applied.</w:t>
      </w:r>
    </w:p>
    <w:p w:rsidR="00DE484A" w:rsidRDefault="00DE484A" w:rsidP="00207E0E">
      <w:pPr>
        <w:pStyle w:val="ListParagraph"/>
        <w:rPr>
          <w:sz w:val="40"/>
        </w:rPr>
      </w:pPr>
    </w:p>
    <w:p w:rsidR="001445DD" w:rsidRDefault="001445DD" w:rsidP="00207E0E">
      <w:pPr>
        <w:pStyle w:val="ListParagraph"/>
        <w:numPr>
          <w:ilvl w:val="0"/>
          <w:numId w:val="2"/>
        </w:numPr>
        <w:rPr>
          <w:sz w:val="40"/>
        </w:rPr>
      </w:pPr>
      <w:r>
        <w:rPr>
          <w:sz w:val="40"/>
        </w:rPr>
        <w:t>Privacy</w:t>
      </w:r>
    </w:p>
    <w:p w:rsidR="00044350" w:rsidRPr="009E778E" w:rsidRDefault="00044350" w:rsidP="009E778E">
      <w:pPr>
        <w:ind w:left="720"/>
        <w:jc w:val="both"/>
        <w:rPr>
          <w:rFonts w:ascii="Times New Roman" w:hAnsi="Times New Roman" w:cs="Times New Roman"/>
        </w:rPr>
      </w:pPr>
      <w:r w:rsidRPr="009E778E">
        <w:rPr>
          <w:rFonts w:ascii="Times New Roman" w:hAnsi="Times New Roman" w:cs="Times New Roman"/>
        </w:rPr>
        <w:t xml:space="preserve">Our </w:t>
      </w:r>
      <w:r w:rsidRPr="009E778E">
        <w:rPr>
          <w:rFonts w:ascii="Times New Roman" w:hAnsi="Times New Roman" w:cs="Times New Roman"/>
          <w:i/>
        </w:rPr>
        <w:t>Privacy Policy</w:t>
      </w:r>
      <w:r w:rsidRPr="009E778E">
        <w:rPr>
          <w:rFonts w:ascii="Times New Roman" w:hAnsi="Times New Roman" w:cs="Times New Roman"/>
        </w:rPr>
        <w:t xml:space="preserve"> (URL of privacy in our website) states how we are handling your information. We are using RSA cryptosystem, using public keys to encrypt data and using a different key to decrypt, private key. Accepting these </w:t>
      </w:r>
      <w:r w:rsidRPr="009E778E">
        <w:rPr>
          <w:rFonts w:ascii="Times New Roman" w:hAnsi="Times New Roman" w:cs="Times New Roman"/>
          <w:i/>
        </w:rPr>
        <w:t>Terms of Service,</w:t>
      </w:r>
      <w:r w:rsidRPr="009E778E">
        <w:rPr>
          <w:rFonts w:ascii="Times New Roman" w:hAnsi="Times New Roman" w:cs="Times New Roman"/>
        </w:rPr>
        <w:t xml:space="preserve"> you consent Affinity to collect your information and data, </w:t>
      </w:r>
      <w:r w:rsidR="0054417E">
        <w:rPr>
          <w:rFonts w:ascii="Times New Roman" w:hAnsi="Times New Roman" w:cs="Times New Roman"/>
        </w:rPr>
        <w:t xml:space="preserve">and </w:t>
      </w:r>
      <w:r w:rsidRPr="009E778E">
        <w:rPr>
          <w:rFonts w:ascii="Times New Roman" w:hAnsi="Times New Roman" w:cs="Times New Roman"/>
        </w:rPr>
        <w:t>using our encryption algorithms</w:t>
      </w:r>
      <w:r w:rsidR="0054417E">
        <w:rPr>
          <w:rFonts w:ascii="Times New Roman" w:hAnsi="Times New Roman" w:cs="Times New Roman"/>
        </w:rPr>
        <w:t xml:space="preserve"> to secure the data in our database</w:t>
      </w:r>
      <w:r w:rsidRPr="009E778E">
        <w:rPr>
          <w:rFonts w:ascii="Times New Roman" w:hAnsi="Times New Roman" w:cs="Times New Roman"/>
        </w:rPr>
        <w:t>. All the information and content you provide will be store in our database, but only the encrypted version.</w:t>
      </w:r>
    </w:p>
    <w:p w:rsidR="00C2346E" w:rsidRDefault="00C2346E" w:rsidP="009E778E">
      <w:pPr>
        <w:ind w:left="720"/>
        <w:jc w:val="both"/>
        <w:rPr>
          <w:rFonts w:ascii="Times New Roman" w:hAnsi="Times New Roman" w:cs="Times New Roman"/>
        </w:rPr>
      </w:pPr>
    </w:p>
    <w:p w:rsidR="00DE484A" w:rsidRDefault="009C0F66" w:rsidP="002C0387">
      <w:pPr>
        <w:ind w:left="720"/>
        <w:jc w:val="both"/>
        <w:rPr>
          <w:rFonts w:ascii="Times New Roman" w:hAnsi="Times New Roman" w:cs="Times New Roman"/>
        </w:rPr>
      </w:pPr>
      <w:r>
        <w:rPr>
          <w:rFonts w:ascii="Times New Roman" w:hAnsi="Times New Roman" w:cs="Times New Roman"/>
        </w:rPr>
        <w:t xml:space="preserve">Users can </w:t>
      </w:r>
      <w:r w:rsidR="002C0387">
        <w:rPr>
          <w:rFonts w:ascii="Times New Roman" w:hAnsi="Times New Roman" w:cs="Times New Roman"/>
        </w:rPr>
        <w:t>log</w:t>
      </w:r>
      <w:r>
        <w:rPr>
          <w:rFonts w:ascii="Times New Roman" w:hAnsi="Times New Roman" w:cs="Times New Roman"/>
        </w:rPr>
        <w:t xml:space="preserve"> to Affinity using Facebook or LinkedIn accounts, Affinity will have the right to access your data in those corresponding social networking sites and process them using </w:t>
      </w:r>
      <w:r w:rsidR="002C0387">
        <w:rPr>
          <w:rFonts w:ascii="Times New Roman" w:hAnsi="Times New Roman" w:cs="Times New Roman"/>
        </w:rPr>
        <w:t>Indra, an efficient library and service to deliver semantic relatedness in our Natural Language Processing (NLP) function</w:t>
      </w:r>
      <w:r>
        <w:rPr>
          <w:rFonts w:ascii="Times New Roman" w:hAnsi="Times New Roman" w:cs="Times New Roman"/>
        </w:rPr>
        <w:t>. Affinity will have the right to access your Global Positioning System (GPS) network in order to provide the customer experience Affinity desires.</w:t>
      </w:r>
    </w:p>
    <w:p w:rsidR="002C0387" w:rsidRDefault="002C0387" w:rsidP="002C0387">
      <w:pPr>
        <w:ind w:left="720"/>
        <w:jc w:val="both"/>
        <w:rPr>
          <w:rFonts w:ascii="Times New Roman" w:hAnsi="Times New Roman" w:cs="Times New Roman"/>
        </w:rPr>
      </w:pPr>
    </w:p>
    <w:p w:rsidR="002C0387" w:rsidRPr="002C0387" w:rsidRDefault="002C0387" w:rsidP="002C0387">
      <w:pPr>
        <w:ind w:left="720"/>
        <w:jc w:val="both"/>
        <w:rPr>
          <w:rFonts w:ascii="Times New Roman" w:hAnsi="Times New Roman" w:cs="Times New Roman"/>
        </w:rPr>
      </w:pPr>
    </w:p>
    <w:p w:rsidR="006F5AB7" w:rsidRPr="006F5AB7" w:rsidRDefault="001445DD" w:rsidP="006F5AB7">
      <w:pPr>
        <w:pStyle w:val="ListParagraph"/>
        <w:numPr>
          <w:ilvl w:val="0"/>
          <w:numId w:val="2"/>
        </w:numPr>
        <w:rPr>
          <w:sz w:val="40"/>
        </w:rPr>
      </w:pPr>
      <w:r>
        <w:rPr>
          <w:sz w:val="40"/>
        </w:rPr>
        <w:lastRenderedPageBreak/>
        <w:t xml:space="preserve">Content </w:t>
      </w:r>
      <w:r w:rsidR="00E253B6">
        <w:rPr>
          <w:sz w:val="40"/>
        </w:rPr>
        <w:t xml:space="preserve">on the </w:t>
      </w:r>
      <w:r>
        <w:rPr>
          <w:sz w:val="40"/>
        </w:rPr>
        <w:t>Service</w:t>
      </w:r>
      <w:r w:rsidR="00E253B6">
        <w:rPr>
          <w:sz w:val="40"/>
        </w:rPr>
        <w:t>s</w:t>
      </w:r>
    </w:p>
    <w:p w:rsidR="009E778E" w:rsidRPr="00CF3834" w:rsidRDefault="009E778E" w:rsidP="009E778E">
      <w:pPr>
        <w:pStyle w:val="ListParagraph"/>
        <w:jc w:val="both"/>
        <w:rPr>
          <w:rFonts w:ascii="Times New Roman" w:hAnsi="Times New Roman" w:cs="Times New Roman"/>
        </w:rPr>
      </w:pPr>
      <w:r w:rsidRPr="009E778E">
        <w:rPr>
          <w:rFonts w:ascii="Times New Roman" w:hAnsi="Times New Roman" w:cs="Times New Roman"/>
        </w:rPr>
        <w:t>You are</w:t>
      </w:r>
      <w:r>
        <w:rPr>
          <w:rFonts w:ascii="Times New Roman" w:hAnsi="Times New Roman" w:cs="Times New Roman"/>
        </w:rPr>
        <w:t xml:space="preserve"> responsible for every information and content you upload to Affinity</w:t>
      </w:r>
      <w:r w:rsidR="009A2B6D">
        <w:rPr>
          <w:rFonts w:ascii="Times New Roman" w:hAnsi="Times New Roman" w:cs="Times New Roman"/>
        </w:rPr>
        <w:t xml:space="preserve">, all stated in this </w:t>
      </w:r>
      <w:r w:rsidR="009A2B6D">
        <w:rPr>
          <w:rFonts w:ascii="Times New Roman" w:hAnsi="Times New Roman" w:cs="Times New Roman"/>
          <w:i/>
        </w:rPr>
        <w:t>Terms of Service</w:t>
      </w:r>
      <w:r w:rsidR="006354F8">
        <w:rPr>
          <w:rFonts w:ascii="Times New Roman" w:hAnsi="Times New Roman" w:cs="Times New Roman"/>
        </w:rPr>
        <w:t xml:space="preserve">, therefore you </w:t>
      </w:r>
      <w:r w:rsidR="00CF3834">
        <w:rPr>
          <w:rFonts w:ascii="Times New Roman" w:hAnsi="Times New Roman" w:cs="Times New Roman"/>
        </w:rPr>
        <w:t>should</w:t>
      </w:r>
      <w:r w:rsidR="006354F8">
        <w:rPr>
          <w:rFonts w:ascii="Times New Roman" w:hAnsi="Times New Roman" w:cs="Times New Roman"/>
        </w:rPr>
        <w:t xml:space="preserve"> upload content that you feel </w:t>
      </w:r>
      <w:r w:rsidR="00CF3834">
        <w:rPr>
          <w:rFonts w:ascii="Times New Roman" w:hAnsi="Times New Roman" w:cs="Times New Roman"/>
        </w:rPr>
        <w:t xml:space="preserve">comfortable sharing with other users. As EU GDPR states the user have the rights to any Content they display, post or submit through our </w:t>
      </w:r>
      <w:r w:rsidR="00CF3834">
        <w:rPr>
          <w:rFonts w:ascii="Times New Roman" w:hAnsi="Times New Roman" w:cs="Times New Roman"/>
          <w:i/>
        </w:rPr>
        <w:t>Services</w:t>
      </w:r>
      <w:r w:rsidR="00CF3834">
        <w:rPr>
          <w:rFonts w:ascii="Times New Roman" w:hAnsi="Times New Roman" w:cs="Times New Roman"/>
        </w:rPr>
        <w:t xml:space="preserve"> – you own all your content.</w:t>
      </w:r>
      <w:r w:rsidR="002E1CB5">
        <w:rPr>
          <w:rFonts w:ascii="Times New Roman" w:hAnsi="Times New Roman" w:cs="Times New Roman"/>
        </w:rPr>
        <w:t xml:space="preserve"> Affinity has the right as stated in section 7.3 to deactivated Users or delete Content if the user violates our User Agreement, or if any copyright </w:t>
      </w:r>
      <w:r w:rsidR="006F25C9">
        <w:rPr>
          <w:rFonts w:ascii="Times New Roman" w:hAnsi="Times New Roman" w:cs="Times New Roman"/>
        </w:rPr>
        <w:t>violation.</w:t>
      </w:r>
    </w:p>
    <w:p w:rsidR="00DE484A" w:rsidRPr="00DE484A" w:rsidRDefault="00DE484A" w:rsidP="00207E0E">
      <w:pPr>
        <w:rPr>
          <w:sz w:val="40"/>
        </w:rPr>
      </w:pPr>
    </w:p>
    <w:p w:rsidR="001445DD" w:rsidRDefault="001445DD" w:rsidP="00207E0E">
      <w:pPr>
        <w:pStyle w:val="ListParagraph"/>
        <w:numPr>
          <w:ilvl w:val="0"/>
          <w:numId w:val="2"/>
        </w:numPr>
        <w:rPr>
          <w:sz w:val="40"/>
        </w:rPr>
      </w:pPr>
      <w:r>
        <w:rPr>
          <w:sz w:val="40"/>
        </w:rPr>
        <w:t>Your Rights</w:t>
      </w:r>
    </w:p>
    <w:p w:rsidR="002C0387" w:rsidRPr="002C0387" w:rsidRDefault="002C0387" w:rsidP="002C0387">
      <w:pPr>
        <w:pStyle w:val="ListParagraph"/>
        <w:jc w:val="both"/>
        <w:rPr>
          <w:rFonts w:ascii="Times New Roman" w:hAnsi="Times New Roman" w:cs="Times New Roman"/>
        </w:rPr>
      </w:pPr>
      <w:r>
        <w:rPr>
          <w:rFonts w:ascii="Times New Roman" w:hAnsi="Times New Roman" w:cs="Times New Roman"/>
        </w:rPr>
        <w:t xml:space="preserve">You, the user, has the right </w:t>
      </w:r>
      <w:r w:rsidR="00EE1E8E">
        <w:rPr>
          <w:rFonts w:ascii="Times New Roman" w:hAnsi="Times New Roman" w:cs="Times New Roman"/>
        </w:rPr>
        <w:t xml:space="preserve">of any content they submit into </w:t>
      </w:r>
      <w:r w:rsidR="00391C11">
        <w:rPr>
          <w:rFonts w:ascii="Times New Roman" w:hAnsi="Times New Roman" w:cs="Times New Roman"/>
        </w:rPr>
        <w:t xml:space="preserve">our system, we do not claim ownership of your data. Every data uploaded into our database you grant us non-exclusivity, royalty-free licence to use (publish), process and display in all distribution methods. This license authorises the user to chat through our built-in chat system. </w:t>
      </w:r>
    </w:p>
    <w:p w:rsidR="00DE484A" w:rsidRDefault="00DE484A" w:rsidP="00207E0E">
      <w:pPr>
        <w:pStyle w:val="ListParagraph"/>
        <w:rPr>
          <w:sz w:val="40"/>
        </w:rPr>
      </w:pPr>
    </w:p>
    <w:p w:rsidR="00DE484A" w:rsidRPr="00DE484A" w:rsidRDefault="00CB3D57" w:rsidP="00207E0E">
      <w:pPr>
        <w:pStyle w:val="ListParagraph"/>
        <w:numPr>
          <w:ilvl w:val="0"/>
          <w:numId w:val="2"/>
        </w:numPr>
        <w:rPr>
          <w:sz w:val="40"/>
        </w:rPr>
      </w:pPr>
      <w:r>
        <w:rPr>
          <w:sz w:val="40"/>
        </w:rPr>
        <w:t xml:space="preserve">Your License </w:t>
      </w:r>
      <w:proofErr w:type="gramStart"/>
      <w:r>
        <w:rPr>
          <w:sz w:val="40"/>
        </w:rPr>
        <w:t>To</w:t>
      </w:r>
      <w:proofErr w:type="gramEnd"/>
      <w:r>
        <w:rPr>
          <w:sz w:val="40"/>
        </w:rPr>
        <w:t xml:space="preserve"> Use the Service</w:t>
      </w:r>
    </w:p>
    <w:p w:rsidR="00DE484A" w:rsidRDefault="00DE484A" w:rsidP="00207E0E">
      <w:pPr>
        <w:pStyle w:val="ListParagraph"/>
        <w:rPr>
          <w:sz w:val="40"/>
        </w:rPr>
      </w:pPr>
    </w:p>
    <w:p w:rsidR="00CB3D57" w:rsidRDefault="00CB3D57" w:rsidP="00207E0E">
      <w:pPr>
        <w:pStyle w:val="ListParagraph"/>
        <w:numPr>
          <w:ilvl w:val="0"/>
          <w:numId w:val="2"/>
        </w:numPr>
        <w:rPr>
          <w:sz w:val="40"/>
        </w:rPr>
      </w:pPr>
      <w:r>
        <w:rPr>
          <w:sz w:val="40"/>
        </w:rPr>
        <w:t>Affinity´s Rights</w:t>
      </w:r>
    </w:p>
    <w:p w:rsidR="00DE484A" w:rsidRDefault="00DE484A" w:rsidP="00207E0E">
      <w:pPr>
        <w:pStyle w:val="ListParagraph"/>
        <w:rPr>
          <w:sz w:val="40"/>
        </w:rPr>
      </w:pPr>
    </w:p>
    <w:p w:rsidR="00DE484A" w:rsidRDefault="00CB3D57" w:rsidP="00207E0E">
      <w:pPr>
        <w:pStyle w:val="ListParagraph"/>
        <w:numPr>
          <w:ilvl w:val="0"/>
          <w:numId w:val="2"/>
        </w:numPr>
        <w:rPr>
          <w:sz w:val="40"/>
        </w:rPr>
      </w:pPr>
      <w:r>
        <w:rPr>
          <w:sz w:val="40"/>
        </w:rPr>
        <w:t>Content Boundaries and Use of Affinity</w:t>
      </w:r>
    </w:p>
    <w:p w:rsidR="00207E0E" w:rsidRPr="00207E0E" w:rsidRDefault="00207E0E" w:rsidP="00207E0E">
      <w:pPr>
        <w:pStyle w:val="ListParagraph"/>
        <w:rPr>
          <w:sz w:val="40"/>
        </w:rPr>
      </w:pPr>
    </w:p>
    <w:p w:rsidR="00207E0E" w:rsidRPr="004A2764" w:rsidRDefault="00207E0E" w:rsidP="004A2764">
      <w:pPr>
        <w:pStyle w:val="ListParagraph"/>
        <w:numPr>
          <w:ilvl w:val="1"/>
          <w:numId w:val="2"/>
        </w:numPr>
        <w:jc w:val="both"/>
        <w:rPr>
          <w:sz w:val="32"/>
        </w:rPr>
      </w:pPr>
      <w:r w:rsidRPr="004A2764">
        <w:rPr>
          <w:sz w:val="32"/>
        </w:rPr>
        <w:t>Intellectual property</w:t>
      </w:r>
    </w:p>
    <w:p w:rsidR="00207E0E" w:rsidRPr="00194C55" w:rsidRDefault="00B21980" w:rsidP="00207E0E">
      <w:pPr>
        <w:ind w:left="1440"/>
        <w:jc w:val="both"/>
        <w:rPr>
          <w:rFonts w:ascii="Times New Roman" w:hAnsi="Times New Roman" w:cs="Times New Roman"/>
        </w:rPr>
      </w:pPr>
      <w:r w:rsidRPr="00194C55">
        <w:rPr>
          <w:rFonts w:ascii="Times New Roman" w:hAnsi="Times New Roman" w:cs="Times New Roman"/>
        </w:rPr>
        <w:t xml:space="preserve">Affinity respects the intellectual property rights of </w:t>
      </w:r>
      <w:r w:rsidR="00F43B9C" w:rsidRPr="00194C55">
        <w:rPr>
          <w:rFonts w:ascii="Times New Roman" w:hAnsi="Times New Roman" w:cs="Times New Roman"/>
        </w:rPr>
        <w:t>others</w:t>
      </w:r>
      <w:r w:rsidRPr="00194C55">
        <w:rPr>
          <w:rFonts w:ascii="Times New Roman" w:hAnsi="Times New Roman" w:cs="Times New Roman"/>
        </w:rPr>
        <w:t xml:space="preserve"> and expects users agreeing our </w:t>
      </w:r>
      <w:r w:rsidRPr="00194C55">
        <w:rPr>
          <w:rFonts w:ascii="Times New Roman" w:hAnsi="Times New Roman" w:cs="Times New Roman"/>
          <w:i/>
        </w:rPr>
        <w:t>service</w:t>
      </w:r>
      <w:r w:rsidRPr="00194C55">
        <w:rPr>
          <w:rFonts w:ascii="Times New Roman" w:hAnsi="Times New Roman" w:cs="Times New Roman"/>
        </w:rPr>
        <w:t xml:space="preserve"> </w:t>
      </w:r>
      <w:r w:rsidR="00194C55" w:rsidRPr="00194C55">
        <w:rPr>
          <w:rFonts w:ascii="Times New Roman" w:hAnsi="Times New Roman" w:cs="Times New Roman"/>
        </w:rPr>
        <w:t>to do the same</w:t>
      </w:r>
      <w:r w:rsidRPr="00194C55">
        <w:rPr>
          <w:rFonts w:ascii="Times New Roman" w:hAnsi="Times New Roman" w:cs="Times New Roman"/>
        </w:rPr>
        <w:t>.</w:t>
      </w:r>
      <w:r w:rsidR="00194C55">
        <w:rPr>
          <w:rFonts w:ascii="Times New Roman" w:hAnsi="Times New Roman" w:cs="Times New Roman"/>
        </w:rPr>
        <w:t xml:space="preserve"> </w:t>
      </w:r>
      <w:r w:rsidR="00207E0E" w:rsidRPr="00194C55">
        <w:rPr>
          <w:rFonts w:ascii="Times New Roman" w:hAnsi="Times New Roman" w:cs="Times New Roman"/>
        </w:rPr>
        <w:t>Affinity is its own trademark, we reserve the right to deactivate accounts or take appropriate action</w:t>
      </w:r>
      <w:r w:rsidR="00194C55">
        <w:rPr>
          <w:rFonts w:ascii="Times New Roman" w:hAnsi="Times New Roman" w:cs="Times New Roman"/>
        </w:rPr>
        <w:t>, comply with applicable law,</w:t>
      </w:r>
      <w:r w:rsidR="00207E0E" w:rsidRPr="00194C55">
        <w:rPr>
          <w:rFonts w:ascii="Times New Roman" w:hAnsi="Times New Roman" w:cs="Times New Roman"/>
        </w:rPr>
        <w:t xml:space="preserve"> if someone´s trademark (brand) is used in a manner which affects Affinity´s or confuse users about Affinity´s </w:t>
      </w:r>
      <w:r w:rsidR="00F64242" w:rsidRPr="00194C55">
        <w:rPr>
          <w:rFonts w:ascii="Times New Roman" w:hAnsi="Times New Roman" w:cs="Times New Roman"/>
        </w:rPr>
        <w:t xml:space="preserve">use. We will also take appropriate action if someone makes copyright infringement. You can read more about copyright in </w:t>
      </w:r>
      <w:r w:rsidR="00F64242" w:rsidRPr="00194C55">
        <w:rPr>
          <w:rFonts w:ascii="Times New Roman" w:hAnsi="Times New Roman" w:cs="Times New Roman"/>
          <w:color w:val="FF0000"/>
        </w:rPr>
        <w:t>section</w:t>
      </w:r>
      <w:r w:rsidRPr="00194C55">
        <w:rPr>
          <w:rFonts w:ascii="Times New Roman" w:hAnsi="Times New Roman" w:cs="Times New Roman"/>
          <w:color w:val="FF0000"/>
        </w:rPr>
        <w:t xml:space="preserve"> __</w:t>
      </w:r>
      <w:r w:rsidR="00F64242" w:rsidRPr="00194C55">
        <w:rPr>
          <w:rFonts w:ascii="Times New Roman" w:hAnsi="Times New Roman" w:cs="Times New Roman"/>
          <w:color w:val="FF0000"/>
        </w:rPr>
        <w:t>.</w:t>
      </w:r>
    </w:p>
    <w:p w:rsidR="00F64242" w:rsidRPr="00207E0E" w:rsidRDefault="00F64242" w:rsidP="00207E0E">
      <w:pPr>
        <w:ind w:left="1440"/>
        <w:jc w:val="both"/>
      </w:pPr>
    </w:p>
    <w:p w:rsidR="00207E0E" w:rsidRPr="004A2764" w:rsidRDefault="004A2764" w:rsidP="004A2764">
      <w:pPr>
        <w:ind w:left="360" w:firstLine="360"/>
        <w:jc w:val="both"/>
        <w:rPr>
          <w:sz w:val="32"/>
        </w:rPr>
      </w:pPr>
      <w:r w:rsidRPr="004A2764">
        <w:rPr>
          <w:sz w:val="32"/>
        </w:rPr>
        <w:t>7.2</w:t>
      </w:r>
      <w:r w:rsidRPr="004A2764">
        <w:rPr>
          <w:sz w:val="32"/>
        </w:rPr>
        <w:tab/>
      </w:r>
      <w:r w:rsidR="00207E0E" w:rsidRPr="004A2764">
        <w:rPr>
          <w:sz w:val="32"/>
        </w:rPr>
        <w:t>Spam and Security</w:t>
      </w:r>
    </w:p>
    <w:p w:rsidR="00F64242" w:rsidRPr="00194C55" w:rsidRDefault="00B21980" w:rsidP="00F64242">
      <w:pPr>
        <w:pStyle w:val="ListParagraph"/>
        <w:ind w:left="1440"/>
        <w:jc w:val="both"/>
        <w:rPr>
          <w:rFonts w:ascii="Times New Roman" w:hAnsi="Times New Roman" w:cs="Times New Roman"/>
        </w:rPr>
      </w:pPr>
      <w:r w:rsidRPr="00194C55">
        <w:rPr>
          <w:rFonts w:ascii="Times New Roman" w:hAnsi="Times New Roman" w:cs="Times New Roman"/>
        </w:rPr>
        <w:t xml:space="preserve">Affinity protects end users from spam or any malware, such as phishing or fake accounts. </w:t>
      </w:r>
      <w:r w:rsidR="00C04484">
        <w:rPr>
          <w:rFonts w:ascii="Times New Roman" w:hAnsi="Times New Roman" w:cs="Times New Roman"/>
        </w:rPr>
        <w:t xml:space="preserve">You may not for example publish or link to any false or malicious content which could damage Affinity or users, if this is the case </w:t>
      </w:r>
      <w:r w:rsidR="004A2764">
        <w:rPr>
          <w:rFonts w:ascii="Times New Roman" w:hAnsi="Times New Roman" w:cs="Times New Roman"/>
        </w:rPr>
        <w:t xml:space="preserve">you have not obeyed our </w:t>
      </w:r>
      <w:r w:rsidR="004A2764" w:rsidRPr="004A2764">
        <w:rPr>
          <w:rFonts w:ascii="Times New Roman" w:hAnsi="Times New Roman" w:cs="Times New Roman"/>
          <w:i/>
        </w:rPr>
        <w:t>Service</w:t>
      </w:r>
      <w:r w:rsidR="004A2764">
        <w:rPr>
          <w:rFonts w:ascii="Times New Roman" w:hAnsi="Times New Roman" w:cs="Times New Roman"/>
        </w:rPr>
        <w:t xml:space="preserve"> and therefor your account will be deactivated as </w:t>
      </w:r>
      <w:r w:rsidR="004A2764" w:rsidRPr="004A2764">
        <w:rPr>
          <w:rFonts w:ascii="Times New Roman" w:hAnsi="Times New Roman" w:cs="Times New Roman"/>
        </w:rPr>
        <w:t>section</w:t>
      </w:r>
      <w:r w:rsidR="004A2764">
        <w:rPr>
          <w:rFonts w:ascii="Times New Roman" w:hAnsi="Times New Roman" w:cs="Times New Roman"/>
        </w:rPr>
        <w:t xml:space="preserve"> 8 describes. Using our chat and services for spamming purposes will also state in deactivating your account.</w:t>
      </w:r>
    </w:p>
    <w:p w:rsidR="00B21980" w:rsidRPr="00B21980" w:rsidRDefault="00B21980" w:rsidP="00F64242">
      <w:pPr>
        <w:pStyle w:val="ListParagraph"/>
        <w:ind w:left="1440"/>
        <w:jc w:val="both"/>
      </w:pPr>
    </w:p>
    <w:p w:rsidR="00207E0E" w:rsidRPr="004A2764" w:rsidRDefault="00207E0E" w:rsidP="004A2764">
      <w:pPr>
        <w:pStyle w:val="ListParagraph"/>
        <w:numPr>
          <w:ilvl w:val="1"/>
          <w:numId w:val="4"/>
        </w:numPr>
        <w:jc w:val="both"/>
        <w:rPr>
          <w:sz w:val="32"/>
        </w:rPr>
      </w:pPr>
      <w:r w:rsidRPr="004A2764">
        <w:rPr>
          <w:sz w:val="32"/>
        </w:rPr>
        <w:t>Abusive Behaviour</w:t>
      </w:r>
    </w:p>
    <w:p w:rsidR="00DE484A" w:rsidRPr="00194C55" w:rsidRDefault="006F25C9" w:rsidP="00B21980">
      <w:pPr>
        <w:pStyle w:val="ListParagraph"/>
        <w:ind w:left="1440"/>
        <w:jc w:val="both"/>
        <w:rPr>
          <w:rFonts w:ascii="Times New Roman" w:hAnsi="Times New Roman" w:cs="Times New Roman"/>
          <w:color w:val="000000" w:themeColor="text1"/>
        </w:rPr>
      </w:pPr>
      <w:r w:rsidRPr="00194C55">
        <w:rPr>
          <w:rFonts w:ascii="Times New Roman" w:hAnsi="Times New Roman" w:cs="Times New Roman"/>
        </w:rPr>
        <w:lastRenderedPageBreak/>
        <w:t>Affinity</w:t>
      </w:r>
      <w:r w:rsidR="00F64242" w:rsidRPr="00194C55">
        <w:rPr>
          <w:rFonts w:ascii="Times New Roman" w:hAnsi="Times New Roman" w:cs="Times New Roman"/>
        </w:rPr>
        <w:t xml:space="preserve"> has a build in chat where we connect you with another user which matches </w:t>
      </w:r>
      <w:r w:rsidR="00F64242" w:rsidRPr="002C0387">
        <w:rPr>
          <w:rFonts w:ascii="Times New Roman" w:hAnsi="Times New Roman" w:cs="Times New Roman"/>
          <w:color w:val="000000" w:themeColor="text1"/>
        </w:rPr>
        <w:t xml:space="preserve">your character through our Semantic </w:t>
      </w:r>
      <w:r w:rsidR="00C93F06" w:rsidRPr="002C0387">
        <w:rPr>
          <w:rFonts w:ascii="Times New Roman" w:hAnsi="Times New Roman" w:cs="Times New Roman"/>
          <w:color w:val="000000" w:themeColor="text1"/>
        </w:rPr>
        <w:t>Similarity</w:t>
      </w:r>
      <w:r w:rsidR="00F64242" w:rsidRPr="002C0387">
        <w:rPr>
          <w:rFonts w:ascii="Times New Roman" w:hAnsi="Times New Roman" w:cs="Times New Roman"/>
          <w:color w:val="000000" w:themeColor="text1"/>
        </w:rPr>
        <w:t xml:space="preserve"> Natural Language Processing function</w:t>
      </w:r>
      <w:r w:rsidR="002C0387" w:rsidRPr="002C0387">
        <w:rPr>
          <w:rFonts w:ascii="Times New Roman" w:hAnsi="Times New Roman" w:cs="Times New Roman"/>
          <w:color w:val="000000" w:themeColor="text1"/>
        </w:rPr>
        <w:t>, Indra</w:t>
      </w:r>
      <w:r w:rsidR="00F64242" w:rsidRPr="002C0387">
        <w:rPr>
          <w:rFonts w:ascii="Times New Roman" w:hAnsi="Times New Roman" w:cs="Times New Roman"/>
          <w:color w:val="000000" w:themeColor="text1"/>
        </w:rPr>
        <w:t xml:space="preserve">. We </w:t>
      </w:r>
      <w:r w:rsidR="00F64242" w:rsidRPr="00194C55">
        <w:rPr>
          <w:rFonts w:ascii="Times New Roman" w:hAnsi="Times New Roman" w:cs="Times New Roman"/>
          <w:color w:val="000000" w:themeColor="text1"/>
        </w:rPr>
        <w:t xml:space="preserve">believe our users should have freedom to communicate with other users which match to them, but Affinity will not tolerate any </w:t>
      </w:r>
      <w:r w:rsidR="00F64242" w:rsidRPr="00194C55">
        <w:rPr>
          <w:rFonts w:ascii="Times New Roman" w:hAnsi="Times New Roman" w:cs="Times New Roman"/>
          <w:i/>
          <w:color w:val="000000" w:themeColor="text1"/>
        </w:rPr>
        <w:t xml:space="preserve">Violence, </w:t>
      </w:r>
      <w:r w:rsidR="00B21980" w:rsidRPr="00194C55">
        <w:rPr>
          <w:rFonts w:ascii="Times New Roman" w:hAnsi="Times New Roman" w:cs="Times New Roman"/>
          <w:i/>
          <w:color w:val="000000" w:themeColor="text1"/>
        </w:rPr>
        <w:t xml:space="preserve">Physical harm, </w:t>
      </w:r>
      <w:r w:rsidR="00F64242" w:rsidRPr="00194C55">
        <w:rPr>
          <w:rFonts w:ascii="Times New Roman" w:hAnsi="Times New Roman" w:cs="Times New Roman"/>
          <w:i/>
          <w:color w:val="000000" w:themeColor="text1"/>
        </w:rPr>
        <w:t>Abuse</w:t>
      </w:r>
      <w:r w:rsidR="00B21980" w:rsidRPr="00194C55">
        <w:rPr>
          <w:rFonts w:ascii="Times New Roman" w:hAnsi="Times New Roman" w:cs="Times New Roman"/>
          <w:i/>
          <w:color w:val="000000" w:themeColor="text1"/>
        </w:rPr>
        <w:t xml:space="preserve">, Hateful conduct </w:t>
      </w:r>
      <w:r w:rsidR="00B21980" w:rsidRPr="00194C55">
        <w:rPr>
          <w:rFonts w:ascii="Times New Roman" w:hAnsi="Times New Roman" w:cs="Times New Roman"/>
          <w:color w:val="000000" w:themeColor="text1"/>
        </w:rPr>
        <w:t>or any behaviour which fears user´s voice, will respond clear and complete notices of this inappropriate behaviour</w:t>
      </w:r>
      <w:r w:rsidR="004A2764">
        <w:rPr>
          <w:rFonts w:ascii="Times New Roman" w:hAnsi="Times New Roman" w:cs="Times New Roman"/>
          <w:color w:val="000000" w:themeColor="text1"/>
        </w:rPr>
        <w:t>, users will have the ability to report any abusive behaviour and Affinity will take control of the situation.</w:t>
      </w:r>
    </w:p>
    <w:p w:rsidR="00DE484A" w:rsidRDefault="00DE484A" w:rsidP="00DE484A">
      <w:pPr>
        <w:pStyle w:val="ListParagraph"/>
        <w:rPr>
          <w:sz w:val="40"/>
        </w:rPr>
      </w:pPr>
    </w:p>
    <w:p w:rsidR="00DE484A" w:rsidRPr="006F5AB7" w:rsidRDefault="00CB3D57" w:rsidP="006F5AB7">
      <w:pPr>
        <w:pStyle w:val="ListParagraph"/>
        <w:numPr>
          <w:ilvl w:val="0"/>
          <w:numId w:val="2"/>
        </w:numPr>
        <w:rPr>
          <w:sz w:val="40"/>
        </w:rPr>
      </w:pPr>
      <w:r w:rsidRPr="004A2764">
        <w:rPr>
          <w:sz w:val="40"/>
        </w:rPr>
        <w:t>Ending These Terms</w:t>
      </w:r>
    </w:p>
    <w:p w:rsidR="00DE484A" w:rsidRPr="00194C55" w:rsidRDefault="00DE484A" w:rsidP="00DE484A">
      <w:pPr>
        <w:pStyle w:val="ListParagraph"/>
        <w:jc w:val="both"/>
        <w:rPr>
          <w:rFonts w:ascii="Times New Roman" w:hAnsi="Times New Roman" w:cs="Times New Roman"/>
        </w:rPr>
      </w:pPr>
      <w:r w:rsidRPr="00194C55">
        <w:rPr>
          <w:rFonts w:ascii="Times New Roman" w:hAnsi="Times New Roman" w:cs="Times New Roman"/>
        </w:rPr>
        <w:t xml:space="preserve">The user may end the legal agreement with Affinity at any time, known as Data Erasure. You only need to deactivate your account </w:t>
      </w:r>
      <w:r w:rsidRPr="00194C55">
        <w:rPr>
          <w:rFonts w:ascii="Times New Roman" w:hAnsi="Times New Roman" w:cs="Times New Roman"/>
          <w:color w:val="000000" w:themeColor="text1"/>
        </w:rPr>
        <w:t xml:space="preserve">and </w:t>
      </w:r>
      <w:r w:rsidR="00BE3EBA" w:rsidRPr="00194C55">
        <w:rPr>
          <w:rFonts w:ascii="Times New Roman" w:hAnsi="Times New Roman" w:cs="Times New Roman"/>
          <w:color w:val="000000" w:themeColor="text1"/>
        </w:rPr>
        <w:t>ending</w:t>
      </w:r>
      <w:r w:rsidRPr="00194C55">
        <w:rPr>
          <w:rFonts w:ascii="Times New Roman" w:hAnsi="Times New Roman" w:cs="Times New Roman"/>
          <w:color w:val="000000" w:themeColor="text1"/>
        </w:rPr>
        <w:t xml:space="preserve"> your </w:t>
      </w:r>
      <w:r w:rsidRPr="00194C55">
        <w:rPr>
          <w:rFonts w:ascii="Times New Roman" w:hAnsi="Times New Roman" w:cs="Times New Roman"/>
        </w:rPr>
        <w:t xml:space="preserve">use of Affinity (insert link of the webpage where you can deactivate your account). Article 17 on the </w:t>
      </w:r>
      <w:r w:rsidRPr="00194C55">
        <w:rPr>
          <w:rFonts w:ascii="Times New Roman" w:hAnsi="Times New Roman" w:cs="Times New Roman"/>
          <w:i/>
        </w:rPr>
        <w:t>EU General Data Protection Regulation</w:t>
      </w:r>
      <w:r w:rsidRPr="00194C55">
        <w:rPr>
          <w:rFonts w:ascii="Times New Roman" w:hAnsi="Times New Roman" w:cs="Times New Roman"/>
        </w:rPr>
        <w:t xml:space="preserve"> states how users have the right to be forgotten if desired, erasing data relevant </w:t>
      </w:r>
      <w:r w:rsidR="00BE3EBA" w:rsidRPr="00194C55">
        <w:rPr>
          <w:rFonts w:ascii="Times New Roman" w:hAnsi="Times New Roman" w:cs="Times New Roman"/>
        </w:rPr>
        <w:t>to their profile which can be processed.</w:t>
      </w:r>
    </w:p>
    <w:p w:rsidR="00BE3EBA" w:rsidRPr="00194C55" w:rsidRDefault="00BE3EBA" w:rsidP="00DE484A">
      <w:pPr>
        <w:pStyle w:val="ListParagraph"/>
        <w:jc w:val="both"/>
        <w:rPr>
          <w:rFonts w:ascii="Times New Roman" w:hAnsi="Times New Roman" w:cs="Times New Roman"/>
        </w:rPr>
      </w:pPr>
    </w:p>
    <w:p w:rsidR="00CD651B" w:rsidRDefault="00BE3EBA" w:rsidP="00CD651B">
      <w:pPr>
        <w:pStyle w:val="ListParagraph"/>
        <w:jc w:val="both"/>
        <w:rPr>
          <w:rFonts w:ascii="Times New Roman" w:hAnsi="Times New Roman" w:cs="Times New Roman"/>
        </w:rPr>
      </w:pPr>
      <w:r w:rsidRPr="00194C55">
        <w:rPr>
          <w:rFonts w:ascii="Times New Roman" w:hAnsi="Times New Roman" w:cs="Times New Roman"/>
        </w:rPr>
        <w:t xml:space="preserve">We can also suspend or delete your account if you are not Up-To-Date with our latest </w:t>
      </w:r>
      <w:r w:rsidRPr="00194C55">
        <w:rPr>
          <w:rFonts w:ascii="Times New Roman" w:hAnsi="Times New Roman" w:cs="Times New Roman"/>
          <w:i/>
        </w:rPr>
        <w:t>Terms of Service</w:t>
      </w:r>
      <w:r w:rsidRPr="00194C55">
        <w:rPr>
          <w:rFonts w:ascii="Times New Roman" w:hAnsi="Times New Roman" w:cs="Times New Roman"/>
        </w:rPr>
        <w:t xml:space="preserve">. Another reason for your account being deleted is if you don’t apply </w:t>
      </w:r>
      <w:r w:rsidRPr="008D4320">
        <w:rPr>
          <w:rFonts w:ascii="Times New Roman" w:hAnsi="Times New Roman" w:cs="Times New Roman"/>
          <w:color w:val="000000" w:themeColor="text1"/>
        </w:rPr>
        <w:t xml:space="preserve">Section 7 </w:t>
      </w:r>
      <w:r w:rsidRPr="00194C55">
        <w:rPr>
          <w:rFonts w:ascii="Times New Roman" w:hAnsi="Times New Roman" w:cs="Times New Roman"/>
        </w:rPr>
        <w:t xml:space="preserve">of this </w:t>
      </w:r>
      <w:r w:rsidRPr="00194C55">
        <w:rPr>
          <w:rFonts w:ascii="Times New Roman" w:hAnsi="Times New Roman" w:cs="Times New Roman"/>
          <w:i/>
        </w:rPr>
        <w:t>Terms of Service</w:t>
      </w:r>
      <w:r w:rsidRPr="00194C55">
        <w:rPr>
          <w:rFonts w:ascii="Times New Roman" w:hAnsi="Times New Roman" w:cs="Times New Roman"/>
        </w:rPr>
        <w:t xml:space="preserve">, first we will reach to our end user and notify them, using our email notification system, how they have broken our </w:t>
      </w:r>
      <w:r w:rsidRPr="00194C55">
        <w:rPr>
          <w:rFonts w:ascii="Times New Roman" w:hAnsi="Times New Roman" w:cs="Times New Roman"/>
          <w:i/>
        </w:rPr>
        <w:t>Terms of Service</w:t>
      </w:r>
      <w:r w:rsidRPr="00194C55">
        <w:rPr>
          <w:rFonts w:ascii="Times New Roman" w:hAnsi="Times New Roman" w:cs="Times New Roman"/>
        </w:rPr>
        <w:t xml:space="preserve"> which our user had to agree in order to use our </w:t>
      </w:r>
      <w:r w:rsidRPr="00194C55">
        <w:rPr>
          <w:rFonts w:ascii="Times New Roman" w:hAnsi="Times New Roman" w:cs="Times New Roman"/>
          <w:i/>
        </w:rPr>
        <w:t>Service</w:t>
      </w:r>
      <w:r w:rsidRPr="00194C55">
        <w:rPr>
          <w:rFonts w:ascii="Times New Roman" w:hAnsi="Times New Roman" w:cs="Times New Roman"/>
        </w:rPr>
        <w:t>.</w:t>
      </w:r>
    </w:p>
    <w:p w:rsidR="00CD651B" w:rsidRDefault="00CD651B" w:rsidP="00CD651B">
      <w:pPr>
        <w:pStyle w:val="ListParagraph"/>
        <w:jc w:val="both"/>
        <w:rPr>
          <w:rFonts w:ascii="Times New Roman" w:hAnsi="Times New Roman" w:cs="Times New Roman"/>
        </w:rPr>
      </w:pPr>
    </w:p>
    <w:p w:rsidR="00CD651B" w:rsidRDefault="00CD651B" w:rsidP="00CD651B">
      <w:pPr>
        <w:pStyle w:val="ListParagraph"/>
        <w:jc w:val="both"/>
        <w:rPr>
          <w:rFonts w:ascii="Times New Roman" w:hAnsi="Times New Roman" w:cs="Times New Roman"/>
        </w:rPr>
      </w:pPr>
    </w:p>
    <w:p w:rsidR="00CD651B" w:rsidRDefault="00CD651B" w:rsidP="004A2764">
      <w:pPr>
        <w:pStyle w:val="ListParagraph"/>
        <w:numPr>
          <w:ilvl w:val="0"/>
          <w:numId w:val="2"/>
        </w:numPr>
        <w:rPr>
          <w:rFonts w:cstheme="minorHAnsi"/>
          <w:sz w:val="40"/>
        </w:rPr>
      </w:pPr>
      <w:r w:rsidRPr="00CD651B">
        <w:rPr>
          <w:rFonts w:cstheme="minorHAnsi"/>
          <w:sz w:val="40"/>
        </w:rPr>
        <w:t>General Terms</w:t>
      </w:r>
    </w:p>
    <w:p w:rsidR="006F5AB7" w:rsidRPr="002B28AF" w:rsidRDefault="006F5AB7" w:rsidP="006F5AB7">
      <w:pPr>
        <w:pStyle w:val="ListParagraph"/>
        <w:jc w:val="both"/>
        <w:rPr>
          <w:rFonts w:ascii="Times New Roman" w:hAnsi="Times New Roman" w:cs="Times New Roman"/>
        </w:rPr>
      </w:pPr>
      <w:r>
        <w:rPr>
          <w:rFonts w:ascii="Times New Roman" w:hAnsi="Times New Roman" w:cs="Times New Roman"/>
        </w:rPr>
        <w:t xml:space="preserve">These will be updated from time to time. The changes are because of legal reasons normally. We will notify you, using email notification, </w:t>
      </w:r>
      <w:r w:rsidR="00ED64E0">
        <w:rPr>
          <w:rFonts w:ascii="Times New Roman" w:hAnsi="Times New Roman" w:cs="Times New Roman"/>
        </w:rPr>
        <w:t xml:space="preserve">with our new </w:t>
      </w:r>
      <w:r w:rsidR="00ED64E0">
        <w:rPr>
          <w:rFonts w:ascii="Times New Roman" w:hAnsi="Times New Roman" w:cs="Times New Roman"/>
          <w:i/>
        </w:rPr>
        <w:t>Terms of Service,</w:t>
      </w:r>
      <w:r w:rsidR="00ED64E0">
        <w:rPr>
          <w:rFonts w:ascii="Times New Roman" w:hAnsi="Times New Roman" w:cs="Times New Roman"/>
        </w:rPr>
        <w:t xml:space="preserve"> which you have to agree in order to continue using Affinity.</w:t>
      </w:r>
      <w:r w:rsidR="002B28AF">
        <w:rPr>
          <w:rFonts w:ascii="Times New Roman" w:hAnsi="Times New Roman" w:cs="Times New Roman"/>
        </w:rPr>
        <w:t xml:space="preserve"> We need your express agreement to our </w:t>
      </w:r>
      <w:r w:rsidR="002B28AF">
        <w:rPr>
          <w:rFonts w:ascii="Times New Roman" w:hAnsi="Times New Roman" w:cs="Times New Roman"/>
          <w:i/>
        </w:rPr>
        <w:t xml:space="preserve">Terms of Service </w:t>
      </w:r>
      <w:r w:rsidR="002B28AF">
        <w:rPr>
          <w:rFonts w:ascii="Times New Roman" w:hAnsi="Times New Roman" w:cs="Times New Roman"/>
        </w:rPr>
        <w:t>ever time there is a new version.</w:t>
      </w:r>
    </w:p>
    <w:sectPr w:rsidR="006F5AB7" w:rsidRPr="002B28AF" w:rsidSect="00653DC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Braille Pinpoint 8 Dot">
    <w:panose1 w:val="05000000000000000000"/>
    <w:charset w:val="00"/>
    <w:family w:val="decorative"/>
    <w:pitch w:val="variable"/>
    <w:sig w:usb0="80000043" w:usb1="00000000"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03E0A"/>
    <w:multiLevelType w:val="multilevel"/>
    <w:tmpl w:val="C0AE79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474C7F71"/>
    <w:multiLevelType w:val="hybridMultilevel"/>
    <w:tmpl w:val="248A4BF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4F16D9"/>
    <w:multiLevelType w:val="hybridMultilevel"/>
    <w:tmpl w:val="327C25A8"/>
    <w:lvl w:ilvl="0" w:tplc="A34E63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91E32"/>
    <w:multiLevelType w:val="multilevel"/>
    <w:tmpl w:val="56A6734A"/>
    <w:lvl w:ilvl="0">
      <w:start w:val="7"/>
      <w:numFmt w:val="decimal"/>
      <w:lvlText w:val="%1"/>
      <w:lvlJc w:val="left"/>
      <w:pPr>
        <w:ind w:left="400" w:hanging="4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DD"/>
    <w:rsid w:val="00014A40"/>
    <w:rsid w:val="00044350"/>
    <w:rsid w:val="000F79DD"/>
    <w:rsid w:val="001445DD"/>
    <w:rsid w:val="00194C55"/>
    <w:rsid w:val="00207E0E"/>
    <w:rsid w:val="002B28AF"/>
    <w:rsid w:val="002C0387"/>
    <w:rsid w:val="002D18F5"/>
    <w:rsid w:val="002E1CB5"/>
    <w:rsid w:val="00391C11"/>
    <w:rsid w:val="004A2764"/>
    <w:rsid w:val="0054417E"/>
    <w:rsid w:val="006354F8"/>
    <w:rsid w:val="00653DC5"/>
    <w:rsid w:val="006F25C9"/>
    <w:rsid w:val="006F5AB7"/>
    <w:rsid w:val="0070144C"/>
    <w:rsid w:val="007C2593"/>
    <w:rsid w:val="007D0E95"/>
    <w:rsid w:val="008D4320"/>
    <w:rsid w:val="0098459B"/>
    <w:rsid w:val="009966EA"/>
    <w:rsid w:val="009A2B6D"/>
    <w:rsid w:val="009C0F66"/>
    <w:rsid w:val="009E778E"/>
    <w:rsid w:val="00B21980"/>
    <w:rsid w:val="00B5078C"/>
    <w:rsid w:val="00B5778A"/>
    <w:rsid w:val="00BE3EBA"/>
    <w:rsid w:val="00C04484"/>
    <w:rsid w:val="00C2346E"/>
    <w:rsid w:val="00C45459"/>
    <w:rsid w:val="00C93F06"/>
    <w:rsid w:val="00CB3D57"/>
    <w:rsid w:val="00CC0C31"/>
    <w:rsid w:val="00CD651B"/>
    <w:rsid w:val="00CF3834"/>
    <w:rsid w:val="00D2405F"/>
    <w:rsid w:val="00DE484A"/>
    <w:rsid w:val="00E253B6"/>
    <w:rsid w:val="00ED64E0"/>
    <w:rsid w:val="00EE1E8E"/>
    <w:rsid w:val="00F26C68"/>
    <w:rsid w:val="00F43B9C"/>
    <w:rsid w:val="00F64242"/>
    <w:rsid w:val="00F84038"/>
    <w:rsid w:val="00FF0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7A5D"/>
  <w14:defaultImageDpi w14:val="32767"/>
  <w15:chartTrackingRefBased/>
  <w15:docId w15:val="{A46ECFF6-B152-1540-B333-2B33C8E2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dc:creator>
  <cp:keywords/>
  <dc:description/>
  <cp:lastModifiedBy>Juan Garcia</cp:lastModifiedBy>
  <cp:revision>14</cp:revision>
  <dcterms:created xsi:type="dcterms:W3CDTF">2018-11-25T23:28:00Z</dcterms:created>
  <dcterms:modified xsi:type="dcterms:W3CDTF">2018-11-30T14:13:00Z</dcterms:modified>
</cp:coreProperties>
</file>