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E06C" w14:textId="4D98CD61" w:rsidR="00CF5F61" w:rsidRDefault="00CF5F61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05247E" wp14:editId="38C7EBDF">
            <wp:simplePos x="0" y="0"/>
            <wp:positionH relativeFrom="column">
              <wp:posOffset>-1107431</wp:posOffset>
            </wp:positionH>
            <wp:positionV relativeFrom="paragraph">
              <wp:posOffset>-731135</wp:posOffset>
            </wp:positionV>
            <wp:extent cx="7612380" cy="10765664"/>
            <wp:effectExtent l="0" t="0" r="7620" b="0"/>
            <wp:wrapNone/>
            <wp:docPr id="9096940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408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041DED" wp14:editId="7DAA6134">
                <wp:simplePos x="0" y="0"/>
                <wp:positionH relativeFrom="column">
                  <wp:posOffset>1883410</wp:posOffset>
                </wp:positionH>
                <wp:positionV relativeFrom="paragraph">
                  <wp:posOffset>6116955</wp:posOffset>
                </wp:positionV>
                <wp:extent cx="4563745" cy="1144270"/>
                <wp:effectExtent l="0" t="0" r="0" b="0"/>
                <wp:wrapNone/>
                <wp:docPr id="2095032026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14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062F9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Иванов Иван Иванович</w:t>
                            </w:r>
                          </w:p>
                          <w:p w14:paraId="7D01B455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457024D4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 w14:paraId="7A41ADE8" w14:textId="77777777" w:rsidR="00CF5F61" w:rsidRPr="00524C3D" w:rsidRDefault="00CF5F61" w:rsidP="00CF5F61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Федорова Антонина Владимиров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41DE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8.3pt;margin-top:481.65pt;width:359.35pt;height:9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1YnGAIAAC0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" filled="f" stroked="f" strokeweight=".5pt">
                <v:textbox>
                  <w:txbxContent>
                    <w:p w14:paraId="2DA062F9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Иванов Иван Иванович</w:t>
                      </w:r>
                    </w:p>
                    <w:p w14:paraId="7D01B455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457024D4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 w14:paraId="7A41ADE8" w14:textId="77777777" w:rsidR="00CF5F61" w:rsidRPr="00524C3D" w:rsidRDefault="00CF5F61" w:rsidP="00CF5F61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Федорова Антонина Владимиров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CBF798D" w14:textId="2698F9AB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применять техники для управления своим страхом.</w:t>
      </w:r>
    </w:p>
    <w:p w14:paraId="28A6DDB5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Задачи работы:</w:t>
      </w:r>
    </w:p>
    <w:p w14:paraId="2494272C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освоить метод рационализации оспаривания страха;</w:t>
      </w:r>
    </w:p>
    <w:p w14:paraId="62AF8239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 w14:paraId="0223AA3D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проанализировать полученные результаты;</w:t>
      </w:r>
    </w:p>
    <w:p w14:paraId="2D469E5C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заполнить форму отчета.</w:t>
      </w:r>
    </w:p>
    <w:p w14:paraId="0935EBBF" w14:textId="77777777" w:rsidR="00646A82" w:rsidRDefault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 w14:paraId="74A1AAF7" w14:textId="77777777" w:rsidR="00646A82" w:rsidRDefault="0015630E" w:rsidP="0015630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аблица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87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40"/>
        <w:gridCol w:w="4605"/>
      </w:tblGrid>
      <w:tr w:rsidR="00646A82" w14:paraId="360A4A14" w14:textId="77777777">
        <w:trPr>
          <w:trHeight w:val="1010"/>
        </w:trPr>
        <w:tc>
          <w:tcPr>
            <w:tcW w:w="8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C8DA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Страх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напишите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):</w:t>
            </w:r>
          </w:p>
          <w:p w14:paraId="2CAE4E9B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46A82" w14:paraId="490AE78F" w14:textId="77777777">
        <w:trPr>
          <w:trHeight w:val="485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BCD4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E982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 w:rsidR="00646A82" w14:paraId="2A578170" w14:textId="77777777">
        <w:trPr>
          <w:trHeight w:val="136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22FCB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 Аргумент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(напишите) 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463A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1 (напишите) </w:t>
            </w:r>
          </w:p>
          <w:p w14:paraId="102303DA" w14:textId="77777777" w:rsidR="00646A82" w:rsidRDefault="00646A82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6A82" w14:paraId="34ECF134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D64D9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2 (напишите) </w:t>
            </w:r>
          </w:p>
          <w:p w14:paraId="6EE2DDC1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17F2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2 (напишите) </w:t>
            </w:r>
          </w:p>
          <w:p w14:paraId="1E3D68DF" w14:textId="77777777" w:rsidR="00646A82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46A82" w14:paraId="2EBE4E90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2898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3 (напишите) </w:t>
            </w:r>
          </w:p>
          <w:p w14:paraId="4B97F462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7310A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Аргумент 3 (напишите) </w:t>
            </w:r>
          </w:p>
          <w:p w14:paraId="20711EFB" w14:textId="77777777" w:rsidR="00646A82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5D8B9CF" w14:textId="77777777" w:rsidR="00646A82" w:rsidRDefault="0015630E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№1</w:t>
      </w:r>
    </w:p>
    <w:p w14:paraId="765D2FAF" w14:textId="77777777" w:rsidR="00646A82" w:rsidRDefault="0015630E" w:rsidP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пишите, какие аргументы вызывают больше доверия, изменилось ли ваше состояние после заполнения таблицы, расскажите считаете ли вы такую технику эффективной для управления страхом. </w:t>
      </w:r>
    </w:p>
    <w:p w14:paraId="6FFB4595" w14:textId="77777777" w:rsidR="00646A82" w:rsidRDefault="0015630E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№2. Разработка плана действий для управления страхом </w:t>
      </w:r>
    </w:p>
    <w:p w14:paraId="15A94C75" w14:textId="77777777" w:rsidR="00646A82" w:rsidRPr="0015630E" w:rsidRDefault="0015630E" w:rsidP="001563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00"/>
        <w:gridCol w:w="3045"/>
        <w:gridCol w:w="3300"/>
      </w:tblGrid>
      <w:tr w:rsidR="00646A82" w14:paraId="2F3A3DCA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6EA90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69C9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04D5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646A82" w14:paraId="3335DF00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4320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0D2C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3610" w14:textId="77777777" w:rsidR="00646A82" w:rsidRDefault="0064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6A82" w14:paraId="432B99AE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DF03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5207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AB83" w14:textId="77777777" w:rsidR="00646A82" w:rsidRDefault="0064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6A82" w14:paraId="148A1AB0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380EC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E055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C0DCD" w14:textId="77777777" w:rsidR="00646A82" w:rsidRDefault="00646A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2E81AC" w14:textId="77777777" w:rsidR="00646A82" w:rsidRDefault="00646A8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314BA5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№2</w:t>
      </w:r>
    </w:p>
    <w:p w14:paraId="3E2FE091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Опишите, понравилась ли вам техника управления страхом, какие части лабораторной помогли больше всего, планируете ли вы применять данную технику ее в дальнейшем.   </w:t>
      </w:r>
    </w:p>
    <w:sectPr w:rsidR="00646A8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panose1 w:val="00000000000000000000"/>
    <w:charset w:val="CC"/>
    <w:family w:val="auto"/>
    <w:pitch w:val="variable"/>
    <w:sig w:usb0="A000026F" w:usb1="0000205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4F7"/>
    <w:multiLevelType w:val="hybridMultilevel"/>
    <w:tmpl w:val="1B1C8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671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82"/>
    <w:rsid w:val="00035AAC"/>
    <w:rsid w:val="0015630E"/>
    <w:rsid w:val="00204849"/>
    <w:rsid w:val="00646A82"/>
    <w:rsid w:val="00737C39"/>
    <w:rsid w:val="00C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33A32"/>
  <w15:docId w15:val="{B2C97676-3E21-4285-A731-317E782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a0"/>
    <w:rsid w:val="00BF088A"/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Софья Быковченко</cp:lastModifiedBy>
  <cp:revision>3</cp:revision>
  <dcterms:created xsi:type="dcterms:W3CDTF">2025-08-22T13:36:00Z</dcterms:created>
  <dcterms:modified xsi:type="dcterms:W3CDTF">2026-02-12T09:34:00Z</dcterms:modified>
</cp:coreProperties>
</file>