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32787313f44d4862" /><Relationship Type="http://schemas.openxmlformats.org/officeDocument/2006/relationships/officeDocument" Target="/word/document.xml" Id="R92317f86cd5c494f" /><Relationship Type="http://schemas.microsoft.com/office/2011/relationships/webextensiontaskpanes" Target="/word/webextensions/taskpanes.xml" Id="R699ec8b8535b463a" /><Relationship Type="http://schemas.openxmlformats.org/package/2006/relationships/metadata/core-properties" Target="/package/services/metadata/core-properties/0d093337e8334f4285e3601714f99f78.psmdcp" Id="Rf64d6a6ac59344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22ff497b3b5e45aa" /><Relationship Type="http://schemas.openxmlformats.org/officeDocument/2006/relationships/webSettings" Target="/word/webSettings.xml" Id="R1eaf4683ec234a57" /><Relationship Type="http://schemas.openxmlformats.org/officeDocument/2006/relationships/fontTable" Target="/word/fontTable.xml" Id="R6e6e7a0066e4444d" /><Relationship Type="http://schemas.openxmlformats.org/officeDocument/2006/relationships/settings" Target="/word/settings.xml" Id="R8f663ddef01e4147" /><Relationship Type="http://schemas.openxmlformats.org/officeDocument/2006/relationships/styles" Target="/word/styles.xml" Id="R117f96f3c5824ac6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42ab9f424cc043da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350" row="1">
    <wetp:webextensionref xmlns:r="http://schemas.openxmlformats.org/officeDocument/2006/relationships" r:id="R42ab9f424cc043da"/>
  </wetp:taskpane>
</wetp:taskpanes>
</file>

<file path=word/webextensions/webextension.xml><?xml version="1.0" encoding="utf-8"?>
<we:webextension xmlns:r="http://schemas.openxmlformats.org/officeDocument/2006/relationships" xmlns:we="http://schemas.microsoft.com/office/webextensions/webextension/2010/11" id="{5b0015b9-6d3a-46d4-95ef-0738096842ea}">
  <we:reference id="e1d32940-f94d-4b3b-9092-8de7b3f9988a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