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40C" w:rsidRPr="00B5340C" w:rsidRDefault="00B5340C" w:rsidP="00B5340C">
      <w:pPr>
        <w:spacing w:after="0" w:line="240" w:lineRule="auto"/>
        <w:jc w:val="center"/>
        <w:rPr>
          <w:rFonts w:ascii="Arial" w:hAnsi="Arial" w:cs="Arial"/>
          <w:b/>
          <w:sz w:val="48"/>
          <w:szCs w:val="48"/>
          <w:u w:val="single"/>
        </w:rPr>
      </w:pPr>
      <w:r w:rsidRPr="00B5340C">
        <w:rPr>
          <w:rFonts w:ascii="Arial" w:hAnsi="Arial" w:cs="Arial"/>
          <w:b/>
          <w:sz w:val="48"/>
          <w:szCs w:val="48"/>
          <w:u w:val="single"/>
        </w:rPr>
        <w:t>Rules for Taxis</w:t>
      </w:r>
    </w:p>
    <w:p w:rsidR="00B5340C" w:rsidRDefault="00B5340C" w:rsidP="00B5340C">
      <w:pPr>
        <w:spacing w:after="0" w:line="24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B5340C" w:rsidRDefault="00B5340C" w:rsidP="00AB2123">
      <w:pPr>
        <w:spacing w:line="240" w:lineRule="auto"/>
        <w:jc w:val="center"/>
        <w:rPr>
          <w:rFonts w:ascii="Arial" w:hAnsi="Arial" w:cs="Arial"/>
          <w:sz w:val="24"/>
          <w:szCs w:val="24"/>
          <w:u w:val="single"/>
        </w:rPr>
      </w:pPr>
      <w:r w:rsidRPr="00EC4DFE">
        <w:rPr>
          <w:rFonts w:ascii="Arial" w:hAnsi="Arial" w:cs="Arial"/>
          <w:sz w:val="24"/>
          <w:szCs w:val="24"/>
          <w:u w:val="single"/>
        </w:rPr>
        <w:t>Condition 1. Klinotaxis</w:t>
      </w:r>
    </w:p>
    <w:p w:rsidR="00AB2123" w:rsidRPr="004826E3" w:rsidRDefault="004826E3" w:rsidP="00B5340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826E3">
        <w:rPr>
          <w:rFonts w:ascii="Arial" w:hAnsi="Arial" w:cs="Arial"/>
          <w:sz w:val="24"/>
          <w:szCs w:val="24"/>
        </w:rPr>
        <w:t>Basic idea</w:t>
      </w:r>
      <w:r w:rsidR="00AB2123" w:rsidRPr="004826E3">
        <w:rPr>
          <w:rFonts w:ascii="Arial" w:hAnsi="Arial" w:cs="Arial"/>
          <w:sz w:val="24"/>
          <w:szCs w:val="24"/>
        </w:rPr>
        <w:t xml:space="preserve">: </w:t>
      </w:r>
      <w:r w:rsidR="007702EC" w:rsidRPr="004826E3">
        <w:rPr>
          <w:rFonts w:ascii="Arial" w:hAnsi="Arial" w:cs="Arial"/>
          <w:sz w:val="24"/>
          <w:szCs w:val="24"/>
        </w:rPr>
        <w:t>Getting “warmer” or getting “colder”?</w:t>
      </w:r>
      <w:r>
        <w:rPr>
          <w:rFonts w:ascii="Arial" w:hAnsi="Arial" w:cs="Arial"/>
          <w:sz w:val="24"/>
          <w:szCs w:val="24"/>
        </w:rPr>
        <w:t xml:space="preserve"> If warmer,</w:t>
      </w:r>
      <w:r w:rsidR="007702EC" w:rsidRPr="004826E3">
        <w:rPr>
          <w:rFonts w:ascii="Arial" w:hAnsi="Arial" w:cs="Arial"/>
          <w:sz w:val="24"/>
          <w:szCs w:val="24"/>
        </w:rPr>
        <w:t xml:space="preserve"> keep going! If colder</w:t>
      </w:r>
      <w:r>
        <w:rPr>
          <w:rFonts w:ascii="Arial" w:hAnsi="Arial" w:cs="Arial"/>
          <w:sz w:val="24"/>
          <w:szCs w:val="24"/>
        </w:rPr>
        <w:t>,</w:t>
      </w:r>
      <w:r w:rsidR="007702EC" w:rsidRPr="004826E3">
        <w:rPr>
          <w:rFonts w:ascii="Arial" w:hAnsi="Arial" w:cs="Arial"/>
          <w:sz w:val="24"/>
          <w:szCs w:val="24"/>
        </w:rPr>
        <w:t xml:space="preserve"> turn Left or Right.</w:t>
      </w:r>
      <w:r w:rsidR="00D163E0">
        <w:rPr>
          <w:rFonts w:ascii="Arial" w:hAnsi="Arial" w:cs="Arial"/>
          <w:sz w:val="24"/>
          <w:szCs w:val="24"/>
        </w:rPr>
        <w:t xml:space="preserve"> Bug must</w:t>
      </w:r>
      <w:r>
        <w:rPr>
          <w:rFonts w:ascii="Arial" w:hAnsi="Arial" w:cs="Arial"/>
          <w:sz w:val="24"/>
          <w:szCs w:val="24"/>
        </w:rPr>
        <w:t xml:space="preserve"> remember last intensity to compare with current intensity</w:t>
      </w:r>
      <w:r w:rsidRPr="004826E3">
        <w:rPr>
          <w:rFonts w:ascii="Arial" w:hAnsi="Arial" w:cs="Arial"/>
          <w:sz w:val="24"/>
          <w:szCs w:val="24"/>
        </w:rPr>
        <w:t>.</w:t>
      </w:r>
    </w:p>
    <w:p w:rsidR="00B5340C" w:rsidRDefault="00B5340C" w:rsidP="00B5340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5340C" w:rsidRPr="004A1511" w:rsidRDefault="00B5340C" w:rsidP="00B5340C">
      <w:pPr>
        <w:pStyle w:val="ListParagraph"/>
        <w:numPr>
          <w:ilvl w:val="0"/>
          <w:numId w:val="1"/>
        </w:numPr>
        <w:spacing w:line="240" w:lineRule="auto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Use Grid 4 and large Blue </w:t>
      </w:r>
      <w:r w:rsidR="007702EC">
        <w:rPr>
          <w:rFonts w:eastAsia="Calibri"/>
          <w:sz w:val="24"/>
          <w:szCs w:val="24"/>
        </w:rPr>
        <w:t>Bug</w:t>
      </w:r>
      <w:r>
        <w:rPr>
          <w:rFonts w:eastAsia="Calibri"/>
          <w:sz w:val="24"/>
          <w:szCs w:val="24"/>
        </w:rPr>
        <w:t>.</w:t>
      </w:r>
    </w:p>
    <w:p w:rsidR="00B5340C" w:rsidRPr="004A1511" w:rsidRDefault="00B5340C" w:rsidP="00B5340C">
      <w:pPr>
        <w:pStyle w:val="ListParagraph"/>
        <w:numPr>
          <w:ilvl w:val="0"/>
          <w:numId w:val="1"/>
        </w:numPr>
        <w:spacing w:line="240" w:lineRule="auto"/>
        <w:rPr>
          <w:rFonts w:eastAsia="Calibri"/>
          <w:sz w:val="24"/>
          <w:szCs w:val="24"/>
        </w:rPr>
      </w:pPr>
      <w:r w:rsidRPr="004A1511">
        <w:rPr>
          <w:rFonts w:eastAsia="Calibri"/>
          <w:b/>
          <w:sz w:val="24"/>
          <w:szCs w:val="24"/>
        </w:rPr>
        <w:t>Tumbles</w:t>
      </w:r>
      <w:r w:rsidRPr="004A1511">
        <w:rPr>
          <w:rFonts w:eastAsia="Calibri"/>
          <w:sz w:val="24"/>
          <w:szCs w:val="24"/>
        </w:rPr>
        <w:t xml:space="preserve"> are always followed by </w:t>
      </w:r>
      <w:r w:rsidRPr="004A1511">
        <w:rPr>
          <w:rFonts w:eastAsia="Calibri"/>
          <w:b/>
          <w:sz w:val="24"/>
          <w:szCs w:val="24"/>
        </w:rPr>
        <w:t>Runs</w:t>
      </w:r>
      <w:r w:rsidRPr="004A1511">
        <w:rPr>
          <w:rFonts w:eastAsia="Calibri"/>
          <w:sz w:val="24"/>
          <w:szCs w:val="24"/>
        </w:rPr>
        <w:t>.</w:t>
      </w:r>
    </w:p>
    <w:p w:rsidR="00B5340C" w:rsidRPr="004A1511" w:rsidRDefault="00B5340C" w:rsidP="00B5340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b/>
          <w:sz w:val="24"/>
          <w:szCs w:val="24"/>
        </w:rPr>
        <w:t>Tumble</w:t>
      </w:r>
      <w:r w:rsidRPr="004A1511">
        <w:rPr>
          <w:rFonts w:ascii="Arial" w:hAnsi="Arial" w:cs="Arial"/>
          <w:sz w:val="24"/>
          <w:szCs w:val="24"/>
        </w:rPr>
        <w:t xml:space="preserve"> = spin a spinner to indicate the direction of your next run. 12 o’clock </w:t>
      </w:r>
      <w:r w:rsidR="001E5C0D">
        <w:rPr>
          <w:rFonts w:ascii="Arial" w:hAnsi="Arial" w:cs="Arial"/>
          <w:sz w:val="24"/>
          <w:szCs w:val="24"/>
        </w:rPr>
        <w:t>on the spinner is toward “Grid 4</w:t>
      </w:r>
      <w:r w:rsidRPr="004A1511">
        <w:rPr>
          <w:rFonts w:ascii="Arial" w:hAnsi="Arial" w:cs="Arial"/>
          <w:sz w:val="24"/>
          <w:szCs w:val="24"/>
        </w:rPr>
        <w:t>” on the grid, etc. Direction doesn’t have to be exact.</w:t>
      </w:r>
    </w:p>
    <w:p w:rsidR="00B5340C" w:rsidRPr="004A1511" w:rsidRDefault="00B5340C" w:rsidP="00B5340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b/>
          <w:sz w:val="24"/>
          <w:szCs w:val="24"/>
        </w:rPr>
        <w:t>Run</w:t>
      </w:r>
      <w:r w:rsidRPr="004A1511">
        <w:rPr>
          <w:rFonts w:ascii="Arial" w:hAnsi="Arial" w:cs="Arial"/>
          <w:sz w:val="24"/>
          <w:szCs w:val="24"/>
        </w:rPr>
        <w:t xml:space="preserve"> = move Blue </w:t>
      </w:r>
      <w:r w:rsidR="007702EC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directly forward</w:t>
      </w:r>
      <w:r w:rsidR="001E5C0D">
        <w:rPr>
          <w:rFonts w:ascii="Arial" w:hAnsi="Arial" w:cs="Arial"/>
          <w:sz w:val="24"/>
          <w:szCs w:val="24"/>
        </w:rPr>
        <w:t xml:space="preserve"> by two</w:t>
      </w:r>
      <w:r w:rsidRPr="004A1511">
        <w:rPr>
          <w:rFonts w:ascii="Arial" w:hAnsi="Arial" w:cs="Arial"/>
          <w:sz w:val="24"/>
          <w:szCs w:val="24"/>
        </w:rPr>
        <w:t xml:space="preserve"> ‘</w:t>
      </w:r>
      <w:r w:rsidR="007702EC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>-lengths’.</w:t>
      </w:r>
      <w:r w:rsidRPr="004A1511">
        <w:rPr>
          <w:rFonts w:ascii="Arial" w:hAnsi="Arial" w:cs="Arial"/>
          <w:b/>
          <w:sz w:val="24"/>
          <w:szCs w:val="24"/>
        </w:rPr>
        <w:t xml:space="preserve"> </w:t>
      </w:r>
    </w:p>
    <w:p w:rsidR="00B5340C" w:rsidRPr="004A1511" w:rsidRDefault="00B5340C" w:rsidP="00B5340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The goal (stimulus source) is denoted by a </w:t>
      </w:r>
      <w:r>
        <w:rPr>
          <w:rFonts w:ascii="Arial" w:hAnsi="Arial" w:cs="Arial"/>
          <w:sz w:val="24"/>
          <w:szCs w:val="24"/>
        </w:rPr>
        <w:t xml:space="preserve">single </w:t>
      </w:r>
      <w:r w:rsidRPr="004A1511">
        <w:rPr>
          <w:rFonts w:ascii="Arial" w:hAnsi="Arial" w:cs="Arial"/>
          <w:sz w:val="24"/>
          <w:szCs w:val="24"/>
        </w:rPr>
        <w:t>smiley face</w:t>
      </w:r>
      <w:r>
        <w:rPr>
          <w:rFonts w:ascii="Arial" w:hAnsi="Arial" w:cs="Arial"/>
          <w:sz w:val="24"/>
          <w:szCs w:val="24"/>
        </w:rPr>
        <w:t>.</w:t>
      </w:r>
    </w:p>
    <w:p w:rsidR="00B5340C" w:rsidRPr="004A1511" w:rsidRDefault="00B5340C" w:rsidP="00B5340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If the </w:t>
      </w:r>
      <w:r w:rsidR="007702EC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runs off the edge of the grid, the </w:t>
      </w:r>
      <w:r w:rsidR="007702EC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is returned to the edge square at which it left the grid, performs a spin &amp; tumble again.</w:t>
      </w:r>
    </w:p>
    <w:p w:rsidR="00B5340C" w:rsidRPr="004A1511" w:rsidRDefault="00B5340C" w:rsidP="00B5340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If the </w:t>
      </w:r>
      <w:r w:rsidR="007702EC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reaches the stimulus source the activity ends.</w:t>
      </w:r>
    </w:p>
    <w:p w:rsidR="00B5340C" w:rsidRPr="004A1511" w:rsidRDefault="00B5340C" w:rsidP="00B5340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Place </w:t>
      </w:r>
      <w:r w:rsidRPr="004A1511">
        <w:rPr>
          <w:rFonts w:ascii="Arial" w:hAnsi="Arial" w:cs="Arial"/>
          <w:i/>
          <w:sz w:val="24"/>
          <w:szCs w:val="24"/>
        </w:rPr>
        <w:t>large</w:t>
      </w:r>
      <w:r w:rsidRPr="004A1511">
        <w:rPr>
          <w:rFonts w:ascii="Arial" w:hAnsi="Arial" w:cs="Arial"/>
          <w:sz w:val="24"/>
          <w:szCs w:val="24"/>
        </w:rPr>
        <w:t xml:space="preserve"> Bl</w:t>
      </w:r>
      <w:r w:rsidR="001E5C0D">
        <w:rPr>
          <w:rFonts w:ascii="Arial" w:hAnsi="Arial" w:cs="Arial"/>
          <w:sz w:val="24"/>
          <w:szCs w:val="24"/>
        </w:rPr>
        <w:t xml:space="preserve">ue </w:t>
      </w:r>
      <w:r w:rsidR="007702EC">
        <w:rPr>
          <w:rFonts w:ascii="Arial" w:hAnsi="Arial" w:cs="Arial"/>
          <w:sz w:val="24"/>
          <w:szCs w:val="24"/>
        </w:rPr>
        <w:t>Bug</w:t>
      </w:r>
      <w:r w:rsidR="001E5C0D">
        <w:rPr>
          <w:rFonts w:ascii="Arial" w:hAnsi="Arial" w:cs="Arial"/>
          <w:sz w:val="24"/>
          <w:szCs w:val="24"/>
        </w:rPr>
        <w:t xml:space="preserve"> at the middle of Grid 4</w:t>
      </w:r>
      <w:r w:rsidRPr="004A1511">
        <w:rPr>
          <w:rFonts w:ascii="Arial" w:hAnsi="Arial" w:cs="Arial"/>
          <w:sz w:val="24"/>
          <w:szCs w:val="24"/>
        </w:rPr>
        <w:t>, on the circle labeled Start.</w:t>
      </w:r>
      <w:r>
        <w:rPr>
          <w:rFonts w:ascii="Arial" w:hAnsi="Arial" w:cs="Arial"/>
          <w:sz w:val="24"/>
          <w:szCs w:val="24"/>
        </w:rPr>
        <w:t xml:space="preserve"> The stimulus intensity here is 16.</w:t>
      </w:r>
    </w:p>
    <w:p w:rsidR="00B5340C" w:rsidRPr="004A1511" w:rsidRDefault="00B5340C" w:rsidP="00B5340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>Record starting x-y coordinates: 7, 10.</w:t>
      </w:r>
    </w:p>
    <w:p w:rsidR="00B5340C" w:rsidRPr="004A1511" w:rsidRDefault="00B5340C" w:rsidP="00B5340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Spin a spinner to begin the first </w:t>
      </w:r>
      <w:r w:rsidRPr="004A1511">
        <w:rPr>
          <w:rFonts w:ascii="Arial" w:hAnsi="Arial" w:cs="Arial"/>
          <w:b/>
          <w:sz w:val="24"/>
          <w:szCs w:val="24"/>
        </w:rPr>
        <w:t>Tumble</w:t>
      </w:r>
      <w:r w:rsidRPr="004A1511">
        <w:rPr>
          <w:rFonts w:ascii="Arial" w:hAnsi="Arial" w:cs="Arial"/>
          <w:sz w:val="24"/>
          <w:szCs w:val="24"/>
        </w:rPr>
        <w:t xml:space="preserve">. Rotate </w:t>
      </w:r>
      <w:r w:rsidR="001E5C0D">
        <w:rPr>
          <w:rFonts w:ascii="Arial" w:hAnsi="Arial" w:cs="Arial"/>
          <w:sz w:val="24"/>
          <w:szCs w:val="24"/>
        </w:rPr>
        <w:t xml:space="preserve">Blue </w:t>
      </w:r>
      <w:r w:rsidR="007702EC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to </w:t>
      </w:r>
      <w:r w:rsidR="001E5C0D">
        <w:rPr>
          <w:rFonts w:ascii="Arial" w:hAnsi="Arial" w:cs="Arial"/>
          <w:sz w:val="24"/>
          <w:szCs w:val="24"/>
        </w:rPr>
        <w:t xml:space="preserve">the </w:t>
      </w:r>
      <w:r w:rsidRPr="004A1511">
        <w:rPr>
          <w:rFonts w:ascii="Arial" w:hAnsi="Arial" w:cs="Arial"/>
          <w:sz w:val="24"/>
          <w:szCs w:val="24"/>
        </w:rPr>
        <w:t>direction indicated by spinner.</w:t>
      </w:r>
    </w:p>
    <w:p w:rsidR="00B5340C" w:rsidRPr="004A1511" w:rsidRDefault="00B5340C" w:rsidP="00B5340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Move </w:t>
      </w:r>
      <w:r w:rsidR="007702EC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forward</w:t>
      </w:r>
      <w:r>
        <w:rPr>
          <w:rFonts w:ascii="Arial" w:hAnsi="Arial" w:cs="Arial"/>
          <w:sz w:val="24"/>
          <w:szCs w:val="24"/>
        </w:rPr>
        <w:t xml:space="preserve"> two</w:t>
      </w:r>
      <w:r w:rsidRPr="004A1511">
        <w:rPr>
          <w:rFonts w:ascii="Arial" w:hAnsi="Arial" w:cs="Arial"/>
          <w:sz w:val="24"/>
          <w:szCs w:val="24"/>
        </w:rPr>
        <w:t xml:space="preserve"> </w:t>
      </w:r>
      <w:r w:rsidR="007702EC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-lengths for first </w:t>
      </w:r>
      <w:r w:rsidRPr="004A1511">
        <w:rPr>
          <w:rFonts w:ascii="Arial" w:hAnsi="Arial" w:cs="Arial"/>
          <w:b/>
          <w:sz w:val="24"/>
          <w:szCs w:val="24"/>
        </w:rPr>
        <w:t>Run</w:t>
      </w:r>
      <w:r w:rsidRPr="004A1511">
        <w:rPr>
          <w:rFonts w:ascii="Arial" w:hAnsi="Arial" w:cs="Arial"/>
          <w:sz w:val="24"/>
          <w:szCs w:val="24"/>
        </w:rPr>
        <w:t>.</w:t>
      </w:r>
    </w:p>
    <w:p w:rsidR="00B5340C" w:rsidRPr="004A1511" w:rsidRDefault="007702EC" w:rsidP="00B5340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11684B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12FDCE" wp14:editId="699FC916">
                <wp:simplePos x="0" y="0"/>
                <wp:positionH relativeFrom="column">
                  <wp:posOffset>3613150</wp:posOffset>
                </wp:positionH>
                <wp:positionV relativeFrom="paragraph">
                  <wp:posOffset>56515</wp:posOffset>
                </wp:positionV>
                <wp:extent cx="90170" cy="88265"/>
                <wp:effectExtent l="0" t="0" r="24130" b="26035"/>
                <wp:wrapNone/>
                <wp:docPr id="372" name="Flowchart: Summing Junction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" cy="88265"/>
                        </a:xfrm>
                        <a:prstGeom prst="flowChartSummingJunction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CE86E5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Flowchart: Summing Junction 371" o:spid="_x0000_s1026" type="#_x0000_t123" style="position:absolute;margin-left:284.5pt;margin-top:4.45pt;width:7.1pt;height: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" fillcolor="#5b9bd5 [3204]" strokecolor="black [3213]" strokeweight="1pt">
                <v:stroke joinstyle="miter"/>
              </v:shape>
            </w:pict>
          </mc:Fallback>
        </mc:AlternateContent>
      </w:r>
      <w:r w:rsidR="00B5340C" w:rsidRPr="004A1511">
        <w:rPr>
          <w:rFonts w:ascii="Arial" w:hAnsi="Arial" w:cs="Arial"/>
          <w:sz w:val="24"/>
          <w:szCs w:val="24"/>
        </w:rPr>
        <w:t xml:space="preserve">Record x-y coordinates of </w:t>
      </w:r>
      <w:r w:rsidR="00B5340C">
        <w:rPr>
          <w:rFonts w:ascii="Arial" w:hAnsi="Arial" w:cs="Arial"/>
          <w:sz w:val="24"/>
          <w:szCs w:val="24"/>
        </w:rPr>
        <w:t xml:space="preserve">center of </w:t>
      </w:r>
      <w:r>
        <w:rPr>
          <w:rFonts w:ascii="Arial" w:hAnsi="Arial" w:cs="Arial"/>
          <w:sz w:val="24"/>
          <w:szCs w:val="24"/>
        </w:rPr>
        <w:t>Bug</w:t>
      </w:r>
      <w:r w:rsidR="00B5340C" w:rsidRPr="004A1511">
        <w:rPr>
          <w:rFonts w:ascii="Arial" w:hAnsi="Arial" w:cs="Arial"/>
          <w:sz w:val="24"/>
          <w:szCs w:val="24"/>
        </w:rPr>
        <w:t xml:space="preserve"> </w:t>
      </w:r>
      <w:r w:rsidR="00B5340C">
        <w:rPr>
          <w:rFonts w:ascii="Arial" w:hAnsi="Arial" w:cs="Arial"/>
          <w:sz w:val="24"/>
          <w:szCs w:val="24"/>
        </w:rPr>
        <w:t>head</w:t>
      </w:r>
      <w:r>
        <w:rPr>
          <w:rFonts w:ascii="Arial" w:hAnsi="Arial" w:cs="Arial"/>
          <w:sz w:val="24"/>
          <w:szCs w:val="24"/>
        </w:rPr>
        <w:t xml:space="preserve"> (  )</w:t>
      </w:r>
      <w:r w:rsidR="00B5340C" w:rsidRPr="004A1511">
        <w:rPr>
          <w:rFonts w:ascii="Arial" w:hAnsi="Arial" w:cs="Arial"/>
          <w:sz w:val="24"/>
          <w:szCs w:val="24"/>
        </w:rPr>
        <w:t>.</w:t>
      </w:r>
    </w:p>
    <w:p w:rsidR="00B5340C" w:rsidRPr="004A1511" w:rsidRDefault="00B5340C" w:rsidP="00B5340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Note the number on the square under the </w:t>
      </w:r>
      <w:r w:rsidR="007702EC">
        <w:rPr>
          <w:rFonts w:ascii="Arial" w:hAnsi="Arial" w:cs="Arial"/>
          <w:sz w:val="24"/>
          <w:szCs w:val="24"/>
        </w:rPr>
        <w:t>bug</w:t>
      </w:r>
      <w:r>
        <w:rPr>
          <w:rFonts w:ascii="Arial" w:hAnsi="Arial" w:cs="Arial"/>
          <w:sz w:val="24"/>
          <w:szCs w:val="24"/>
        </w:rPr>
        <w:t xml:space="preserve"> head (stimulus intensity)</w:t>
      </w:r>
      <w:r w:rsidRPr="004A1511">
        <w:rPr>
          <w:rFonts w:ascii="Arial" w:hAnsi="Arial" w:cs="Arial"/>
          <w:sz w:val="24"/>
          <w:szCs w:val="24"/>
        </w:rPr>
        <w:t>.</w:t>
      </w:r>
    </w:p>
    <w:p w:rsidR="00B5340C" w:rsidRDefault="00B5340C" w:rsidP="00B5340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 this is greater than or equal to 16, </w:t>
      </w:r>
      <w:r w:rsidRPr="00EC4DFE">
        <w:rPr>
          <w:rFonts w:ascii="Arial" w:hAnsi="Arial" w:cs="Arial"/>
          <w:b/>
          <w:sz w:val="24"/>
          <w:szCs w:val="24"/>
        </w:rPr>
        <w:t>Run</w:t>
      </w:r>
      <w:r>
        <w:rPr>
          <w:rFonts w:ascii="Arial" w:hAnsi="Arial" w:cs="Arial"/>
          <w:sz w:val="24"/>
          <w:szCs w:val="24"/>
        </w:rPr>
        <w:t xml:space="preserve"> ahead again by two </w:t>
      </w:r>
      <w:r w:rsidR="007702EC">
        <w:rPr>
          <w:rFonts w:ascii="Arial" w:hAnsi="Arial" w:cs="Arial"/>
          <w:sz w:val="24"/>
          <w:szCs w:val="24"/>
        </w:rPr>
        <w:t>bug</w:t>
      </w:r>
      <w:r>
        <w:rPr>
          <w:rFonts w:ascii="Arial" w:hAnsi="Arial" w:cs="Arial"/>
          <w:sz w:val="24"/>
          <w:szCs w:val="24"/>
        </w:rPr>
        <w:t>-lengths</w:t>
      </w:r>
      <w:r w:rsidRPr="004A1511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If it is less than 16 spin spinner – if spinner lands on left side rotate </w:t>
      </w:r>
      <w:r w:rsidR="007702EC">
        <w:rPr>
          <w:rFonts w:ascii="Arial" w:hAnsi="Arial" w:cs="Arial"/>
          <w:sz w:val="24"/>
          <w:szCs w:val="24"/>
        </w:rPr>
        <w:t>Bug</w:t>
      </w:r>
      <w:r>
        <w:rPr>
          <w:rFonts w:ascii="Arial" w:hAnsi="Arial" w:cs="Arial"/>
          <w:sz w:val="24"/>
          <w:szCs w:val="24"/>
        </w:rPr>
        <w:t xml:space="preserve"> 90</w:t>
      </w:r>
      <w:r>
        <w:rPr>
          <w:sz w:val="24"/>
          <w:szCs w:val="24"/>
        </w:rPr>
        <w:t>°</w:t>
      </w:r>
      <w:r>
        <w:rPr>
          <w:rFonts w:ascii="Arial" w:hAnsi="Arial" w:cs="Arial"/>
          <w:sz w:val="24"/>
          <w:szCs w:val="24"/>
        </w:rPr>
        <w:t xml:space="preserve"> to the left and move forward two </w:t>
      </w:r>
      <w:r w:rsidR="007702EC">
        <w:rPr>
          <w:rFonts w:ascii="Arial" w:hAnsi="Arial" w:cs="Arial"/>
          <w:sz w:val="24"/>
          <w:szCs w:val="24"/>
        </w:rPr>
        <w:t>bug</w:t>
      </w:r>
      <w:r>
        <w:rPr>
          <w:rFonts w:ascii="Arial" w:hAnsi="Arial" w:cs="Arial"/>
          <w:sz w:val="24"/>
          <w:szCs w:val="24"/>
        </w:rPr>
        <w:t xml:space="preserve">-lengths, if spinner lands on right side rotate </w:t>
      </w:r>
      <w:r w:rsidR="007702EC">
        <w:rPr>
          <w:rFonts w:ascii="Arial" w:hAnsi="Arial" w:cs="Arial"/>
          <w:sz w:val="24"/>
          <w:szCs w:val="24"/>
        </w:rPr>
        <w:t>Bug</w:t>
      </w:r>
      <w:r>
        <w:rPr>
          <w:rFonts w:ascii="Arial" w:hAnsi="Arial" w:cs="Arial"/>
          <w:sz w:val="24"/>
          <w:szCs w:val="24"/>
        </w:rPr>
        <w:t xml:space="preserve"> 90</w:t>
      </w:r>
      <w:r>
        <w:rPr>
          <w:sz w:val="24"/>
          <w:szCs w:val="24"/>
        </w:rPr>
        <w:t>°</w:t>
      </w:r>
      <w:r>
        <w:rPr>
          <w:rFonts w:ascii="Arial" w:hAnsi="Arial" w:cs="Arial"/>
          <w:sz w:val="24"/>
          <w:szCs w:val="24"/>
        </w:rPr>
        <w:t xml:space="preserve"> to the right and move forward two </w:t>
      </w:r>
      <w:r w:rsidR="007702EC">
        <w:rPr>
          <w:rFonts w:ascii="Arial" w:hAnsi="Arial" w:cs="Arial"/>
          <w:sz w:val="24"/>
          <w:szCs w:val="24"/>
        </w:rPr>
        <w:t>bug</w:t>
      </w:r>
      <w:r>
        <w:rPr>
          <w:rFonts w:ascii="Arial" w:hAnsi="Arial" w:cs="Arial"/>
          <w:sz w:val="24"/>
          <w:szCs w:val="24"/>
        </w:rPr>
        <w:t>-lengths.</w:t>
      </w:r>
    </w:p>
    <w:p w:rsidR="00B5340C" w:rsidRDefault="00B5340C" w:rsidP="00B5340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Record x-y coordinates.</w:t>
      </w:r>
    </w:p>
    <w:p w:rsidR="00B5340C" w:rsidRDefault="00B5340C" w:rsidP="00B5340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Compare new stimulus intensity to previous.</w:t>
      </w:r>
    </w:p>
    <w:p w:rsidR="00B5340C" w:rsidRDefault="00B5340C" w:rsidP="00B5340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 it is equal or increased go straight two </w:t>
      </w:r>
      <w:r w:rsidR="007702EC">
        <w:rPr>
          <w:rFonts w:ascii="Arial" w:hAnsi="Arial" w:cs="Arial"/>
          <w:sz w:val="24"/>
          <w:szCs w:val="24"/>
        </w:rPr>
        <w:t>bug</w:t>
      </w:r>
      <w:r>
        <w:rPr>
          <w:rFonts w:ascii="Arial" w:hAnsi="Arial" w:cs="Arial"/>
          <w:sz w:val="24"/>
          <w:szCs w:val="24"/>
        </w:rPr>
        <w:t>-lengths, if it decreased turn L or R.</w:t>
      </w:r>
    </w:p>
    <w:p w:rsidR="00B5340C" w:rsidRPr="004A1511" w:rsidRDefault="00B5340C" w:rsidP="00B5340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Continue </w:t>
      </w:r>
      <w:r>
        <w:rPr>
          <w:rFonts w:ascii="Arial" w:hAnsi="Arial" w:cs="Arial"/>
          <w:sz w:val="24"/>
          <w:szCs w:val="24"/>
        </w:rPr>
        <w:t>this process</w:t>
      </w:r>
      <w:r w:rsidRPr="004A1511">
        <w:rPr>
          <w:rFonts w:ascii="Arial" w:hAnsi="Arial" w:cs="Arial"/>
          <w:sz w:val="24"/>
          <w:szCs w:val="24"/>
        </w:rPr>
        <w:t xml:space="preserve">, recording coordinates, </w:t>
      </w:r>
      <w:r>
        <w:rPr>
          <w:rFonts w:ascii="Arial" w:hAnsi="Arial" w:cs="Arial"/>
          <w:sz w:val="24"/>
          <w:szCs w:val="24"/>
        </w:rPr>
        <w:t>for 40 cycles</w:t>
      </w:r>
      <w:r w:rsidRPr="004A151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or </w:t>
      </w:r>
      <w:r w:rsidRPr="004A1511">
        <w:rPr>
          <w:rFonts w:ascii="Arial" w:hAnsi="Arial" w:cs="Arial"/>
          <w:sz w:val="24"/>
          <w:szCs w:val="24"/>
        </w:rPr>
        <w:t>until goal is reached.</w:t>
      </w:r>
    </w:p>
    <w:p w:rsidR="00B5340C" w:rsidRPr="00EC4DFE" w:rsidRDefault="00B5340C" w:rsidP="00B5340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5340C" w:rsidRDefault="00B5340C" w:rsidP="004826E3">
      <w:pPr>
        <w:spacing w:line="240" w:lineRule="auto"/>
        <w:jc w:val="center"/>
        <w:rPr>
          <w:rFonts w:ascii="Arial" w:hAnsi="Arial" w:cs="Arial"/>
          <w:sz w:val="24"/>
          <w:szCs w:val="24"/>
          <w:u w:val="single"/>
        </w:rPr>
      </w:pPr>
      <w:r w:rsidRPr="00EC4DFE">
        <w:rPr>
          <w:rFonts w:ascii="Arial" w:hAnsi="Arial" w:cs="Arial"/>
          <w:sz w:val="24"/>
          <w:szCs w:val="24"/>
          <w:u w:val="single"/>
        </w:rPr>
        <w:t>Condition 2. Tropotaxis</w:t>
      </w:r>
      <w:r>
        <w:rPr>
          <w:rFonts w:ascii="Arial" w:hAnsi="Arial" w:cs="Arial"/>
          <w:sz w:val="24"/>
          <w:szCs w:val="24"/>
          <w:u w:val="single"/>
        </w:rPr>
        <w:t xml:space="preserve"> – wide sensors</w:t>
      </w:r>
    </w:p>
    <w:p w:rsidR="004826E3" w:rsidRPr="004826E3" w:rsidRDefault="004826E3" w:rsidP="00B5340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Basic idea: Is Left or Right antenna more stimulated? Turn t</w:t>
      </w:r>
      <w:r w:rsidR="005D3D60">
        <w:rPr>
          <w:rFonts w:ascii="Arial" w:hAnsi="Arial" w:cs="Arial"/>
          <w:sz w:val="24"/>
          <w:szCs w:val="24"/>
        </w:rPr>
        <w:t xml:space="preserve">oward the </w:t>
      </w:r>
      <w:r w:rsidR="00C66331">
        <w:rPr>
          <w:rFonts w:ascii="Arial" w:hAnsi="Arial" w:cs="Arial"/>
          <w:sz w:val="24"/>
          <w:szCs w:val="24"/>
        </w:rPr>
        <w:t>‘more’</w:t>
      </w:r>
      <w:r w:rsidR="005D3D60">
        <w:rPr>
          <w:rFonts w:ascii="Arial" w:hAnsi="Arial" w:cs="Arial"/>
          <w:sz w:val="24"/>
          <w:szCs w:val="24"/>
        </w:rPr>
        <w:t xml:space="preserve"> side</w:t>
      </w:r>
      <w:r>
        <w:rPr>
          <w:rFonts w:ascii="Arial" w:hAnsi="Arial" w:cs="Arial"/>
          <w:sz w:val="24"/>
          <w:szCs w:val="24"/>
        </w:rPr>
        <w:t xml:space="preserve">! Bug simultaneously compares two intensities. No memory </w:t>
      </w:r>
      <w:r w:rsidR="00C66331">
        <w:rPr>
          <w:rFonts w:ascii="Arial" w:hAnsi="Arial" w:cs="Arial"/>
          <w:sz w:val="24"/>
          <w:szCs w:val="24"/>
        </w:rPr>
        <w:t xml:space="preserve">of past intensity </w:t>
      </w:r>
      <w:r>
        <w:rPr>
          <w:rFonts w:ascii="Arial" w:hAnsi="Arial" w:cs="Arial"/>
          <w:sz w:val="24"/>
          <w:szCs w:val="24"/>
        </w:rPr>
        <w:t>needed!</w:t>
      </w:r>
    </w:p>
    <w:p w:rsidR="00B5340C" w:rsidRDefault="00B5340C" w:rsidP="00B5340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5340C" w:rsidRPr="004A1511" w:rsidRDefault="00B5340C" w:rsidP="00B5340C">
      <w:pPr>
        <w:pStyle w:val="ListParagraph"/>
        <w:numPr>
          <w:ilvl w:val="0"/>
          <w:numId w:val="2"/>
        </w:numPr>
        <w:spacing w:line="240" w:lineRule="auto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Use Grid 4 and wide Blue </w:t>
      </w:r>
      <w:r w:rsidR="007702EC">
        <w:rPr>
          <w:rFonts w:eastAsia="Calibri"/>
          <w:sz w:val="24"/>
          <w:szCs w:val="24"/>
        </w:rPr>
        <w:t>Bug</w:t>
      </w:r>
      <w:r>
        <w:rPr>
          <w:rFonts w:eastAsia="Calibri"/>
          <w:sz w:val="24"/>
          <w:szCs w:val="24"/>
        </w:rPr>
        <w:t>.</w:t>
      </w:r>
    </w:p>
    <w:p w:rsidR="00B5340C" w:rsidRPr="004A1511" w:rsidRDefault="00B5340C" w:rsidP="00B5340C">
      <w:pPr>
        <w:pStyle w:val="ListParagraph"/>
        <w:numPr>
          <w:ilvl w:val="0"/>
          <w:numId w:val="2"/>
        </w:numPr>
        <w:spacing w:line="240" w:lineRule="auto"/>
        <w:rPr>
          <w:rFonts w:eastAsia="Calibri"/>
          <w:sz w:val="24"/>
          <w:szCs w:val="24"/>
        </w:rPr>
      </w:pPr>
      <w:r w:rsidRPr="004A1511">
        <w:rPr>
          <w:rFonts w:eastAsia="Calibri"/>
          <w:b/>
          <w:sz w:val="24"/>
          <w:szCs w:val="24"/>
        </w:rPr>
        <w:t>Tumbles</w:t>
      </w:r>
      <w:r w:rsidRPr="004A1511">
        <w:rPr>
          <w:rFonts w:eastAsia="Calibri"/>
          <w:sz w:val="24"/>
          <w:szCs w:val="24"/>
        </w:rPr>
        <w:t xml:space="preserve"> are always followed by </w:t>
      </w:r>
      <w:r w:rsidRPr="004A1511">
        <w:rPr>
          <w:rFonts w:eastAsia="Calibri"/>
          <w:b/>
          <w:sz w:val="24"/>
          <w:szCs w:val="24"/>
        </w:rPr>
        <w:t>Runs</w:t>
      </w:r>
      <w:r w:rsidRPr="004A1511">
        <w:rPr>
          <w:rFonts w:eastAsia="Calibri"/>
          <w:sz w:val="24"/>
          <w:szCs w:val="24"/>
        </w:rPr>
        <w:t>.</w:t>
      </w:r>
    </w:p>
    <w:p w:rsidR="00B5340C" w:rsidRPr="004A1511" w:rsidRDefault="00B5340C" w:rsidP="00B5340C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b/>
          <w:sz w:val="24"/>
          <w:szCs w:val="24"/>
        </w:rPr>
        <w:t>Tumble</w:t>
      </w:r>
      <w:r w:rsidRPr="004A1511">
        <w:rPr>
          <w:rFonts w:ascii="Arial" w:hAnsi="Arial" w:cs="Arial"/>
          <w:sz w:val="24"/>
          <w:szCs w:val="24"/>
        </w:rPr>
        <w:t xml:space="preserve"> = spin a spinner to indicate the direction of your next run. 12 o’clock </w:t>
      </w:r>
      <w:r w:rsidR="001E5C0D">
        <w:rPr>
          <w:rFonts w:ascii="Arial" w:hAnsi="Arial" w:cs="Arial"/>
          <w:sz w:val="24"/>
          <w:szCs w:val="24"/>
        </w:rPr>
        <w:t>on the spinner is toward “Grid 4</w:t>
      </w:r>
      <w:r w:rsidRPr="004A1511">
        <w:rPr>
          <w:rFonts w:ascii="Arial" w:hAnsi="Arial" w:cs="Arial"/>
          <w:sz w:val="24"/>
          <w:szCs w:val="24"/>
        </w:rPr>
        <w:t xml:space="preserve"> on the grid, etc. Direction doesn’t have to be exact.</w:t>
      </w:r>
    </w:p>
    <w:p w:rsidR="00B5340C" w:rsidRPr="004A1511" w:rsidRDefault="00B5340C" w:rsidP="00B5340C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b/>
          <w:sz w:val="24"/>
          <w:szCs w:val="24"/>
        </w:rPr>
        <w:t>Run</w:t>
      </w:r>
      <w:r w:rsidRPr="004A1511">
        <w:rPr>
          <w:rFonts w:ascii="Arial" w:hAnsi="Arial" w:cs="Arial"/>
          <w:sz w:val="24"/>
          <w:szCs w:val="24"/>
        </w:rPr>
        <w:t xml:space="preserve"> = move Blue </w:t>
      </w:r>
      <w:r w:rsidR="007702EC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directly forward</w:t>
      </w:r>
      <w:r w:rsidR="001E5C0D">
        <w:rPr>
          <w:rFonts w:ascii="Arial" w:hAnsi="Arial" w:cs="Arial"/>
          <w:sz w:val="24"/>
          <w:szCs w:val="24"/>
        </w:rPr>
        <w:t xml:space="preserve"> by two </w:t>
      </w:r>
      <w:r w:rsidRPr="004A1511">
        <w:rPr>
          <w:rFonts w:ascii="Arial" w:hAnsi="Arial" w:cs="Arial"/>
          <w:sz w:val="24"/>
          <w:szCs w:val="24"/>
        </w:rPr>
        <w:t>‘</w:t>
      </w:r>
      <w:r w:rsidR="007702EC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>-lengths’.</w:t>
      </w:r>
      <w:r w:rsidRPr="004A1511">
        <w:rPr>
          <w:rFonts w:ascii="Arial" w:hAnsi="Arial" w:cs="Arial"/>
          <w:b/>
          <w:sz w:val="24"/>
          <w:szCs w:val="24"/>
        </w:rPr>
        <w:t xml:space="preserve"> </w:t>
      </w:r>
    </w:p>
    <w:p w:rsidR="00B5340C" w:rsidRPr="004A1511" w:rsidRDefault="00B5340C" w:rsidP="00B5340C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The goal (stimulus source) is denoted by a </w:t>
      </w:r>
      <w:r>
        <w:rPr>
          <w:rFonts w:ascii="Arial" w:hAnsi="Arial" w:cs="Arial"/>
          <w:sz w:val="24"/>
          <w:szCs w:val="24"/>
        </w:rPr>
        <w:t xml:space="preserve">single </w:t>
      </w:r>
      <w:r w:rsidRPr="004A1511">
        <w:rPr>
          <w:rFonts w:ascii="Arial" w:hAnsi="Arial" w:cs="Arial"/>
          <w:sz w:val="24"/>
          <w:szCs w:val="24"/>
        </w:rPr>
        <w:t>smiley face</w:t>
      </w:r>
      <w:r>
        <w:rPr>
          <w:rFonts w:ascii="Arial" w:hAnsi="Arial" w:cs="Arial"/>
          <w:sz w:val="24"/>
          <w:szCs w:val="24"/>
        </w:rPr>
        <w:t>.</w:t>
      </w:r>
    </w:p>
    <w:p w:rsidR="00B5340C" w:rsidRPr="004A1511" w:rsidRDefault="00B5340C" w:rsidP="00B5340C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lastRenderedPageBreak/>
        <w:t xml:space="preserve">If the </w:t>
      </w:r>
      <w:r w:rsidR="007702EC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runs off the edge of the grid, the </w:t>
      </w:r>
      <w:r w:rsidR="007702EC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is returned to the edge square at which it left the grid, performs a spin &amp; tumble again.</w:t>
      </w:r>
    </w:p>
    <w:p w:rsidR="00B5340C" w:rsidRPr="004A1511" w:rsidRDefault="00B5340C" w:rsidP="00B5340C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If the </w:t>
      </w:r>
      <w:r w:rsidR="007702EC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reaches the stimulus source the activity ends.</w:t>
      </w:r>
    </w:p>
    <w:p w:rsidR="00B5340C" w:rsidRPr="004A1511" w:rsidRDefault="00B5340C" w:rsidP="00B5340C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Place </w:t>
      </w:r>
      <w:r w:rsidRPr="004A1511">
        <w:rPr>
          <w:rFonts w:ascii="Arial" w:hAnsi="Arial" w:cs="Arial"/>
          <w:i/>
          <w:sz w:val="24"/>
          <w:szCs w:val="24"/>
        </w:rPr>
        <w:t>large</w:t>
      </w:r>
      <w:r w:rsidRPr="004A1511">
        <w:rPr>
          <w:rFonts w:ascii="Arial" w:hAnsi="Arial" w:cs="Arial"/>
          <w:sz w:val="24"/>
          <w:szCs w:val="24"/>
        </w:rPr>
        <w:t xml:space="preserve"> Bl</w:t>
      </w:r>
      <w:r w:rsidR="001E5C0D">
        <w:rPr>
          <w:rFonts w:ascii="Arial" w:hAnsi="Arial" w:cs="Arial"/>
          <w:sz w:val="24"/>
          <w:szCs w:val="24"/>
        </w:rPr>
        <w:t xml:space="preserve">ue </w:t>
      </w:r>
      <w:r w:rsidR="007702EC">
        <w:rPr>
          <w:rFonts w:ascii="Arial" w:hAnsi="Arial" w:cs="Arial"/>
          <w:sz w:val="24"/>
          <w:szCs w:val="24"/>
        </w:rPr>
        <w:t>Bug</w:t>
      </w:r>
      <w:r w:rsidR="001E5C0D">
        <w:rPr>
          <w:rFonts w:ascii="Arial" w:hAnsi="Arial" w:cs="Arial"/>
          <w:sz w:val="24"/>
          <w:szCs w:val="24"/>
        </w:rPr>
        <w:t xml:space="preserve"> at the middle of Grid 4</w:t>
      </w:r>
      <w:r w:rsidRPr="004A1511">
        <w:rPr>
          <w:rFonts w:ascii="Arial" w:hAnsi="Arial" w:cs="Arial"/>
          <w:sz w:val="24"/>
          <w:szCs w:val="24"/>
        </w:rPr>
        <w:t>, on the circle labeled Start.</w:t>
      </w:r>
      <w:r>
        <w:rPr>
          <w:rFonts w:ascii="Arial" w:hAnsi="Arial" w:cs="Arial"/>
          <w:sz w:val="24"/>
          <w:szCs w:val="24"/>
        </w:rPr>
        <w:t xml:space="preserve"> The stimulus intensity here is 16.</w:t>
      </w:r>
    </w:p>
    <w:p w:rsidR="00B5340C" w:rsidRPr="004A1511" w:rsidRDefault="00B5340C" w:rsidP="00B5340C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>Record starting x-y coordinates: 7, 10.</w:t>
      </w:r>
    </w:p>
    <w:p w:rsidR="00B5340C" w:rsidRPr="004A1511" w:rsidRDefault="00B5340C" w:rsidP="00B5340C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Spin a spinner to begin the first </w:t>
      </w:r>
      <w:r w:rsidRPr="004A1511">
        <w:rPr>
          <w:rFonts w:ascii="Arial" w:hAnsi="Arial" w:cs="Arial"/>
          <w:b/>
          <w:sz w:val="24"/>
          <w:szCs w:val="24"/>
        </w:rPr>
        <w:t>Tumble</w:t>
      </w:r>
      <w:r w:rsidRPr="004A1511">
        <w:rPr>
          <w:rFonts w:ascii="Arial" w:hAnsi="Arial" w:cs="Arial"/>
          <w:sz w:val="24"/>
          <w:szCs w:val="24"/>
        </w:rPr>
        <w:t xml:space="preserve">. Rotate </w:t>
      </w:r>
      <w:r w:rsidR="007702EC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to direction indicated by spinner.</w:t>
      </w:r>
    </w:p>
    <w:p w:rsidR="00B5340C" w:rsidRPr="004A1511" w:rsidRDefault="00B5340C" w:rsidP="00B5340C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Move </w:t>
      </w:r>
      <w:r w:rsidR="007702EC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forward</w:t>
      </w:r>
      <w:r>
        <w:rPr>
          <w:rFonts w:ascii="Arial" w:hAnsi="Arial" w:cs="Arial"/>
          <w:sz w:val="24"/>
          <w:szCs w:val="24"/>
        </w:rPr>
        <w:t xml:space="preserve"> two</w:t>
      </w:r>
      <w:r w:rsidRPr="004A1511">
        <w:rPr>
          <w:rFonts w:ascii="Arial" w:hAnsi="Arial" w:cs="Arial"/>
          <w:sz w:val="24"/>
          <w:szCs w:val="24"/>
        </w:rPr>
        <w:t xml:space="preserve"> </w:t>
      </w:r>
      <w:r w:rsidR="007702EC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-lengths for first </w:t>
      </w:r>
      <w:r w:rsidRPr="004A1511">
        <w:rPr>
          <w:rFonts w:ascii="Arial" w:hAnsi="Arial" w:cs="Arial"/>
          <w:b/>
          <w:sz w:val="24"/>
          <w:szCs w:val="24"/>
        </w:rPr>
        <w:t>Run</w:t>
      </w:r>
      <w:r w:rsidRPr="004A1511">
        <w:rPr>
          <w:rFonts w:ascii="Arial" w:hAnsi="Arial" w:cs="Arial"/>
          <w:sz w:val="24"/>
          <w:szCs w:val="24"/>
        </w:rPr>
        <w:t>.</w:t>
      </w:r>
    </w:p>
    <w:p w:rsidR="00B5340C" w:rsidRPr="004A1511" w:rsidRDefault="007702EC" w:rsidP="00B5340C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11684B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A36F95" wp14:editId="56FC7C3F">
                <wp:simplePos x="0" y="0"/>
                <wp:positionH relativeFrom="column">
                  <wp:posOffset>3613150</wp:posOffset>
                </wp:positionH>
                <wp:positionV relativeFrom="paragraph">
                  <wp:posOffset>50165</wp:posOffset>
                </wp:positionV>
                <wp:extent cx="90170" cy="88265"/>
                <wp:effectExtent l="0" t="0" r="24130" b="26035"/>
                <wp:wrapNone/>
                <wp:docPr id="1" name="Flowchart: Summing Junction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" cy="88265"/>
                        </a:xfrm>
                        <a:prstGeom prst="flowChartSummingJunction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B7AD4" id="Flowchart: Summing Junction 371" o:spid="_x0000_s1026" type="#_x0000_t123" style="position:absolute;margin-left:284.5pt;margin-top:3.95pt;width:7.1pt;height:6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" fillcolor="#5b9bd5 [3204]" strokecolor="black [3213]" strokeweight="1pt">
                <v:stroke joinstyle="miter"/>
              </v:shape>
            </w:pict>
          </mc:Fallback>
        </mc:AlternateContent>
      </w:r>
      <w:r w:rsidR="00B5340C" w:rsidRPr="004A1511">
        <w:rPr>
          <w:rFonts w:ascii="Arial" w:hAnsi="Arial" w:cs="Arial"/>
          <w:sz w:val="24"/>
          <w:szCs w:val="24"/>
        </w:rPr>
        <w:t xml:space="preserve">Record x-y coordinates of </w:t>
      </w:r>
      <w:r w:rsidR="00B5340C">
        <w:rPr>
          <w:rFonts w:ascii="Arial" w:hAnsi="Arial" w:cs="Arial"/>
          <w:sz w:val="24"/>
          <w:szCs w:val="24"/>
        </w:rPr>
        <w:t xml:space="preserve">center of </w:t>
      </w:r>
      <w:r>
        <w:rPr>
          <w:rFonts w:ascii="Arial" w:hAnsi="Arial" w:cs="Arial"/>
          <w:sz w:val="24"/>
          <w:szCs w:val="24"/>
        </w:rPr>
        <w:t>Bug</w:t>
      </w:r>
      <w:r w:rsidR="00B5340C" w:rsidRPr="004A1511">
        <w:rPr>
          <w:rFonts w:ascii="Arial" w:hAnsi="Arial" w:cs="Arial"/>
          <w:sz w:val="24"/>
          <w:szCs w:val="24"/>
        </w:rPr>
        <w:t xml:space="preserve"> </w:t>
      </w:r>
      <w:r w:rsidR="00B5340C">
        <w:rPr>
          <w:rFonts w:ascii="Arial" w:hAnsi="Arial" w:cs="Arial"/>
          <w:sz w:val="24"/>
          <w:szCs w:val="24"/>
        </w:rPr>
        <w:t>head</w:t>
      </w:r>
      <w:r>
        <w:rPr>
          <w:rFonts w:ascii="Arial" w:hAnsi="Arial" w:cs="Arial"/>
          <w:sz w:val="24"/>
          <w:szCs w:val="24"/>
        </w:rPr>
        <w:t xml:space="preserve"> (  )</w:t>
      </w:r>
      <w:r w:rsidR="00B5340C" w:rsidRPr="004A1511">
        <w:rPr>
          <w:rFonts w:ascii="Arial" w:hAnsi="Arial" w:cs="Arial"/>
          <w:sz w:val="24"/>
          <w:szCs w:val="24"/>
        </w:rPr>
        <w:t>.</w:t>
      </w:r>
    </w:p>
    <w:p w:rsidR="00B5340C" w:rsidRPr="004A1511" w:rsidRDefault="00B5340C" w:rsidP="00B5340C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Note the numbers on the squares under the Left and Right corners of </w:t>
      </w:r>
      <w:r w:rsidR="007702EC">
        <w:rPr>
          <w:rFonts w:ascii="Arial" w:hAnsi="Arial" w:cs="Arial"/>
          <w:sz w:val="24"/>
          <w:szCs w:val="24"/>
        </w:rPr>
        <w:t>bug</w:t>
      </w:r>
      <w:r>
        <w:rPr>
          <w:rFonts w:ascii="Arial" w:hAnsi="Arial" w:cs="Arial"/>
          <w:sz w:val="24"/>
          <w:szCs w:val="24"/>
        </w:rPr>
        <w:t xml:space="preserve"> head (stimulus intensities)</w:t>
      </w:r>
      <w:r w:rsidRPr="004A1511">
        <w:rPr>
          <w:rFonts w:ascii="Arial" w:hAnsi="Arial" w:cs="Arial"/>
          <w:sz w:val="24"/>
          <w:szCs w:val="24"/>
        </w:rPr>
        <w:t>.</w:t>
      </w:r>
    </w:p>
    <w:p w:rsidR="00B5340C" w:rsidRDefault="00B5340C" w:rsidP="00B5340C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 Left and Right intensities are equal, </w:t>
      </w:r>
      <w:r w:rsidRPr="00C97B51">
        <w:rPr>
          <w:rFonts w:ascii="Arial" w:hAnsi="Arial" w:cs="Arial"/>
          <w:b/>
          <w:sz w:val="24"/>
          <w:szCs w:val="24"/>
        </w:rPr>
        <w:t>Run</w:t>
      </w:r>
      <w:r>
        <w:rPr>
          <w:rFonts w:ascii="Arial" w:hAnsi="Arial" w:cs="Arial"/>
          <w:sz w:val="24"/>
          <w:szCs w:val="24"/>
        </w:rPr>
        <w:t xml:space="preserve"> ahead again by two </w:t>
      </w:r>
      <w:r w:rsidR="007702EC">
        <w:rPr>
          <w:rFonts w:ascii="Arial" w:hAnsi="Arial" w:cs="Arial"/>
          <w:sz w:val="24"/>
          <w:szCs w:val="24"/>
        </w:rPr>
        <w:t>bug</w:t>
      </w:r>
      <w:r>
        <w:rPr>
          <w:rFonts w:ascii="Arial" w:hAnsi="Arial" w:cs="Arial"/>
          <w:sz w:val="24"/>
          <w:szCs w:val="24"/>
        </w:rPr>
        <w:t>-lengths</w:t>
      </w:r>
      <w:r w:rsidRPr="004A1511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If Left side is greater rotate </w:t>
      </w:r>
      <w:r w:rsidR="007702EC">
        <w:rPr>
          <w:rFonts w:ascii="Arial" w:hAnsi="Arial" w:cs="Arial"/>
          <w:sz w:val="24"/>
          <w:szCs w:val="24"/>
        </w:rPr>
        <w:t>Bug</w:t>
      </w:r>
      <w:r>
        <w:rPr>
          <w:rFonts w:ascii="Arial" w:hAnsi="Arial" w:cs="Arial"/>
          <w:sz w:val="24"/>
          <w:szCs w:val="24"/>
        </w:rPr>
        <w:t xml:space="preserve"> 90</w:t>
      </w:r>
      <w:r>
        <w:rPr>
          <w:sz w:val="24"/>
          <w:szCs w:val="24"/>
        </w:rPr>
        <w:t>°</w:t>
      </w:r>
      <w:r>
        <w:rPr>
          <w:rFonts w:ascii="Arial" w:hAnsi="Arial" w:cs="Arial"/>
          <w:sz w:val="24"/>
          <w:szCs w:val="24"/>
        </w:rPr>
        <w:t xml:space="preserve"> to the left and move forward two </w:t>
      </w:r>
      <w:r w:rsidR="007702EC">
        <w:rPr>
          <w:rFonts w:ascii="Arial" w:hAnsi="Arial" w:cs="Arial"/>
          <w:sz w:val="24"/>
          <w:szCs w:val="24"/>
        </w:rPr>
        <w:t>bug</w:t>
      </w:r>
      <w:r>
        <w:rPr>
          <w:rFonts w:ascii="Arial" w:hAnsi="Arial" w:cs="Arial"/>
          <w:sz w:val="24"/>
          <w:szCs w:val="24"/>
        </w:rPr>
        <w:t xml:space="preserve">-lengths, if Right side is greater rotate </w:t>
      </w:r>
      <w:r w:rsidR="007702EC">
        <w:rPr>
          <w:rFonts w:ascii="Arial" w:hAnsi="Arial" w:cs="Arial"/>
          <w:sz w:val="24"/>
          <w:szCs w:val="24"/>
        </w:rPr>
        <w:t>Bug</w:t>
      </w:r>
      <w:r>
        <w:rPr>
          <w:rFonts w:ascii="Arial" w:hAnsi="Arial" w:cs="Arial"/>
          <w:sz w:val="24"/>
          <w:szCs w:val="24"/>
        </w:rPr>
        <w:t xml:space="preserve"> 90</w:t>
      </w:r>
      <w:r>
        <w:rPr>
          <w:sz w:val="24"/>
          <w:szCs w:val="24"/>
        </w:rPr>
        <w:t>°</w:t>
      </w:r>
      <w:r>
        <w:rPr>
          <w:rFonts w:ascii="Arial" w:hAnsi="Arial" w:cs="Arial"/>
          <w:sz w:val="24"/>
          <w:szCs w:val="24"/>
        </w:rPr>
        <w:t xml:space="preserve"> to the right and move forward two </w:t>
      </w:r>
      <w:r w:rsidR="007702EC">
        <w:rPr>
          <w:rFonts w:ascii="Arial" w:hAnsi="Arial" w:cs="Arial"/>
          <w:sz w:val="24"/>
          <w:szCs w:val="24"/>
        </w:rPr>
        <w:t>bug</w:t>
      </w:r>
      <w:r>
        <w:rPr>
          <w:rFonts w:ascii="Arial" w:hAnsi="Arial" w:cs="Arial"/>
          <w:sz w:val="24"/>
          <w:szCs w:val="24"/>
        </w:rPr>
        <w:t>-lengths.</w:t>
      </w:r>
    </w:p>
    <w:p w:rsidR="00B5340C" w:rsidRDefault="00B5340C" w:rsidP="00B5340C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Record x-y coordinates.</w:t>
      </w:r>
    </w:p>
    <w:p w:rsidR="00B5340C" w:rsidRPr="004A1511" w:rsidRDefault="00B5340C" w:rsidP="00B5340C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Continue </w:t>
      </w:r>
      <w:r>
        <w:rPr>
          <w:rFonts w:ascii="Arial" w:hAnsi="Arial" w:cs="Arial"/>
          <w:sz w:val="24"/>
          <w:szCs w:val="24"/>
        </w:rPr>
        <w:t>this process</w:t>
      </w:r>
      <w:r w:rsidRPr="004A1511">
        <w:rPr>
          <w:rFonts w:ascii="Arial" w:hAnsi="Arial" w:cs="Arial"/>
          <w:sz w:val="24"/>
          <w:szCs w:val="24"/>
        </w:rPr>
        <w:t xml:space="preserve">, recording coordinates, </w:t>
      </w:r>
      <w:r>
        <w:rPr>
          <w:rFonts w:ascii="Arial" w:hAnsi="Arial" w:cs="Arial"/>
          <w:sz w:val="24"/>
          <w:szCs w:val="24"/>
        </w:rPr>
        <w:t>for 40 cycles</w:t>
      </w:r>
      <w:r w:rsidRPr="004A151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or </w:t>
      </w:r>
      <w:r w:rsidRPr="004A1511">
        <w:rPr>
          <w:rFonts w:ascii="Arial" w:hAnsi="Arial" w:cs="Arial"/>
          <w:sz w:val="24"/>
          <w:szCs w:val="24"/>
        </w:rPr>
        <w:t>until goal is reached.</w:t>
      </w:r>
    </w:p>
    <w:p w:rsidR="00B5340C" w:rsidRDefault="00B5340C" w:rsidP="00B5340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5340C" w:rsidRDefault="00B5340C" w:rsidP="004826E3">
      <w:pPr>
        <w:spacing w:line="240" w:lineRule="auto"/>
        <w:jc w:val="center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Condition 3</w:t>
      </w:r>
      <w:r w:rsidRPr="00C97B51">
        <w:rPr>
          <w:rFonts w:ascii="Arial" w:hAnsi="Arial" w:cs="Arial"/>
          <w:sz w:val="24"/>
          <w:szCs w:val="24"/>
          <w:u w:val="single"/>
        </w:rPr>
        <w:t>. Tropotaxis</w:t>
      </w:r>
      <w:r>
        <w:rPr>
          <w:rFonts w:ascii="Arial" w:hAnsi="Arial" w:cs="Arial"/>
          <w:sz w:val="24"/>
          <w:szCs w:val="24"/>
          <w:u w:val="single"/>
        </w:rPr>
        <w:t xml:space="preserve"> – narrow sensors</w:t>
      </w:r>
    </w:p>
    <w:p w:rsidR="004826E3" w:rsidRPr="004826E3" w:rsidRDefault="004826E3" w:rsidP="004826E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Basic idea: same as Condition 2 – o</w:t>
      </w:r>
      <w:r w:rsidRPr="004826E3">
        <w:rPr>
          <w:rFonts w:ascii="Arial" w:hAnsi="Arial" w:cs="Arial"/>
          <w:sz w:val="24"/>
          <w:szCs w:val="24"/>
        </w:rPr>
        <w:t>nly this time the Bug’s antennae are closer together.</w:t>
      </w:r>
      <w:r w:rsidR="001775F5">
        <w:rPr>
          <w:rFonts w:ascii="Arial" w:hAnsi="Arial" w:cs="Arial"/>
          <w:sz w:val="24"/>
          <w:szCs w:val="24"/>
        </w:rPr>
        <w:t xml:space="preserve"> Is this better than wide antennae?</w:t>
      </w:r>
      <w:bookmarkStart w:id="0" w:name="_GoBack"/>
      <w:bookmarkEnd w:id="0"/>
    </w:p>
    <w:p w:rsidR="00B5340C" w:rsidRDefault="00B5340C" w:rsidP="00B5340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5340C" w:rsidRPr="00EC4DFE" w:rsidRDefault="00B5340C" w:rsidP="00B5340C">
      <w:pPr>
        <w:pStyle w:val="ListParagraph"/>
        <w:numPr>
          <w:ilvl w:val="0"/>
          <w:numId w:val="3"/>
        </w:numPr>
        <w:spacing w:line="240" w:lineRule="auto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Use Grid 4 and narrow Blue </w:t>
      </w:r>
      <w:r w:rsidR="007702EC">
        <w:rPr>
          <w:rFonts w:eastAsia="Calibri"/>
          <w:sz w:val="24"/>
          <w:szCs w:val="24"/>
        </w:rPr>
        <w:t>Bug</w:t>
      </w:r>
      <w:r>
        <w:rPr>
          <w:rFonts w:eastAsia="Calibri"/>
          <w:sz w:val="24"/>
          <w:szCs w:val="24"/>
        </w:rPr>
        <w:t>.</w:t>
      </w:r>
    </w:p>
    <w:p w:rsidR="0007445C" w:rsidRPr="00B5340C" w:rsidRDefault="00B5340C" w:rsidP="00B5340C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C97B51">
        <w:rPr>
          <w:rFonts w:eastAsia="Calibri"/>
          <w:sz w:val="24"/>
          <w:szCs w:val="24"/>
        </w:rPr>
        <w:t xml:space="preserve">Follow procedures for Condition 2, recording coordinates, </w:t>
      </w:r>
      <w:r>
        <w:rPr>
          <w:rFonts w:eastAsia="Calibri"/>
          <w:sz w:val="24"/>
          <w:szCs w:val="24"/>
        </w:rPr>
        <w:t xml:space="preserve">for 40 cycles or </w:t>
      </w:r>
      <w:r w:rsidRPr="00C97B51">
        <w:rPr>
          <w:rFonts w:eastAsia="Calibri"/>
          <w:sz w:val="24"/>
          <w:szCs w:val="24"/>
        </w:rPr>
        <w:t>until goal is reached.</w:t>
      </w:r>
    </w:p>
    <w:sectPr w:rsidR="0007445C" w:rsidRPr="00B53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5E1B1E"/>
    <w:multiLevelType w:val="multilevel"/>
    <w:tmpl w:val="1DBE85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8D45829"/>
    <w:multiLevelType w:val="multilevel"/>
    <w:tmpl w:val="1DBE85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B2B1C01"/>
    <w:multiLevelType w:val="multilevel"/>
    <w:tmpl w:val="1DBE85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6327591"/>
    <w:multiLevelType w:val="hybridMultilevel"/>
    <w:tmpl w:val="349EE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40C"/>
    <w:rsid w:val="0007445C"/>
    <w:rsid w:val="001775F5"/>
    <w:rsid w:val="001E5C0D"/>
    <w:rsid w:val="004826E3"/>
    <w:rsid w:val="005D3D60"/>
    <w:rsid w:val="007702EC"/>
    <w:rsid w:val="00AB2123"/>
    <w:rsid w:val="00B5340C"/>
    <w:rsid w:val="00C66331"/>
    <w:rsid w:val="00D1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7807"/>
  <w15:chartTrackingRefBased/>
  <w15:docId w15:val="{7B8D2C68-9BB6-4F36-A551-CE32A55EB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5340C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340C"/>
    <w:pPr>
      <w:spacing w:after="0" w:line="276" w:lineRule="auto"/>
      <w:ind w:left="720"/>
      <w:contextualSpacing/>
    </w:pPr>
    <w:rPr>
      <w:rFonts w:ascii="Arial" w:eastAsia="Arial" w:hAnsi="Arial" w:cs="Arial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</dc:creator>
  <cp:keywords/>
  <dc:description/>
  <cp:lastModifiedBy>JEL</cp:lastModifiedBy>
  <cp:revision>7</cp:revision>
  <dcterms:created xsi:type="dcterms:W3CDTF">2024-06-18T16:47:00Z</dcterms:created>
  <dcterms:modified xsi:type="dcterms:W3CDTF">2024-09-19T18:49:00Z</dcterms:modified>
</cp:coreProperties>
</file>